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17AA7E90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</w:t>
      </w:r>
      <w:r w:rsidR="003E65C8">
        <w:rPr>
          <w:rFonts w:ascii="Cordia New" w:hAnsi="Cordia New" w:cs="Cordia New"/>
          <w:b/>
          <w:bCs/>
          <w:sz w:val="30"/>
          <w:szCs w:val="30"/>
        </w:rPr>
        <w:t>30228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="00BE0149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3E65C8">
        <w:rPr>
          <w:rFonts w:ascii="Cordia New" w:hAnsi="Cordia New" w:cs="Cordia New"/>
          <w:b/>
          <w:bCs/>
          <w:sz w:val="30"/>
          <w:szCs w:val="30"/>
        </w:rPr>
        <w:t>Advanced English for IELTS 6</w:t>
      </w:r>
    </w:p>
    <w:p w14:paraId="71278BCB" w14:textId="6083791D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EC69AB">
        <w:rPr>
          <w:rFonts w:ascii="Cordia New" w:hAnsi="Cordia New" w:cs="Cordia New"/>
          <w:b/>
          <w:bCs/>
          <w:sz w:val="30"/>
          <w:szCs w:val="30"/>
        </w:rPr>
        <w:t>1.0</w:t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EC69AB">
        <w:rPr>
          <w:rFonts w:ascii="Cordia New" w:hAnsi="Cordia New" w:cs="Cordia New"/>
          <w:b/>
          <w:bCs/>
          <w:sz w:val="30"/>
          <w:szCs w:val="30"/>
        </w:rPr>
        <w:t>4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1446578A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Society and technology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43C16F59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E46707"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2AA0D41D" w:rsidR="003C1BE7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ADAFDD1" w14:textId="5C186EFF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E481152" w14:textId="7F081E9B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0D03818D" w14:textId="7331ECF1" w:rsidR="001B089E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03620C2E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</w:t>
      </w:r>
      <w:r w:rsidR="003E65C8">
        <w:rPr>
          <w:rFonts w:ascii="Cordia New" w:hAnsi="Cordia New" w:cs="Cordia New"/>
          <w:b/>
          <w:bCs/>
          <w:sz w:val="30"/>
          <w:szCs w:val="30"/>
        </w:rPr>
        <w:t>30228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3E65C8">
        <w:rPr>
          <w:rFonts w:ascii="Cordia New" w:hAnsi="Cordia New" w:cs="Cordia New"/>
          <w:b/>
          <w:bCs/>
          <w:sz w:val="30"/>
          <w:szCs w:val="30"/>
        </w:rPr>
        <w:t>Advanced English for IELTS 6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D368AC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5B0929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Communication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4709799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18A58EA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81F8A7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C2CEADE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227DE89" w14:textId="123B3C70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5740CD9F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</w:t>
      </w:r>
      <w:r w:rsidR="003E65C8">
        <w:rPr>
          <w:rFonts w:ascii="Cordia New" w:hAnsi="Cordia New" w:cs="Cordia New"/>
          <w:b/>
          <w:bCs/>
          <w:sz w:val="30"/>
          <w:szCs w:val="30"/>
        </w:rPr>
        <w:t>30228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3E65C8">
        <w:rPr>
          <w:rFonts w:ascii="Cordia New" w:hAnsi="Cordia New" w:cs="Cordia New"/>
          <w:b/>
          <w:bCs/>
          <w:sz w:val="30"/>
          <w:szCs w:val="30"/>
        </w:rPr>
        <w:t>Advanced English for IELTS 6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2CE410A5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A way of life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2818A13D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3EE61AC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25EC61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8EA50D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DCB053" w14:textId="502BBE24" w:rsidR="003C4393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36C60374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</w:t>
      </w:r>
      <w:r w:rsidR="003E65C8">
        <w:rPr>
          <w:rFonts w:ascii="Cordia New" w:hAnsi="Cordia New" w:cs="Cordia New"/>
          <w:b/>
          <w:bCs/>
          <w:sz w:val="30"/>
          <w:szCs w:val="30"/>
        </w:rPr>
        <w:t>30228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3E65C8">
        <w:rPr>
          <w:rFonts w:ascii="Cordia New" w:hAnsi="Cordia New" w:cs="Cordia New"/>
          <w:b/>
          <w:bCs/>
          <w:sz w:val="30"/>
          <w:szCs w:val="30"/>
        </w:rPr>
        <w:t>Advanced English for IELTS 6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5E39DDCD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Pictures of the world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4BCC76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93A1121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B01BF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62DD20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91A65B4" w14:textId="36DF6E0D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5E1B55D3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</w:t>
      </w:r>
      <w:r w:rsidR="003E65C8">
        <w:rPr>
          <w:rFonts w:ascii="Cordia New" w:hAnsi="Cordia New" w:cs="Cordia New"/>
          <w:b/>
          <w:bCs/>
          <w:sz w:val="30"/>
          <w:szCs w:val="30"/>
        </w:rPr>
        <w:t>30228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3E65C8">
        <w:rPr>
          <w:rFonts w:ascii="Cordia New" w:hAnsi="Cordia New" w:cs="Cordia New"/>
          <w:b/>
          <w:bCs/>
          <w:sz w:val="30"/>
          <w:szCs w:val="30"/>
        </w:rPr>
        <w:t>Advanced English for IELTS 6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4D830E17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Mapping of the world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9464FD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9719464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5569D63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6E0CFBC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60BA5E1" w14:textId="498E2102" w:rsidR="00770F16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322323">
    <w:abstractNumId w:val="7"/>
  </w:num>
  <w:num w:numId="2" w16cid:durableId="472217672">
    <w:abstractNumId w:val="4"/>
  </w:num>
  <w:num w:numId="3" w16cid:durableId="1483962384">
    <w:abstractNumId w:val="3"/>
  </w:num>
  <w:num w:numId="4" w16cid:durableId="799685293">
    <w:abstractNumId w:val="20"/>
  </w:num>
  <w:num w:numId="5" w16cid:durableId="2115124978">
    <w:abstractNumId w:val="10"/>
  </w:num>
  <w:num w:numId="6" w16cid:durableId="796264716">
    <w:abstractNumId w:val="23"/>
  </w:num>
  <w:num w:numId="7" w16cid:durableId="737942441">
    <w:abstractNumId w:val="11"/>
  </w:num>
  <w:num w:numId="8" w16cid:durableId="1169950885">
    <w:abstractNumId w:val="15"/>
  </w:num>
  <w:num w:numId="9" w16cid:durableId="251017517">
    <w:abstractNumId w:val="9"/>
  </w:num>
  <w:num w:numId="10" w16cid:durableId="666203716">
    <w:abstractNumId w:val="19"/>
  </w:num>
  <w:num w:numId="11" w16cid:durableId="1811441784">
    <w:abstractNumId w:val="8"/>
  </w:num>
  <w:num w:numId="12" w16cid:durableId="1543053436">
    <w:abstractNumId w:val="12"/>
  </w:num>
  <w:num w:numId="13" w16cid:durableId="898711167">
    <w:abstractNumId w:val="16"/>
  </w:num>
  <w:num w:numId="14" w16cid:durableId="2116511000">
    <w:abstractNumId w:val="18"/>
  </w:num>
  <w:num w:numId="15" w16cid:durableId="2142569671">
    <w:abstractNumId w:val="0"/>
  </w:num>
  <w:num w:numId="16" w16cid:durableId="985090793">
    <w:abstractNumId w:val="14"/>
  </w:num>
  <w:num w:numId="17" w16cid:durableId="417138368">
    <w:abstractNumId w:val="24"/>
  </w:num>
  <w:num w:numId="18" w16cid:durableId="77794120">
    <w:abstractNumId w:val="21"/>
  </w:num>
  <w:num w:numId="19" w16cid:durableId="1605991013">
    <w:abstractNumId w:val="5"/>
  </w:num>
  <w:num w:numId="20" w16cid:durableId="1808350406">
    <w:abstractNumId w:val="22"/>
  </w:num>
  <w:num w:numId="21" w16cid:durableId="201402996">
    <w:abstractNumId w:val="1"/>
  </w:num>
  <w:num w:numId="22" w16cid:durableId="1834563679">
    <w:abstractNumId w:val="17"/>
  </w:num>
  <w:num w:numId="23" w16cid:durableId="172457351">
    <w:abstractNumId w:val="2"/>
  </w:num>
  <w:num w:numId="24" w16cid:durableId="1501237066">
    <w:abstractNumId w:val="6"/>
  </w:num>
  <w:num w:numId="25" w16cid:durableId="1428229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859F0"/>
    <w:rsid w:val="000D371A"/>
    <w:rsid w:val="000E443B"/>
    <w:rsid w:val="001379D2"/>
    <w:rsid w:val="001575C7"/>
    <w:rsid w:val="001B089E"/>
    <w:rsid w:val="001B79BA"/>
    <w:rsid w:val="00201AE9"/>
    <w:rsid w:val="00256A21"/>
    <w:rsid w:val="00267D3B"/>
    <w:rsid w:val="00287202"/>
    <w:rsid w:val="002C6B59"/>
    <w:rsid w:val="002C6ED1"/>
    <w:rsid w:val="00373246"/>
    <w:rsid w:val="003812F9"/>
    <w:rsid w:val="003C1BE7"/>
    <w:rsid w:val="003C4393"/>
    <w:rsid w:val="003E0020"/>
    <w:rsid w:val="003E65C8"/>
    <w:rsid w:val="00513D24"/>
    <w:rsid w:val="005443DD"/>
    <w:rsid w:val="0058013A"/>
    <w:rsid w:val="00590729"/>
    <w:rsid w:val="005A63BB"/>
    <w:rsid w:val="005B0929"/>
    <w:rsid w:val="006243B9"/>
    <w:rsid w:val="00655EB8"/>
    <w:rsid w:val="00664B8C"/>
    <w:rsid w:val="007031C0"/>
    <w:rsid w:val="00740E69"/>
    <w:rsid w:val="007501D6"/>
    <w:rsid w:val="00770F16"/>
    <w:rsid w:val="00774B7C"/>
    <w:rsid w:val="008A3935"/>
    <w:rsid w:val="008C17EC"/>
    <w:rsid w:val="009449DD"/>
    <w:rsid w:val="009A3D74"/>
    <w:rsid w:val="009A6121"/>
    <w:rsid w:val="009F7568"/>
    <w:rsid w:val="00A214ED"/>
    <w:rsid w:val="00A277F1"/>
    <w:rsid w:val="00AE1559"/>
    <w:rsid w:val="00B41EF7"/>
    <w:rsid w:val="00BE001F"/>
    <w:rsid w:val="00BE0149"/>
    <w:rsid w:val="00BE54B7"/>
    <w:rsid w:val="00C00315"/>
    <w:rsid w:val="00C05342"/>
    <w:rsid w:val="00C35E9B"/>
    <w:rsid w:val="00C76111"/>
    <w:rsid w:val="00D13CE0"/>
    <w:rsid w:val="00DC3753"/>
    <w:rsid w:val="00DD5196"/>
    <w:rsid w:val="00E179A3"/>
    <w:rsid w:val="00E46707"/>
    <w:rsid w:val="00EA1681"/>
    <w:rsid w:val="00EC69AB"/>
    <w:rsid w:val="00ED55D4"/>
    <w:rsid w:val="00F57D99"/>
    <w:rsid w:val="00F9250C"/>
    <w:rsid w:val="00F94347"/>
    <w:rsid w:val="00FA5E93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3</cp:revision>
  <dcterms:created xsi:type="dcterms:W3CDTF">2024-12-13T12:49:00Z</dcterms:created>
  <dcterms:modified xsi:type="dcterms:W3CDTF">2024-12-13T12:50:00Z</dcterms:modified>
</cp:coreProperties>
</file>