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DF" w:rsidRDefault="00023BDF" w:rsidP="00023BDF"/>
    <w:p w:rsidR="008406A2" w:rsidRPr="008406A2" w:rsidRDefault="008406A2" w:rsidP="008406A2">
      <w:pPr>
        <w:tabs>
          <w:tab w:val="num" w:pos="720"/>
        </w:tabs>
        <w:ind w:right="-38"/>
        <w:jc w:val="center"/>
        <w:rPr>
          <w:rFonts w:cs="Times New Roman"/>
          <w:b/>
          <w:bCs/>
          <w:szCs w:val="24"/>
        </w:rPr>
      </w:pPr>
      <w:r w:rsidRPr="008406A2">
        <w:rPr>
          <w:rFonts w:cs="Times New Roman"/>
          <w:b/>
          <w:bCs/>
          <w:szCs w:val="24"/>
        </w:rPr>
        <w:t>Course Description</w:t>
      </w:r>
    </w:p>
    <w:p w:rsidR="008406A2" w:rsidRPr="008406A2" w:rsidRDefault="008406A2" w:rsidP="008406A2">
      <w:pPr>
        <w:tabs>
          <w:tab w:val="left" w:pos="5400"/>
        </w:tabs>
        <w:jc w:val="both"/>
        <w:rPr>
          <w:rFonts w:cs="Times New Roman"/>
          <w:b/>
          <w:bCs/>
          <w:szCs w:val="24"/>
          <w:cs/>
        </w:rPr>
      </w:pPr>
      <w:r w:rsidRPr="008406A2">
        <w:rPr>
          <w:rFonts w:cs="Times New Roman"/>
          <w:b/>
          <w:bCs/>
          <w:szCs w:val="24"/>
        </w:rPr>
        <w:t>The Department of Foreign Languages</w:t>
      </w:r>
      <w:r w:rsidRPr="008406A2">
        <w:rPr>
          <w:rFonts w:cs="Times New Roman"/>
          <w:b/>
          <w:bCs/>
          <w:szCs w:val="24"/>
          <w:cs/>
        </w:rPr>
        <w:t xml:space="preserve"> </w:t>
      </w:r>
      <w:r w:rsidRPr="008406A2">
        <w:rPr>
          <w:rFonts w:cs="Times New Roman"/>
          <w:b/>
          <w:bCs/>
          <w:szCs w:val="24"/>
          <w:cs/>
        </w:rPr>
        <w:tab/>
      </w:r>
      <w:r>
        <w:rPr>
          <w:rFonts w:cs="Times New Roman"/>
          <w:b/>
          <w:bCs/>
          <w:szCs w:val="24"/>
        </w:rPr>
        <w:tab/>
      </w:r>
      <w:r>
        <w:rPr>
          <w:rFonts w:cs="Times New Roman"/>
          <w:b/>
          <w:bCs/>
          <w:szCs w:val="24"/>
        </w:rPr>
        <w:tab/>
      </w:r>
      <w:r w:rsidRPr="008406A2">
        <w:rPr>
          <w:rFonts w:cs="Times New Roman"/>
          <w:b/>
          <w:bCs/>
          <w:szCs w:val="24"/>
        </w:rPr>
        <w:t xml:space="preserve">Level of Students: M. </w:t>
      </w:r>
      <w:r>
        <w:rPr>
          <w:rFonts w:cs="Times New Roman"/>
          <w:b/>
          <w:bCs/>
          <w:szCs w:val="24"/>
        </w:rPr>
        <w:t>1</w:t>
      </w:r>
    </w:p>
    <w:p w:rsidR="008406A2" w:rsidRPr="008406A2" w:rsidRDefault="008406A2" w:rsidP="008406A2">
      <w:pPr>
        <w:tabs>
          <w:tab w:val="left" w:pos="5400"/>
        </w:tabs>
        <w:rPr>
          <w:rFonts w:cs="Times New Roman"/>
          <w:b/>
          <w:bCs/>
          <w:szCs w:val="24"/>
        </w:rPr>
      </w:pPr>
      <w:r w:rsidRPr="008406A2">
        <w:rPr>
          <w:rFonts w:cs="Times New Roman"/>
          <w:b/>
          <w:bCs/>
          <w:szCs w:val="24"/>
        </w:rPr>
        <w:t>Subject Code: EN</w:t>
      </w:r>
      <w:r>
        <w:rPr>
          <w:rFonts w:cs="Times New Roman"/>
          <w:b/>
          <w:bCs/>
          <w:szCs w:val="24"/>
        </w:rPr>
        <w:t>21101</w:t>
      </w:r>
      <w:r w:rsidRPr="008406A2">
        <w:rPr>
          <w:rFonts w:cs="Times New Roman"/>
          <w:b/>
          <w:bCs/>
          <w:szCs w:val="24"/>
          <w:cs/>
        </w:rPr>
        <w:tab/>
      </w:r>
      <w:r>
        <w:rPr>
          <w:rFonts w:cs="Times New Roman"/>
          <w:b/>
          <w:bCs/>
          <w:szCs w:val="24"/>
        </w:rPr>
        <w:tab/>
      </w:r>
      <w:r w:rsidRPr="008406A2">
        <w:rPr>
          <w:rFonts w:cs="Times New Roman"/>
          <w:b/>
          <w:bCs/>
          <w:szCs w:val="24"/>
        </w:rPr>
        <w:t xml:space="preserve">Subject: </w:t>
      </w:r>
      <w:r w:rsidRPr="008406A2">
        <w:rPr>
          <w:rFonts w:cs="Times New Roman"/>
          <w:b/>
          <w:bCs/>
          <w:szCs w:val="30"/>
        </w:rPr>
        <w:t>Foundation English 1</w:t>
      </w:r>
    </w:p>
    <w:p w:rsidR="008406A2" w:rsidRPr="008406A2" w:rsidRDefault="008406A2" w:rsidP="008406A2">
      <w:pPr>
        <w:pBdr>
          <w:bottom w:val="single" w:sz="4" w:space="1" w:color="auto"/>
        </w:pBdr>
        <w:tabs>
          <w:tab w:val="left" w:pos="5400"/>
        </w:tabs>
        <w:jc w:val="both"/>
        <w:rPr>
          <w:rFonts w:cs="Times New Roman"/>
          <w:b/>
          <w:bCs/>
          <w:szCs w:val="24"/>
        </w:rPr>
      </w:pPr>
      <w:r w:rsidRPr="008406A2">
        <w:rPr>
          <w:rFonts w:cs="Times New Roman"/>
          <w:b/>
          <w:bCs/>
          <w:szCs w:val="24"/>
        </w:rPr>
        <w:t>Number of Credit: 1</w:t>
      </w:r>
      <w:r>
        <w:rPr>
          <w:rFonts w:cs="Times New Roman"/>
          <w:b/>
          <w:bCs/>
          <w:szCs w:val="24"/>
        </w:rPr>
        <w:t>.5</w:t>
      </w:r>
      <w:r w:rsidRPr="008406A2">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sidRPr="008406A2">
        <w:rPr>
          <w:rFonts w:cs="Times New Roman"/>
          <w:b/>
          <w:bCs/>
          <w:szCs w:val="24"/>
        </w:rPr>
        <w:t xml:space="preserve">Time: </w:t>
      </w:r>
      <w:r>
        <w:rPr>
          <w:rFonts w:cs="Times New Roman"/>
          <w:b/>
          <w:bCs/>
          <w:szCs w:val="24"/>
        </w:rPr>
        <w:t>60</w:t>
      </w:r>
      <w:r w:rsidRPr="008406A2">
        <w:rPr>
          <w:rFonts w:cs="Times New Roman"/>
          <w:b/>
          <w:bCs/>
          <w:szCs w:val="24"/>
        </w:rPr>
        <w:t xml:space="preserve"> Periods</w:t>
      </w:r>
    </w:p>
    <w:p w:rsidR="008406A2" w:rsidRDefault="008406A2" w:rsidP="00023BDF">
      <w:pPr>
        <w:rPr>
          <w:rFonts w:ascii="Cordia New" w:eastAsia="Calibri" w:hAnsi="Cordia New" w:cs="Cordia New"/>
          <w:b/>
          <w:bCs/>
          <w:sz w:val="32"/>
          <w:szCs w:val="32"/>
        </w:rPr>
      </w:pPr>
    </w:p>
    <w:p w:rsidR="008406A2" w:rsidRPr="008406A2" w:rsidRDefault="008406A2" w:rsidP="008406A2">
      <w:pPr>
        <w:rPr>
          <w:rFonts w:cs="Times New Roman"/>
          <w:szCs w:val="24"/>
          <w:lang w:val="en-GB"/>
        </w:rPr>
      </w:pPr>
      <w:r w:rsidRPr="008406A2">
        <w:rPr>
          <w:rFonts w:cs="Times New Roman"/>
          <w:b/>
          <w:bCs/>
          <w:szCs w:val="24"/>
          <w:lang w:val="en-GB"/>
        </w:rPr>
        <w:t>Strand 1:</w:t>
      </w:r>
      <w:r w:rsidRPr="008406A2">
        <w:rPr>
          <w:rFonts w:cs="Times New Roman"/>
          <w:szCs w:val="24"/>
          <w:lang w:val="en-GB"/>
        </w:rPr>
        <w:t xml:space="preserve"> Language for Communication</w:t>
      </w:r>
    </w:p>
    <w:p w:rsidR="008406A2" w:rsidRPr="008406A2" w:rsidRDefault="008406A2" w:rsidP="003C3D15">
      <w:pPr>
        <w:tabs>
          <w:tab w:val="left" w:pos="1710"/>
        </w:tabs>
        <w:ind w:left="1800" w:right="-28" w:hanging="1800"/>
        <w:jc w:val="thaiDistribute"/>
        <w:rPr>
          <w:rFonts w:cs="Times New Roman"/>
          <w:szCs w:val="24"/>
          <w:lang w:val="en-GB"/>
        </w:rPr>
      </w:pPr>
      <w:r w:rsidRPr="008406A2">
        <w:rPr>
          <w:rFonts w:cs="Times New Roman"/>
          <w:b/>
          <w:bCs/>
          <w:szCs w:val="24"/>
          <w:lang w:val="en-GB"/>
        </w:rPr>
        <w:t>Standard   F1.1</w:t>
      </w:r>
      <w:r w:rsidRPr="008406A2">
        <w:rPr>
          <w:rFonts w:cs="Times New Roman"/>
          <w:b/>
          <w:bCs/>
          <w:szCs w:val="24"/>
          <w:lang w:val="en-GB"/>
        </w:rPr>
        <w:t>:</w:t>
      </w:r>
      <w:r>
        <w:rPr>
          <w:rFonts w:cs="Times New Roman"/>
          <w:szCs w:val="24"/>
          <w:lang w:val="en-GB"/>
        </w:rPr>
        <w:t xml:space="preserve">  </w:t>
      </w:r>
      <w:r w:rsidRPr="008406A2">
        <w:rPr>
          <w:rFonts w:cs="Times New Roman"/>
          <w:szCs w:val="24"/>
          <w:lang w:val="en-GB"/>
        </w:rPr>
        <w:t>Understanding of and capacity to interpret what has been heard and read from various types of media, and ability to express opinions with proper reasoning</w:t>
      </w:r>
    </w:p>
    <w:p w:rsidR="008406A2" w:rsidRPr="008406A2" w:rsidRDefault="008406A2" w:rsidP="003C3D15">
      <w:pPr>
        <w:rPr>
          <w:rFonts w:cs="Times New Roman"/>
          <w:szCs w:val="24"/>
          <w:lang w:val="en-GB"/>
        </w:rPr>
      </w:pPr>
      <w:r w:rsidRPr="003C3D15">
        <w:rPr>
          <w:rFonts w:cs="Times New Roman"/>
          <w:b/>
          <w:bCs/>
          <w:szCs w:val="24"/>
        </w:rPr>
        <w:t>Indicator 1</w:t>
      </w:r>
      <w:r w:rsidRPr="008406A2">
        <w:rPr>
          <w:rFonts w:cs="Times New Roman"/>
          <w:b/>
          <w:bCs/>
          <w:szCs w:val="24"/>
        </w:rPr>
        <w:t xml:space="preserve"> </w:t>
      </w:r>
      <w:r w:rsidRPr="008406A2">
        <w:rPr>
          <w:rFonts w:cs="Times New Roman"/>
          <w:szCs w:val="24"/>
          <w:lang w:val="en-GB"/>
        </w:rPr>
        <w:t>Act in compliance with orders requests, instructions and simple explanations heard and read.</w:t>
      </w:r>
      <w:r w:rsidR="003C3D15">
        <w:rPr>
          <w:rFonts w:cs="Times New Roman"/>
          <w:szCs w:val="24"/>
          <w:lang w:val="en-GB"/>
        </w:rPr>
        <w:t xml:space="preserve"> (1)</w:t>
      </w:r>
    </w:p>
    <w:p w:rsidR="008406A2" w:rsidRPr="003C3D15" w:rsidRDefault="008406A2" w:rsidP="003C3D15">
      <w:pPr>
        <w:rPr>
          <w:rFonts w:cstheme="minorBidi"/>
          <w:szCs w:val="24"/>
          <w:lang w:val="en-GB"/>
        </w:rPr>
      </w:pPr>
      <w:r w:rsidRPr="003C3D15">
        <w:rPr>
          <w:rFonts w:cs="Times New Roman"/>
          <w:b/>
          <w:bCs/>
          <w:szCs w:val="24"/>
          <w:lang w:val="en-GB"/>
        </w:rPr>
        <w:t>Indicator 2</w:t>
      </w:r>
      <w:r w:rsidRPr="008406A2">
        <w:rPr>
          <w:rFonts w:cs="Times New Roman"/>
          <w:szCs w:val="24"/>
          <w:lang w:val="en-GB"/>
        </w:rPr>
        <w:t xml:space="preserve"> Accurately read aloud texts, tales and short poems by observing the principles of reading</w:t>
      </w:r>
      <w:proofErr w:type="gramStart"/>
      <w:r w:rsidRPr="008406A2">
        <w:rPr>
          <w:rFonts w:cs="Times New Roman"/>
          <w:szCs w:val="24"/>
          <w:lang w:val="en-GB"/>
        </w:rPr>
        <w:t>.</w:t>
      </w:r>
      <w:r w:rsidR="003C3D15">
        <w:rPr>
          <w:rFonts w:cstheme="minorBidi"/>
          <w:szCs w:val="24"/>
          <w:lang w:val="en-GB"/>
        </w:rPr>
        <w:t>(</w:t>
      </w:r>
      <w:proofErr w:type="gramEnd"/>
      <w:r w:rsidR="003C3D15">
        <w:rPr>
          <w:rFonts w:cstheme="minorBidi"/>
          <w:szCs w:val="24"/>
          <w:lang w:val="en-GB"/>
        </w:rPr>
        <w:t>2)</w:t>
      </w:r>
    </w:p>
    <w:p w:rsidR="008406A2" w:rsidRPr="008406A2" w:rsidRDefault="008406A2" w:rsidP="003C3D15">
      <w:pPr>
        <w:rPr>
          <w:rFonts w:cs="Times New Roman"/>
          <w:szCs w:val="24"/>
          <w:lang w:val="en-GB"/>
        </w:rPr>
      </w:pPr>
      <w:r w:rsidRPr="003C3D15">
        <w:rPr>
          <w:rFonts w:cs="Times New Roman"/>
          <w:b/>
          <w:bCs/>
          <w:szCs w:val="24"/>
          <w:lang w:val="en-GB"/>
        </w:rPr>
        <w:t>Indicator 3</w:t>
      </w:r>
      <w:r w:rsidRPr="008406A2">
        <w:rPr>
          <w:rFonts w:cs="Times New Roman"/>
          <w:szCs w:val="24"/>
          <w:lang w:val="en-GB"/>
        </w:rPr>
        <w:t xml:space="preserve"> Choose/specify the sentences and texts related to non-text information read</w:t>
      </w:r>
      <w:proofErr w:type="gramStart"/>
      <w:r w:rsidRPr="008406A2">
        <w:rPr>
          <w:rFonts w:cs="Times New Roman"/>
          <w:szCs w:val="24"/>
          <w:lang w:val="en-GB"/>
        </w:rPr>
        <w:t>.</w:t>
      </w:r>
      <w:r w:rsidR="003C3D15">
        <w:rPr>
          <w:rFonts w:cs="Times New Roman"/>
          <w:szCs w:val="24"/>
          <w:lang w:val="en-GB"/>
        </w:rPr>
        <w:t>(</w:t>
      </w:r>
      <w:proofErr w:type="gramEnd"/>
      <w:r w:rsidR="003C3D15">
        <w:rPr>
          <w:rFonts w:cs="Times New Roman"/>
          <w:szCs w:val="24"/>
          <w:lang w:val="en-GB"/>
        </w:rPr>
        <w:t>3)</w:t>
      </w:r>
    </w:p>
    <w:p w:rsidR="008406A2" w:rsidRPr="008406A2" w:rsidRDefault="008406A2" w:rsidP="008406A2">
      <w:pPr>
        <w:rPr>
          <w:rFonts w:eastAsia="Angsana New" w:cs="Times New Roman"/>
          <w:szCs w:val="24"/>
        </w:rPr>
      </w:pPr>
      <w:r w:rsidRPr="003C3D15">
        <w:rPr>
          <w:rFonts w:cs="Times New Roman"/>
          <w:b/>
          <w:bCs/>
          <w:szCs w:val="24"/>
          <w:lang w:val="en-GB"/>
        </w:rPr>
        <w:t>Indicator 4</w:t>
      </w:r>
      <w:r w:rsidRPr="008406A2">
        <w:rPr>
          <w:rFonts w:cs="Times New Roman"/>
          <w:szCs w:val="24"/>
          <w:lang w:val="en-GB"/>
        </w:rPr>
        <w:t xml:space="preserve"> Specify the topic and main idea and answer questions from listening to and reading dialogues, tales and short stories.</w:t>
      </w:r>
      <w:r w:rsidR="003C3D15">
        <w:rPr>
          <w:rFonts w:cs="Times New Roman"/>
          <w:szCs w:val="24"/>
          <w:lang w:val="en-GB"/>
        </w:rPr>
        <w:t>(4)</w:t>
      </w:r>
    </w:p>
    <w:p w:rsidR="008406A2" w:rsidRPr="003C3D15" w:rsidRDefault="008406A2" w:rsidP="003C3D15">
      <w:pPr>
        <w:tabs>
          <w:tab w:val="left" w:pos="1980"/>
        </w:tabs>
        <w:ind w:right="-766"/>
        <w:jc w:val="thaiDistribute"/>
        <w:rPr>
          <w:rFonts w:cs="Times New Roman"/>
          <w:szCs w:val="24"/>
        </w:rPr>
      </w:pPr>
    </w:p>
    <w:p w:rsidR="008406A2" w:rsidRPr="003C3D15" w:rsidRDefault="008406A2" w:rsidP="008406A2">
      <w:pPr>
        <w:tabs>
          <w:tab w:val="left" w:pos="1980"/>
        </w:tabs>
        <w:ind w:left="2160" w:right="-766" w:hanging="2160"/>
        <w:jc w:val="thaiDistribute"/>
        <w:rPr>
          <w:rFonts w:cs="Times New Roman"/>
          <w:szCs w:val="24"/>
          <w:lang w:val="en-GB"/>
        </w:rPr>
      </w:pPr>
      <w:r w:rsidRPr="003C3D15">
        <w:rPr>
          <w:rFonts w:cs="Times New Roman"/>
          <w:b/>
          <w:bCs/>
          <w:szCs w:val="24"/>
          <w:lang w:val="en-GB"/>
        </w:rPr>
        <w:t>Strand 1:</w:t>
      </w:r>
      <w:r w:rsidRPr="003C3D15">
        <w:rPr>
          <w:rFonts w:cs="Times New Roman"/>
          <w:szCs w:val="24"/>
          <w:lang w:val="en-GB"/>
        </w:rPr>
        <w:t xml:space="preserve"> Language for Communication </w:t>
      </w:r>
    </w:p>
    <w:p w:rsidR="008406A2" w:rsidRPr="008406A2" w:rsidRDefault="008406A2" w:rsidP="003C3D15">
      <w:pPr>
        <w:tabs>
          <w:tab w:val="left" w:pos="1710"/>
        </w:tabs>
        <w:ind w:left="2160" w:right="-28" w:hanging="2160"/>
        <w:jc w:val="thaiDistribute"/>
        <w:rPr>
          <w:rFonts w:cs="Times New Roman"/>
          <w:szCs w:val="24"/>
          <w:lang w:val="en-GB"/>
        </w:rPr>
      </w:pPr>
      <w:r w:rsidRPr="003C3D15">
        <w:rPr>
          <w:rFonts w:cs="Times New Roman"/>
          <w:b/>
          <w:bCs/>
          <w:szCs w:val="24"/>
          <w:lang w:val="en-GB"/>
        </w:rPr>
        <w:t>Standard   F1.2:</w:t>
      </w:r>
      <w:r w:rsidRPr="008406A2">
        <w:rPr>
          <w:rFonts w:cs="Times New Roman"/>
          <w:szCs w:val="24"/>
          <w:lang w:val="en-GB"/>
        </w:rPr>
        <w:t xml:space="preserve">  </w:t>
      </w:r>
      <w:r w:rsidRPr="008406A2">
        <w:rPr>
          <w:rFonts w:cs="Times New Roman"/>
          <w:szCs w:val="24"/>
          <w:lang w:val="en-GB"/>
        </w:rPr>
        <w:tab/>
        <w:t>Endowment with language communication skills for exchange of data and information; efficient expression of feelings and opinions.</w:t>
      </w:r>
    </w:p>
    <w:p w:rsidR="008406A2" w:rsidRPr="008406A2" w:rsidRDefault="008406A2" w:rsidP="008406A2">
      <w:pPr>
        <w:spacing w:line="400" w:lineRule="exact"/>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1</w:t>
      </w:r>
      <w:r w:rsidRPr="008406A2">
        <w:rPr>
          <w:rFonts w:cs="Times New Roman"/>
          <w:szCs w:val="24"/>
          <w:lang w:val="en-GB"/>
        </w:rPr>
        <w:t xml:space="preserve"> Converse to exchange data about themselves, various activities and situations in daily life.</w:t>
      </w:r>
      <w:r w:rsidR="003C3D15">
        <w:rPr>
          <w:rFonts w:cs="Times New Roman"/>
          <w:szCs w:val="24"/>
          <w:lang w:val="en-GB"/>
        </w:rPr>
        <w:t xml:space="preserve"> (5)</w:t>
      </w:r>
    </w:p>
    <w:p w:rsidR="008406A2" w:rsidRPr="008406A2" w:rsidRDefault="008406A2" w:rsidP="008406A2">
      <w:pPr>
        <w:spacing w:line="400" w:lineRule="exact"/>
        <w:rPr>
          <w:rFonts w:cs="Times New Roman"/>
          <w:szCs w:val="24"/>
          <w:lang w:val="en-GB"/>
        </w:rPr>
      </w:pPr>
      <w:r w:rsidRPr="003C3D15">
        <w:rPr>
          <w:rFonts w:cs="Times New Roman"/>
          <w:b/>
          <w:bCs/>
          <w:szCs w:val="24"/>
          <w:lang w:val="en-GB"/>
        </w:rPr>
        <w:t xml:space="preserve">Indicator </w:t>
      </w:r>
      <w:r w:rsidR="003C3D15">
        <w:rPr>
          <w:rFonts w:cs="Times New Roman"/>
          <w:b/>
          <w:bCs/>
          <w:szCs w:val="24"/>
          <w:lang w:val="en-GB"/>
        </w:rPr>
        <w:t>2</w:t>
      </w:r>
      <w:r w:rsidRPr="008406A2">
        <w:rPr>
          <w:rFonts w:cs="Times New Roman"/>
          <w:szCs w:val="24"/>
          <w:lang w:val="en-GB"/>
        </w:rPr>
        <w:t xml:space="preserve"> Use requests and give instructions and clarifications according to the situation. </w:t>
      </w:r>
      <w:r w:rsidR="003C3D15">
        <w:rPr>
          <w:rFonts w:cs="Times New Roman"/>
          <w:szCs w:val="24"/>
          <w:lang w:val="en-GB"/>
        </w:rPr>
        <w:t>(6)</w:t>
      </w:r>
    </w:p>
    <w:p w:rsidR="008406A2" w:rsidRPr="003C3D15" w:rsidRDefault="008406A2" w:rsidP="008406A2">
      <w:pPr>
        <w:spacing w:line="400" w:lineRule="exact"/>
        <w:rPr>
          <w:rFonts w:cstheme="minorBidi"/>
          <w:szCs w:val="24"/>
          <w:lang w:val="en-GB"/>
        </w:rPr>
      </w:pPr>
      <w:r w:rsidRPr="003C3D15">
        <w:rPr>
          <w:rFonts w:cs="Times New Roman"/>
          <w:b/>
          <w:bCs/>
          <w:szCs w:val="24"/>
          <w:lang w:val="en-GB"/>
        </w:rPr>
        <w:t xml:space="preserve">Indicator </w:t>
      </w:r>
      <w:r w:rsidR="003C3D15" w:rsidRPr="003C3D15">
        <w:rPr>
          <w:rFonts w:cs="Times New Roman"/>
          <w:b/>
          <w:bCs/>
          <w:szCs w:val="24"/>
          <w:lang w:val="en-GB"/>
        </w:rPr>
        <w:t>3</w:t>
      </w:r>
      <w:r w:rsidRPr="008406A2">
        <w:rPr>
          <w:rFonts w:cs="Times New Roman"/>
          <w:szCs w:val="24"/>
          <w:lang w:val="en-GB"/>
        </w:rPr>
        <w:t xml:space="preserve"> Speak and write appropriately to express needs, ask for help and agree and refuse to give help in various situations.</w:t>
      </w:r>
      <w:r w:rsidR="003C3D15">
        <w:rPr>
          <w:rFonts w:cs="Times New Roman"/>
          <w:szCs w:val="24"/>
          <w:lang w:val="en-GB"/>
        </w:rPr>
        <w:t>(</w:t>
      </w:r>
      <w:r w:rsidR="003C3D15">
        <w:rPr>
          <w:rFonts w:cstheme="minorBidi"/>
          <w:szCs w:val="24"/>
          <w:lang w:val="en-GB"/>
        </w:rPr>
        <w:t>7)</w:t>
      </w:r>
    </w:p>
    <w:p w:rsidR="008406A2" w:rsidRPr="008406A2" w:rsidRDefault="008406A2" w:rsidP="008406A2">
      <w:pPr>
        <w:spacing w:line="400" w:lineRule="exact"/>
        <w:contextualSpacing/>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4</w:t>
      </w:r>
      <w:r w:rsidRPr="008406A2">
        <w:rPr>
          <w:rFonts w:cs="Times New Roman"/>
          <w:szCs w:val="24"/>
          <w:lang w:val="en-GB"/>
        </w:rPr>
        <w:t xml:space="preserve"> Speak and write appropriately to ask for and give data and express opinions about what has been heard or read</w:t>
      </w:r>
      <w:r w:rsidR="003C3D15">
        <w:rPr>
          <w:rFonts w:cs="Times New Roman"/>
          <w:szCs w:val="24"/>
          <w:lang w:val="en-GB"/>
        </w:rPr>
        <w:t>. (8)</w:t>
      </w:r>
    </w:p>
    <w:p w:rsidR="008406A2" w:rsidRPr="008406A2" w:rsidRDefault="008406A2" w:rsidP="003C3D15">
      <w:pPr>
        <w:spacing w:line="400" w:lineRule="exact"/>
        <w:contextualSpacing/>
        <w:rPr>
          <w:rFonts w:cs="Times New Roman"/>
          <w:szCs w:val="24"/>
          <w:cs/>
          <w:lang w:val="en-GB"/>
        </w:rPr>
      </w:pPr>
      <w:r w:rsidRPr="003C3D15">
        <w:rPr>
          <w:rFonts w:cs="Times New Roman"/>
          <w:b/>
          <w:bCs/>
          <w:szCs w:val="24"/>
          <w:lang w:val="en-GB"/>
        </w:rPr>
        <w:t xml:space="preserve">Indicator </w:t>
      </w:r>
      <w:r w:rsidR="003C3D15" w:rsidRPr="003C3D15">
        <w:rPr>
          <w:rFonts w:cs="Times New Roman"/>
          <w:b/>
          <w:bCs/>
          <w:szCs w:val="24"/>
          <w:lang w:val="en-GB"/>
        </w:rPr>
        <w:t>5</w:t>
      </w:r>
      <w:r w:rsidRPr="008406A2">
        <w:rPr>
          <w:rFonts w:cs="Times New Roman"/>
          <w:szCs w:val="24"/>
          <w:lang w:val="en-GB"/>
        </w:rPr>
        <w:t xml:space="preserve"> Speak and write to express their own feelings and opinions about various matters around them, various activities, as well as provide brief justifications appropriately</w:t>
      </w:r>
      <w:proofErr w:type="gramStart"/>
      <w:r w:rsidRPr="008406A2">
        <w:rPr>
          <w:rFonts w:cs="Times New Roman"/>
          <w:szCs w:val="24"/>
          <w:lang w:val="en-GB"/>
        </w:rPr>
        <w:t>.</w:t>
      </w:r>
      <w:r w:rsidR="003C3D15">
        <w:rPr>
          <w:rFonts w:cs="Times New Roman"/>
          <w:szCs w:val="24"/>
          <w:lang w:val="en-GB"/>
        </w:rPr>
        <w:t>(</w:t>
      </w:r>
      <w:proofErr w:type="gramEnd"/>
      <w:r w:rsidR="003C3D15">
        <w:rPr>
          <w:rFonts w:cs="Times New Roman"/>
          <w:szCs w:val="24"/>
          <w:lang w:val="en-GB"/>
        </w:rPr>
        <w:t>9)</w:t>
      </w:r>
    </w:p>
    <w:p w:rsidR="008406A2" w:rsidRPr="008406A2" w:rsidRDefault="008406A2" w:rsidP="003C3D15">
      <w:pPr>
        <w:rPr>
          <w:rFonts w:cs="Times New Roman"/>
          <w:szCs w:val="24"/>
        </w:rPr>
      </w:pPr>
      <w:r w:rsidRPr="008406A2">
        <w:rPr>
          <w:rFonts w:cs="Times New Roman"/>
          <w:szCs w:val="24"/>
          <w:cs/>
        </w:rPr>
        <w:t xml:space="preserve"> </w:t>
      </w:r>
    </w:p>
    <w:p w:rsidR="008406A2" w:rsidRPr="003C3D15" w:rsidRDefault="008406A2" w:rsidP="008406A2">
      <w:pPr>
        <w:tabs>
          <w:tab w:val="left" w:pos="1980"/>
        </w:tabs>
        <w:ind w:left="2160" w:right="-766" w:hanging="2160"/>
        <w:jc w:val="thaiDistribute"/>
        <w:rPr>
          <w:rFonts w:cs="Times New Roman"/>
          <w:szCs w:val="24"/>
          <w:lang w:val="en-GB"/>
        </w:rPr>
      </w:pPr>
      <w:bookmarkStart w:id="0" w:name="_Hlk10231858"/>
      <w:r w:rsidRPr="003C3D15">
        <w:rPr>
          <w:rFonts w:cs="Times New Roman"/>
          <w:b/>
          <w:bCs/>
          <w:szCs w:val="24"/>
          <w:lang w:val="en-GB"/>
        </w:rPr>
        <w:t>Strand 1:</w:t>
      </w:r>
      <w:r w:rsidRPr="003C3D15">
        <w:rPr>
          <w:rFonts w:cs="Times New Roman"/>
          <w:szCs w:val="24"/>
          <w:lang w:val="en-GB"/>
        </w:rPr>
        <w:t xml:space="preserve"> Language for Communication </w:t>
      </w:r>
    </w:p>
    <w:p w:rsidR="008406A2" w:rsidRPr="003C3D15" w:rsidRDefault="008406A2" w:rsidP="003C3D15">
      <w:pPr>
        <w:tabs>
          <w:tab w:val="left" w:pos="1440"/>
          <w:tab w:val="left" w:pos="2250"/>
        </w:tabs>
        <w:ind w:left="2160" w:right="-118" w:hanging="2160"/>
        <w:jc w:val="thaiDistribute"/>
        <w:rPr>
          <w:rFonts w:cs="Times New Roman"/>
          <w:szCs w:val="24"/>
          <w:lang w:val="en-GB"/>
        </w:rPr>
      </w:pPr>
      <w:r w:rsidRPr="003C3D15">
        <w:rPr>
          <w:rFonts w:cs="Times New Roman"/>
          <w:b/>
          <w:bCs/>
          <w:szCs w:val="24"/>
          <w:lang w:val="en-GB"/>
        </w:rPr>
        <w:t>Standard   F1.3:</w:t>
      </w:r>
      <w:r w:rsidRPr="003C3D15">
        <w:rPr>
          <w:rFonts w:cs="Times New Roman"/>
          <w:szCs w:val="24"/>
          <w:lang w:val="en-GB"/>
        </w:rPr>
        <w:t xml:space="preserve"> </w:t>
      </w:r>
      <w:r w:rsidRPr="003C3D15">
        <w:rPr>
          <w:rFonts w:cs="Times New Roman"/>
          <w:szCs w:val="24"/>
          <w:lang w:val="en-GB"/>
        </w:rPr>
        <w:tab/>
        <w:t>Ability to present data, information, concepts and views about various</w:t>
      </w:r>
      <w:r w:rsidRPr="008406A2">
        <w:rPr>
          <w:rFonts w:cs="Times New Roman"/>
          <w:szCs w:val="24"/>
          <w:lang w:val="en-GB"/>
        </w:rPr>
        <w:t xml:space="preserve"> matters through speaking and writing</w:t>
      </w:r>
    </w:p>
    <w:p w:rsidR="008406A2" w:rsidRPr="008406A2" w:rsidRDefault="008406A2" w:rsidP="008406A2">
      <w:pPr>
        <w:ind w:right="-38"/>
        <w:rPr>
          <w:rFonts w:cs="Times New Roman"/>
          <w:szCs w:val="24"/>
        </w:rPr>
      </w:pPr>
      <w:r w:rsidRPr="003C3D15">
        <w:rPr>
          <w:rFonts w:cs="Times New Roman"/>
          <w:b/>
          <w:bCs/>
          <w:szCs w:val="24"/>
        </w:rPr>
        <w:t>Indicator 1</w:t>
      </w:r>
      <w:r w:rsidR="003C3D15">
        <w:rPr>
          <w:rFonts w:cs="Times New Roman"/>
          <w:szCs w:val="24"/>
        </w:rPr>
        <w:t xml:space="preserve"> </w:t>
      </w:r>
      <w:r w:rsidRPr="008406A2">
        <w:rPr>
          <w:rFonts w:cs="Times New Roman"/>
          <w:szCs w:val="24"/>
        </w:rPr>
        <w:t>Speak and write to describe themselves, their daily routines, experiences and the environment around them.</w:t>
      </w:r>
      <w:r w:rsidR="003C3D15">
        <w:rPr>
          <w:rFonts w:cs="Times New Roman"/>
          <w:szCs w:val="24"/>
        </w:rPr>
        <w:t xml:space="preserve"> (10)</w:t>
      </w:r>
    </w:p>
    <w:p w:rsidR="008406A2" w:rsidRPr="003C3D15" w:rsidRDefault="008406A2" w:rsidP="008406A2">
      <w:pPr>
        <w:ind w:right="-38"/>
        <w:rPr>
          <w:rFonts w:cs="Times New Roman"/>
          <w:szCs w:val="24"/>
        </w:rPr>
      </w:pPr>
      <w:r w:rsidRPr="003C3D15">
        <w:rPr>
          <w:rFonts w:cs="Times New Roman"/>
          <w:b/>
          <w:bCs/>
          <w:szCs w:val="24"/>
        </w:rPr>
        <w:t>Indicator</w:t>
      </w:r>
      <w:r w:rsidR="003C3D15" w:rsidRPr="003C3D15">
        <w:rPr>
          <w:rFonts w:cs="Times New Roman"/>
          <w:b/>
          <w:bCs/>
          <w:szCs w:val="24"/>
        </w:rPr>
        <w:t xml:space="preserve"> 2</w:t>
      </w:r>
      <w:r w:rsidR="003C3D15">
        <w:rPr>
          <w:rFonts w:cs="Times New Roman"/>
          <w:szCs w:val="24"/>
        </w:rPr>
        <w:t xml:space="preserve"> </w:t>
      </w:r>
      <w:r w:rsidRPr="008406A2">
        <w:rPr>
          <w:rFonts w:cs="Times New Roman"/>
          <w:szCs w:val="24"/>
        </w:rPr>
        <w:t>Speak/ write to summarize the main idea/theme identified from analysis of matters/incidents of interest to society.</w:t>
      </w:r>
      <w:r w:rsidR="003C3D15">
        <w:rPr>
          <w:rFonts w:cs="Times New Roman"/>
          <w:szCs w:val="24"/>
        </w:rPr>
        <w:t xml:space="preserve"> (11)</w:t>
      </w:r>
    </w:p>
    <w:p w:rsidR="008406A2" w:rsidRPr="003C3D15" w:rsidRDefault="008406A2" w:rsidP="008406A2">
      <w:pPr>
        <w:ind w:right="-38"/>
        <w:rPr>
          <w:rFonts w:cs="Cordia New"/>
          <w:szCs w:val="24"/>
        </w:rPr>
      </w:pPr>
      <w:r w:rsidRPr="003C3D15">
        <w:rPr>
          <w:rFonts w:cs="Cordia New"/>
          <w:b/>
          <w:bCs/>
          <w:szCs w:val="24"/>
        </w:rPr>
        <w:t xml:space="preserve">Indicator </w:t>
      </w:r>
      <w:r w:rsidR="003C3D15" w:rsidRPr="003C3D15">
        <w:rPr>
          <w:rFonts w:cs="Cordia New"/>
          <w:b/>
          <w:bCs/>
          <w:szCs w:val="24"/>
        </w:rPr>
        <w:t>3</w:t>
      </w:r>
      <w:r w:rsidR="003C3D15">
        <w:rPr>
          <w:rFonts w:cs="Cordia New"/>
          <w:szCs w:val="24"/>
        </w:rPr>
        <w:t xml:space="preserve"> </w:t>
      </w:r>
      <w:r w:rsidRPr="003C3D15">
        <w:rPr>
          <w:rFonts w:cs="Cordia New"/>
          <w:szCs w:val="24"/>
        </w:rPr>
        <w:t xml:space="preserve">Speak/write to express opinions about activities or various matters around them as well as provide </w:t>
      </w:r>
      <w:r w:rsidR="003C3D15" w:rsidRPr="003C3D15">
        <w:rPr>
          <w:rFonts w:cs="Cordia New"/>
          <w:szCs w:val="24"/>
        </w:rPr>
        <w:t>brief justifications</w:t>
      </w:r>
      <w:r w:rsidRPr="003C3D15">
        <w:rPr>
          <w:rFonts w:cs="Cordia New"/>
          <w:szCs w:val="24"/>
        </w:rPr>
        <w:t>.</w:t>
      </w:r>
      <w:r w:rsidR="003C3D15" w:rsidRPr="003C3D15">
        <w:rPr>
          <w:rFonts w:cs="Cordia New"/>
          <w:szCs w:val="24"/>
        </w:rPr>
        <w:t xml:space="preserve"> (12)</w:t>
      </w:r>
    </w:p>
    <w:p w:rsidR="008406A2" w:rsidRPr="00497D7E" w:rsidRDefault="008406A2" w:rsidP="008406A2">
      <w:pPr>
        <w:ind w:left="360" w:right="-38"/>
        <w:rPr>
          <w:rFonts w:cs="Times New Roman"/>
          <w:sz w:val="28"/>
        </w:rPr>
      </w:pPr>
    </w:p>
    <w:bookmarkEnd w:id="0"/>
    <w:p w:rsidR="003C3D15" w:rsidRDefault="003C3D15" w:rsidP="008406A2">
      <w:pPr>
        <w:tabs>
          <w:tab w:val="left" w:pos="1980"/>
        </w:tabs>
        <w:ind w:left="2160" w:right="-766" w:hanging="2160"/>
        <w:jc w:val="thaiDistribute"/>
        <w:rPr>
          <w:rFonts w:cs="Times New Roman"/>
          <w:sz w:val="28"/>
          <w:highlight w:val="green"/>
          <w:lang w:val="en-GB"/>
        </w:rPr>
      </w:pPr>
    </w:p>
    <w:p w:rsidR="003C3D15" w:rsidRDefault="003C3D15" w:rsidP="008406A2">
      <w:pPr>
        <w:tabs>
          <w:tab w:val="left" w:pos="1980"/>
        </w:tabs>
        <w:ind w:left="2160" w:right="-766" w:hanging="2160"/>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3C3D15">
        <w:rPr>
          <w:rFonts w:cs="Times New Roman"/>
          <w:b/>
          <w:bCs/>
          <w:szCs w:val="24"/>
          <w:lang w:val="en-GB"/>
        </w:rPr>
        <w:lastRenderedPageBreak/>
        <w:t>Strand 2:</w:t>
      </w:r>
      <w:r w:rsidRPr="003C3D15">
        <w:rPr>
          <w:rFonts w:cs="Times New Roman"/>
          <w:szCs w:val="24"/>
          <w:lang w:val="en-GB"/>
        </w:rPr>
        <w:t xml:space="preserve"> Language and Culture </w:t>
      </w:r>
    </w:p>
    <w:p w:rsidR="008406A2" w:rsidRPr="003C3D15" w:rsidRDefault="008406A2" w:rsidP="003C3D15">
      <w:pPr>
        <w:tabs>
          <w:tab w:val="left" w:pos="1620"/>
          <w:tab w:val="left" w:pos="1710"/>
        </w:tabs>
        <w:ind w:left="1710" w:right="-118" w:hanging="1710"/>
        <w:jc w:val="thaiDistribute"/>
        <w:rPr>
          <w:rFonts w:cs="Times New Roman"/>
          <w:szCs w:val="24"/>
          <w:lang w:val="en-GB"/>
        </w:rPr>
      </w:pPr>
      <w:r w:rsidRPr="003C3D15">
        <w:rPr>
          <w:rFonts w:cs="Times New Roman"/>
          <w:b/>
          <w:bCs/>
          <w:szCs w:val="24"/>
          <w:lang w:val="en-GB"/>
        </w:rPr>
        <w:t>Standard F2.1:</w:t>
      </w:r>
      <w:r w:rsidRPr="003C3D15">
        <w:rPr>
          <w:rFonts w:cs="Times New Roman"/>
          <w:szCs w:val="24"/>
          <w:lang w:val="en-GB"/>
        </w:rPr>
        <w:t xml:space="preserve"> </w:t>
      </w:r>
      <w:r w:rsidRPr="003C3D15">
        <w:rPr>
          <w:rFonts w:cs="Times New Roman"/>
          <w:szCs w:val="24"/>
          <w:lang w:val="en-GB"/>
        </w:rPr>
        <w:tab/>
      </w:r>
      <w:r w:rsidRPr="003C3D15">
        <w:rPr>
          <w:rFonts w:cs="Times New Roman"/>
          <w:spacing w:val="-4"/>
          <w:szCs w:val="24"/>
          <w:lang w:val="en-GB"/>
        </w:rPr>
        <w:t>Appreciation of the relationship between language and culture of native speakers</w:t>
      </w:r>
      <w:r w:rsidRPr="003C3D15">
        <w:rPr>
          <w:rFonts w:cs="Times New Roman"/>
          <w:szCs w:val="24"/>
          <w:lang w:val="en-GB"/>
        </w:rPr>
        <w:t xml:space="preserve"> and capacity for use of language appropriate to occasions and places</w:t>
      </w:r>
    </w:p>
    <w:p w:rsidR="008406A2" w:rsidRPr="003C3D15" w:rsidRDefault="008406A2" w:rsidP="003C3D15">
      <w:pPr>
        <w:ind w:left="1170" w:right="-38" w:hanging="1170"/>
        <w:rPr>
          <w:rFonts w:cs="Times New Roman"/>
          <w:szCs w:val="24"/>
          <w:lang w:val="en-GB"/>
        </w:rPr>
      </w:pPr>
      <w:r w:rsidRPr="003C3D15">
        <w:rPr>
          <w:rFonts w:cs="Times New Roman"/>
          <w:b/>
          <w:bCs/>
          <w:szCs w:val="24"/>
          <w:lang w:val="en-GB"/>
        </w:rPr>
        <w:t>Indicator</w:t>
      </w:r>
      <w:r w:rsidR="003C3D15" w:rsidRPr="003C3D15">
        <w:rPr>
          <w:rFonts w:cs="Times New Roman"/>
          <w:b/>
          <w:bCs/>
          <w:szCs w:val="24"/>
          <w:lang w:val="en-GB"/>
        </w:rPr>
        <w:t xml:space="preserve"> 1</w:t>
      </w:r>
      <w:r w:rsidRPr="003C3D15">
        <w:rPr>
          <w:rFonts w:cs="Times New Roman"/>
          <w:szCs w:val="24"/>
          <w:lang w:val="en-GB"/>
        </w:rPr>
        <w:t xml:space="preserve"> Use language, tone of voice, gestures and manners politely and appropriately by observing social manners and culture of native speakers.</w:t>
      </w:r>
      <w:r w:rsidR="003C3D15">
        <w:rPr>
          <w:rFonts w:cs="Times New Roman"/>
          <w:szCs w:val="24"/>
          <w:lang w:val="en-GB"/>
        </w:rPr>
        <w:t xml:space="preserve"> (13)</w:t>
      </w:r>
    </w:p>
    <w:p w:rsidR="008406A2" w:rsidRPr="003C3D15" w:rsidRDefault="008406A2" w:rsidP="003C3D15">
      <w:pPr>
        <w:ind w:left="1170" w:right="-38" w:hanging="1170"/>
        <w:rPr>
          <w:rFonts w:cs="Times New Roman"/>
          <w:szCs w:val="24"/>
          <w:lang w:val="en-GB"/>
        </w:rPr>
      </w:pPr>
      <w:r w:rsidRPr="003C3D15">
        <w:rPr>
          <w:rFonts w:cs="Times New Roman"/>
          <w:b/>
          <w:bCs/>
          <w:szCs w:val="24"/>
          <w:lang w:val="en-GB"/>
        </w:rPr>
        <w:t>Indicator</w:t>
      </w:r>
      <w:r w:rsidR="003C3D15" w:rsidRPr="003C3D15">
        <w:rPr>
          <w:rFonts w:cs="Times New Roman"/>
          <w:b/>
          <w:bCs/>
          <w:szCs w:val="24"/>
          <w:lang w:val="en-GB"/>
        </w:rPr>
        <w:t xml:space="preserve"> 2</w:t>
      </w:r>
      <w:r w:rsidR="003C3D15">
        <w:rPr>
          <w:rFonts w:cs="Times New Roman"/>
          <w:szCs w:val="24"/>
          <w:lang w:val="en-GB"/>
        </w:rPr>
        <w:t xml:space="preserve"> </w:t>
      </w:r>
      <w:r w:rsidRPr="003C3D15">
        <w:rPr>
          <w:rFonts w:cs="Times New Roman"/>
          <w:szCs w:val="24"/>
          <w:lang w:val="en-GB"/>
        </w:rPr>
        <w:t>Describe the festivals, important days, lifestyles and traditions of native speakers.</w:t>
      </w:r>
      <w:r w:rsidR="003C3D15">
        <w:rPr>
          <w:rFonts w:cs="Times New Roman"/>
          <w:szCs w:val="24"/>
          <w:lang w:val="en-GB"/>
        </w:rPr>
        <w:t xml:space="preserve"> (14)</w:t>
      </w:r>
    </w:p>
    <w:p w:rsidR="008406A2" w:rsidRPr="003C3D15" w:rsidRDefault="008406A2" w:rsidP="008406A2">
      <w:pPr>
        <w:ind w:right="-38"/>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3</w:t>
      </w:r>
      <w:r w:rsidR="003C3D15">
        <w:rPr>
          <w:rFonts w:cs="Times New Roman"/>
          <w:szCs w:val="24"/>
          <w:lang w:val="en-GB"/>
        </w:rPr>
        <w:t xml:space="preserve"> </w:t>
      </w:r>
      <w:r w:rsidRPr="003C3D15">
        <w:rPr>
          <w:rFonts w:cs="Times New Roman"/>
          <w:szCs w:val="24"/>
          <w:lang w:val="en-GB"/>
        </w:rPr>
        <w:t>Participate in language and cultural activities in accordance with their interests</w:t>
      </w:r>
      <w:proofErr w:type="gramStart"/>
      <w:r w:rsidRPr="003C3D15">
        <w:rPr>
          <w:rFonts w:cs="Times New Roman"/>
          <w:szCs w:val="24"/>
          <w:lang w:val="en-GB"/>
        </w:rPr>
        <w:t>.</w:t>
      </w:r>
      <w:r w:rsidR="003C3D15">
        <w:rPr>
          <w:rFonts w:cs="Times New Roman"/>
          <w:szCs w:val="24"/>
          <w:lang w:val="en-GB"/>
        </w:rPr>
        <w:t>(</w:t>
      </w:r>
      <w:proofErr w:type="gramEnd"/>
      <w:r w:rsidR="003C3D15">
        <w:rPr>
          <w:rFonts w:cs="Times New Roman"/>
          <w:szCs w:val="24"/>
          <w:lang w:val="en-GB"/>
        </w:rPr>
        <w:t>15)</w:t>
      </w:r>
    </w:p>
    <w:p w:rsidR="008406A2" w:rsidRPr="003C3D15" w:rsidRDefault="008406A2" w:rsidP="008406A2">
      <w:pPr>
        <w:ind w:right="-38"/>
        <w:rPr>
          <w:rFonts w:cs="Times New Roman"/>
          <w:szCs w:val="24"/>
          <w:lang w:val="en-GB"/>
        </w:rPr>
      </w:pPr>
    </w:p>
    <w:p w:rsidR="008406A2" w:rsidRPr="003C3D15" w:rsidRDefault="008406A2" w:rsidP="008406A2">
      <w:pPr>
        <w:tabs>
          <w:tab w:val="left" w:pos="1980"/>
        </w:tabs>
        <w:ind w:right="-766"/>
        <w:jc w:val="thaiDistribute"/>
        <w:rPr>
          <w:rFonts w:cs="Times New Roman"/>
          <w:szCs w:val="24"/>
          <w:lang w:val="en-GB"/>
        </w:rPr>
      </w:pPr>
      <w:r w:rsidRPr="003C3D15">
        <w:rPr>
          <w:rFonts w:cs="Times New Roman"/>
          <w:b/>
          <w:bCs/>
          <w:szCs w:val="24"/>
          <w:lang w:val="en-GB"/>
        </w:rPr>
        <w:t xml:space="preserve">Strand 2: </w:t>
      </w:r>
      <w:r w:rsidRPr="003C3D15">
        <w:rPr>
          <w:rFonts w:cs="Times New Roman"/>
          <w:szCs w:val="24"/>
          <w:lang w:val="en-GB"/>
        </w:rPr>
        <w:t xml:space="preserve">Language and Culture </w:t>
      </w:r>
    </w:p>
    <w:p w:rsidR="008406A2" w:rsidRPr="003C3D15" w:rsidRDefault="008406A2" w:rsidP="003C3D15">
      <w:pPr>
        <w:tabs>
          <w:tab w:val="left" w:pos="1620"/>
        </w:tabs>
        <w:ind w:left="1710" w:right="-28" w:hanging="1710"/>
        <w:jc w:val="thaiDistribute"/>
        <w:rPr>
          <w:rFonts w:cs="Times New Roman"/>
          <w:szCs w:val="24"/>
          <w:lang w:val="en-GB"/>
        </w:rPr>
      </w:pPr>
      <w:r w:rsidRPr="003C3D15">
        <w:rPr>
          <w:rFonts w:cs="Times New Roman"/>
          <w:b/>
          <w:bCs/>
          <w:szCs w:val="24"/>
          <w:lang w:val="en-GB"/>
        </w:rPr>
        <w:t>Standard   F2.2:</w:t>
      </w:r>
      <w:r w:rsidR="003C3D15">
        <w:rPr>
          <w:rFonts w:cs="Times New Roman"/>
          <w:szCs w:val="24"/>
          <w:lang w:val="en-GB"/>
        </w:rPr>
        <w:t xml:space="preserve"> </w:t>
      </w:r>
      <w:r w:rsidRPr="003C3D15">
        <w:rPr>
          <w:rFonts w:cs="Times New Roman"/>
          <w:szCs w:val="24"/>
          <w:lang w:val="en-GB"/>
        </w:rPr>
        <w:t>Appreciation of similarities and differences between language and culture of native and Thai speakers, and capacity for accurate and appropriate use of language</w:t>
      </w:r>
    </w:p>
    <w:p w:rsidR="008406A2" w:rsidRPr="003C3D15" w:rsidRDefault="008406A2" w:rsidP="003C3D15">
      <w:pPr>
        <w:tabs>
          <w:tab w:val="left" w:pos="0"/>
          <w:tab w:val="left" w:pos="1440"/>
        </w:tabs>
        <w:ind w:right="-28"/>
        <w:jc w:val="thaiDistribute"/>
        <w:rPr>
          <w:rFonts w:cs="Times New Roman"/>
          <w:szCs w:val="24"/>
          <w:lang w:val="en-GB"/>
        </w:rPr>
      </w:pPr>
      <w:r w:rsidRPr="003C3D15">
        <w:rPr>
          <w:rFonts w:cs="Times New Roman"/>
          <w:b/>
          <w:bCs/>
          <w:szCs w:val="24"/>
          <w:lang w:val="en-GB"/>
        </w:rPr>
        <w:t xml:space="preserve">Indicator </w:t>
      </w:r>
      <w:r w:rsidR="003C3D15" w:rsidRPr="003C3D15">
        <w:rPr>
          <w:rFonts w:cs="Times New Roman"/>
          <w:b/>
          <w:bCs/>
          <w:szCs w:val="24"/>
          <w:lang w:val="en-GB"/>
        </w:rPr>
        <w:t>1</w:t>
      </w:r>
      <w:r w:rsidR="003C3D15">
        <w:rPr>
          <w:rFonts w:cs="Times New Roman"/>
          <w:szCs w:val="24"/>
          <w:lang w:val="en-GB"/>
        </w:rPr>
        <w:t xml:space="preserve"> </w:t>
      </w:r>
      <w:r w:rsidRPr="003C3D15">
        <w:rPr>
          <w:rFonts w:cs="Times New Roman"/>
          <w:szCs w:val="24"/>
          <w:lang w:val="en-GB"/>
        </w:rPr>
        <w:t>Tell differences and similarities between pronunciation of various kinds of sentences, use of punctuation marks and word order in accordance with the structures of sentences in foreign languages and Thai language.</w:t>
      </w:r>
      <w:r w:rsidR="000560A5">
        <w:rPr>
          <w:rFonts w:cs="Times New Roman"/>
          <w:szCs w:val="24"/>
          <w:lang w:val="en-GB"/>
        </w:rPr>
        <w:t xml:space="preserve"> (16)</w:t>
      </w:r>
    </w:p>
    <w:p w:rsidR="008406A2" w:rsidRPr="003C3D15" w:rsidRDefault="008406A2" w:rsidP="008406A2">
      <w:pPr>
        <w:tabs>
          <w:tab w:val="left" w:pos="2160"/>
        </w:tabs>
        <w:ind w:right="-28"/>
        <w:jc w:val="thaiDistribute"/>
        <w:rPr>
          <w:rFonts w:cs="Times New Roman"/>
          <w:szCs w:val="24"/>
          <w:lang w:val="en-GB"/>
        </w:rPr>
      </w:pPr>
      <w:r w:rsidRPr="000560A5">
        <w:rPr>
          <w:rFonts w:cs="Times New Roman"/>
          <w:b/>
          <w:bCs/>
          <w:szCs w:val="24"/>
          <w:lang w:val="en-GB"/>
        </w:rPr>
        <w:t xml:space="preserve">Indicator </w:t>
      </w:r>
      <w:r w:rsidR="003C3D15" w:rsidRPr="000560A5">
        <w:rPr>
          <w:rFonts w:cs="Times New Roman"/>
          <w:b/>
          <w:bCs/>
          <w:szCs w:val="24"/>
          <w:lang w:val="en-GB"/>
        </w:rPr>
        <w:t>2</w:t>
      </w:r>
      <w:r w:rsidRPr="003C3D15">
        <w:rPr>
          <w:rFonts w:cs="Times New Roman"/>
          <w:szCs w:val="24"/>
          <w:lang w:val="en-GB"/>
        </w:rPr>
        <w:t xml:space="preserve"> Compare similarities and differences between the festivals, celebrations, important days and lifestyles o</w:t>
      </w:r>
      <w:r w:rsidR="000560A5">
        <w:rPr>
          <w:rFonts w:cs="Times New Roman"/>
          <w:szCs w:val="24"/>
          <w:lang w:val="en-GB"/>
        </w:rPr>
        <w:t xml:space="preserve">f native speakers and those of </w:t>
      </w:r>
      <w:r w:rsidRPr="003C3D15">
        <w:rPr>
          <w:rFonts w:cs="Times New Roman"/>
          <w:szCs w:val="24"/>
          <w:lang w:val="en-GB"/>
        </w:rPr>
        <w:t>Thais.</w:t>
      </w:r>
      <w:r w:rsidR="000560A5">
        <w:rPr>
          <w:rFonts w:cs="Times New Roman"/>
          <w:szCs w:val="24"/>
          <w:lang w:val="en-GB"/>
        </w:rPr>
        <w:t xml:space="preserve"> (17)</w:t>
      </w:r>
    </w:p>
    <w:p w:rsidR="008406A2" w:rsidRPr="003C3D15" w:rsidRDefault="008406A2" w:rsidP="000560A5">
      <w:pPr>
        <w:tabs>
          <w:tab w:val="left" w:pos="1980"/>
        </w:tabs>
        <w:ind w:right="-766"/>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3:</w:t>
      </w:r>
      <w:r w:rsidRPr="003C3D15">
        <w:rPr>
          <w:rFonts w:cs="Times New Roman"/>
          <w:szCs w:val="24"/>
          <w:lang w:val="en-GB"/>
        </w:rPr>
        <w:t xml:space="preserve"> Language and Relationship with Other Learning Areas </w:t>
      </w:r>
    </w:p>
    <w:p w:rsidR="008406A2" w:rsidRPr="003C3D15" w:rsidRDefault="008406A2" w:rsidP="000560A5">
      <w:pPr>
        <w:tabs>
          <w:tab w:val="left" w:pos="1980"/>
        </w:tabs>
        <w:ind w:left="1980" w:right="-28" w:hanging="1980"/>
        <w:jc w:val="thaiDistribute"/>
        <w:rPr>
          <w:rFonts w:cs="Times New Roman"/>
          <w:szCs w:val="24"/>
          <w:lang w:val="en-GB"/>
        </w:rPr>
      </w:pPr>
      <w:r w:rsidRPr="000560A5">
        <w:rPr>
          <w:rFonts w:cs="Times New Roman"/>
          <w:b/>
          <w:bCs/>
          <w:szCs w:val="24"/>
          <w:lang w:val="en-GB"/>
        </w:rPr>
        <w:t>Standard   F3.1:</w:t>
      </w:r>
      <w:r w:rsidRPr="003C3D15">
        <w:rPr>
          <w:rFonts w:cs="Times New Roman"/>
          <w:szCs w:val="24"/>
          <w:lang w:val="en-GB"/>
        </w:rPr>
        <w:t xml:space="preserve"> </w:t>
      </w:r>
      <w:r w:rsidRPr="003C3D15">
        <w:rPr>
          <w:rFonts w:cs="Times New Roman"/>
          <w:szCs w:val="24"/>
          <w:lang w:val="en-GB"/>
        </w:rPr>
        <w:tab/>
        <w:t xml:space="preserve">Usage of foreign languages to link knowledge with other learning areas, as foundation for further development and to seek knowledge and widen one's world view </w:t>
      </w:r>
    </w:p>
    <w:p w:rsidR="008406A2" w:rsidRPr="003C3D15" w:rsidRDefault="008406A2" w:rsidP="008406A2">
      <w:pPr>
        <w:tabs>
          <w:tab w:val="left" w:pos="1980"/>
        </w:tabs>
        <w:ind w:right="-766"/>
        <w:jc w:val="thaiDistribute"/>
        <w:rPr>
          <w:rFonts w:cs="Times New Roman"/>
          <w:szCs w:val="24"/>
          <w:lang w:val="en-GB"/>
        </w:rPr>
      </w:pPr>
      <w:r w:rsidRPr="000560A5">
        <w:rPr>
          <w:rFonts w:cs="Times New Roman"/>
          <w:b/>
          <w:bCs/>
          <w:szCs w:val="24"/>
          <w:lang w:val="en-GB"/>
        </w:rPr>
        <w:t xml:space="preserve">Indicator </w:t>
      </w:r>
      <w:r w:rsidR="000560A5" w:rsidRPr="000560A5">
        <w:rPr>
          <w:rFonts w:cs="Times New Roman"/>
          <w:b/>
          <w:bCs/>
          <w:szCs w:val="24"/>
          <w:lang w:val="en-GB"/>
        </w:rPr>
        <w:t>1</w:t>
      </w:r>
      <w:r w:rsidRPr="003C3D15">
        <w:rPr>
          <w:rFonts w:cs="Times New Roman"/>
          <w:szCs w:val="24"/>
          <w:lang w:val="en-GB"/>
        </w:rPr>
        <w:t xml:space="preserve"> Search for, collect and summarise the data/facts related to other learning areas from learning sources, and present </w:t>
      </w:r>
      <w:r w:rsidR="000560A5">
        <w:rPr>
          <w:rFonts w:cs="Times New Roman"/>
          <w:szCs w:val="24"/>
          <w:lang w:val="en-GB"/>
        </w:rPr>
        <w:t>them through speaking/writing. (18)</w:t>
      </w:r>
    </w:p>
    <w:p w:rsidR="008406A2" w:rsidRPr="003C3D15" w:rsidRDefault="008406A2" w:rsidP="008406A2">
      <w:pPr>
        <w:tabs>
          <w:tab w:val="left" w:pos="1980"/>
        </w:tabs>
        <w:ind w:right="-766"/>
        <w:jc w:val="thaiDistribute"/>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4:</w:t>
      </w:r>
      <w:r w:rsidRPr="003C3D15">
        <w:rPr>
          <w:rFonts w:cs="Times New Roman"/>
          <w:szCs w:val="24"/>
          <w:lang w:val="en-GB"/>
        </w:rPr>
        <w:t xml:space="preserve"> Language and Relationship with Community and the World </w:t>
      </w:r>
    </w:p>
    <w:p w:rsidR="008406A2" w:rsidRPr="003C3D15" w:rsidRDefault="008406A2" w:rsidP="008406A2">
      <w:pPr>
        <w:tabs>
          <w:tab w:val="left" w:pos="2160"/>
        </w:tabs>
        <w:ind w:left="2160" w:right="-28" w:hanging="2160"/>
        <w:jc w:val="thaiDistribute"/>
        <w:rPr>
          <w:rFonts w:cs="Times New Roman"/>
          <w:szCs w:val="24"/>
          <w:lang w:val="en-GB"/>
        </w:rPr>
      </w:pPr>
      <w:proofErr w:type="gramStart"/>
      <w:r w:rsidRPr="000560A5">
        <w:rPr>
          <w:rFonts w:cs="Times New Roman"/>
          <w:b/>
          <w:bCs/>
          <w:szCs w:val="24"/>
          <w:lang w:val="en-GB"/>
        </w:rPr>
        <w:t>Standard  F4.1</w:t>
      </w:r>
      <w:proofErr w:type="gramEnd"/>
      <w:r w:rsidRPr="000560A5">
        <w:rPr>
          <w:rFonts w:cs="Times New Roman"/>
          <w:b/>
          <w:bCs/>
          <w:szCs w:val="24"/>
          <w:lang w:val="en-GB"/>
        </w:rPr>
        <w:t>:</w:t>
      </w:r>
      <w:r w:rsidRPr="003C3D15">
        <w:rPr>
          <w:rFonts w:cs="Times New Roman"/>
          <w:szCs w:val="24"/>
          <w:lang w:val="en-GB"/>
        </w:rPr>
        <w:t xml:space="preserve"> </w:t>
      </w:r>
      <w:r w:rsidRPr="003C3D15">
        <w:rPr>
          <w:rFonts w:cs="Times New Roman"/>
          <w:szCs w:val="24"/>
          <w:lang w:val="en-GB"/>
        </w:rPr>
        <w:tab/>
        <w:t xml:space="preserve">Ability to use foreign languages in various situations in school, community and society </w:t>
      </w:r>
    </w:p>
    <w:p w:rsidR="008406A2" w:rsidRPr="003C3D15" w:rsidRDefault="008406A2" w:rsidP="008406A2">
      <w:pPr>
        <w:rPr>
          <w:rFonts w:cs="Times New Roman"/>
          <w:szCs w:val="24"/>
          <w:lang w:val="en-GB"/>
        </w:rPr>
      </w:pPr>
      <w:r w:rsidRPr="000560A5">
        <w:rPr>
          <w:rFonts w:cs="Times New Roman"/>
          <w:b/>
          <w:bCs/>
          <w:szCs w:val="24"/>
          <w:lang w:val="en-GB"/>
        </w:rPr>
        <w:t>Indicator 1</w:t>
      </w:r>
      <w:r w:rsidRPr="003C3D15">
        <w:rPr>
          <w:rFonts w:cs="Times New Roman"/>
          <w:szCs w:val="24"/>
          <w:lang w:val="en-GB"/>
        </w:rPr>
        <w:t xml:space="preserve"> Use language for communication in real situations/ simulated situations in the classroom and in school</w:t>
      </w:r>
      <w:proofErr w:type="gramStart"/>
      <w:r w:rsidRPr="003C3D15">
        <w:rPr>
          <w:rFonts w:cs="Times New Roman"/>
          <w:szCs w:val="24"/>
          <w:lang w:val="en-GB"/>
        </w:rPr>
        <w:t>.</w:t>
      </w:r>
      <w:r w:rsidR="000560A5">
        <w:rPr>
          <w:rFonts w:cs="Times New Roman"/>
          <w:szCs w:val="24"/>
          <w:lang w:val="en-GB"/>
        </w:rPr>
        <w:t>(</w:t>
      </w:r>
      <w:proofErr w:type="gramEnd"/>
      <w:r w:rsidR="000560A5">
        <w:rPr>
          <w:rFonts w:cs="Times New Roman"/>
          <w:szCs w:val="24"/>
          <w:lang w:val="en-GB"/>
        </w:rPr>
        <w:t>19)</w:t>
      </w:r>
    </w:p>
    <w:p w:rsidR="008406A2" w:rsidRPr="003C3D15" w:rsidRDefault="008406A2" w:rsidP="008406A2">
      <w:pPr>
        <w:rPr>
          <w:rFonts w:cs="Times New Roman"/>
          <w:szCs w:val="24"/>
          <w:lang w:val="en-GB"/>
        </w:rPr>
      </w:pPr>
    </w:p>
    <w:p w:rsidR="008406A2" w:rsidRPr="003C3D15" w:rsidRDefault="008406A2" w:rsidP="008406A2">
      <w:pPr>
        <w:tabs>
          <w:tab w:val="left" w:pos="1980"/>
        </w:tabs>
        <w:ind w:left="2160" w:right="-766" w:hanging="2160"/>
        <w:jc w:val="thaiDistribute"/>
        <w:rPr>
          <w:rFonts w:cs="Times New Roman"/>
          <w:szCs w:val="24"/>
          <w:lang w:val="en-GB"/>
        </w:rPr>
      </w:pPr>
      <w:r w:rsidRPr="000560A5">
        <w:rPr>
          <w:rFonts w:cs="Times New Roman"/>
          <w:b/>
          <w:bCs/>
          <w:szCs w:val="24"/>
          <w:lang w:val="en-GB"/>
        </w:rPr>
        <w:t>Strand 4:</w:t>
      </w:r>
      <w:r w:rsidRPr="003C3D15">
        <w:rPr>
          <w:rFonts w:cs="Times New Roman"/>
          <w:szCs w:val="24"/>
          <w:lang w:val="en-GB"/>
        </w:rPr>
        <w:t xml:space="preserve"> Language and Relationship with Community and the World </w:t>
      </w:r>
    </w:p>
    <w:p w:rsidR="008406A2" w:rsidRPr="003C3D15" w:rsidRDefault="008406A2" w:rsidP="008406A2">
      <w:pPr>
        <w:tabs>
          <w:tab w:val="left" w:pos="2160"/>
        </w:tabs>
        <w:ind w:left="2160" w:right="-28" w:hanging="2160"/>
        <w:jc w:val="thaiDistribute"/>
        <w:rPr>
          <w:rFonts w:cs="Times New Roman"/>
          <w:szCs w:val="24"/>
          <w:lang w:val="en-GB"/>
        </w:rPr>
      </w:pPr>
      <w:proofErr w:type="gramStart"/>
      <w:r w:rsidRPr="000560A5">
        <w:rPr>
          <w:rFonts w:cs="Times New Roman"/>
          <w:b/>
          <w:bCs/>
          <w:szCs w:val="24"/>
          <w:lang w:val="en-GB"/>
        </w:rPr>
        <w:t>Standard  F4.2</w:t>
      </w:r>
      <w:proofErr w:type="gramEnd"/>
      <w:r w:rsidRPr="000560A5">
        <w:rPr>
          <w:rFonts w:cs="Times New Roman"/>
          <w:b/>
          <w:bCs/>
          <w:szCs w:val="24"/>
          <w:lang w:val="en-GB"/>
        </w:rPr>
        <w:t>:</w:t>
      </w:r>
      <w:r w:rsidRPr="003C3D15">
        <w:rPr>
          <w:rFonts w:cs="Times New Roman"/>
          <w:szCs w:val="24"/>
          <w:lang w:val="en-GB"/>
        </w:rPr>
        <w:t xml:space="preserve"> </w:t>
      </w:r>
      <w:r w:rsidRPr="003C3D15">
        <w:rPr>
          <w:rFonts w:cs="Times New Roman"/>
          <w:szCs w:val="24"/>
          <w:lang w:val="en-GB"/>
        </w:rPr>
        <w:tab/>
        <w:t>Us</w:t>
      </w:r>
      <w:r w:rsidRPr="003C3D15">
        <w:rPr>
          <w:rFonts w:cs="Times New Roman"/>
          <w:szCs w:val="24"/>
        </w:rPr>
        <w:t xml:space="preserve">age of </w:t>
      </w:r>
      <w:r w:rsidRPr="003C3D15">
        <w:rPr>
          <w:rFonts w:cs="Times New Roman"/>
          <w:szCs w:val="24"/>
          <w:lang w:val="en-GB"/>
        </w:rPr>
        <w:t>foreign languages as basic tools for further education, livelihood and exchange of learning with the world community</w:t>
      </w:r>
    </w:p>
    <w:p w:rsidR="008406A2" w:rsidRPr="003C3D15" w:rsidRDefault="008406A2" w:rsidP="008406A2">
      <w:pPr>
        <w:rPr>
          <w:szCs w:val="24"/>
        </w:rPr>
      </w:pPr>
    </w:p>
    <w:p w:rsidR="008406A2" w:rsidRPr="003C3D15" w:rsidRDefault="000560A5" w:rsidP="008406A2">
      <w:pPr>
        <w:rPr>
          <w:rFonts w:cs="Times New Roman"/>
          <w:szCs w:val="24"/>
        </w:rPr>
      </w:pPr>
      <w:r w:rsidRPr="000560A5">
        <w:rPr>
          <w:rFonts w:cs="Times New Roman"/>
          <w:b/>
          <w:bCs/>
          <w:szCs w:val="24"/>
        </w:rPr>
        <w:t xml:space="preserve">Indicator </w:t>
      </w:r>
      <w:proofErr w:type="gramStart"/>
      <w:r w:rsidRPr="000560A5">
        <w:rPr>
          <w:rFonts w:cs="Times New Roman"/>
          <w:b/>
          <w:bCs/>
          <w:szCs w:val="24"/>
        </w:rPr>
        <w:t>1</w:t>
      </w:r>
      <w:r>
        <w:rPr>
          <w:rFonts w:cs="Times New Roman"/>
          <w:szCs w:val="24"/>
        </w:rPr>
        <w:t xml:space="preserve"> </w:t>
      </w:r>
      <w:r w:rsidR="008406A2" w:rsidRPr="003C3D15">
        <w:rPr>
          <w:rFonts w:cs="Times New Roman"/>
          <w:szCs w:val="24"/>
        </w:rPr>
        <w:t xml:space="preserve"> Use</w:t>
      </w:r>
      <w:proofErr w:type="gramEnd"/>
      <w:r w:rsidR="008406A2" w:rsidRPr="003C3D15">
        <w:rPr>
          <w:rFonts w:cs="Times New Roman"/>
          <w:szCs w:val="24"/>
        </w:rPr>
        <w:t xml:space="preserve"> foreign languages in conducting research for knowledge/ various data from the media and different learning sources for further education and livelihood.</w:t>
      </w:r>
      <w:r>
        <w:rPr>
          <w:rFonts w:cs="Times New Roman"/>
          <w:szCs w:val="24"/>
        </w:rPr>
        <w:t>(20)</w:t>
      </w:r>
    </w:p>
    <w:p w:rsidR="003C3D15" w:rsidRDefault="003C3D15" w:rsidP="00023BDF">
      <w:pPr>
        <w:rPr>
          <w:rFonts w:ascii="Cordia New" w:eastAsia="Calibri" w:hAnsi="Cordia New" w:cs="Cordia New"/>
          <w:b/>
          <w:bCs/>
          <w:sz w:val="32"/>
          <w:szCs w:val="32"/>
        </w:rPr>
      </w:pPr>
    </w:p>
    <w:p w:rsidR="003C3D15" w:rsidRDefault="003C3D15" w:rsidP="00023BDF">
      <w:pPr>
        <w:rPr>
          <w:rFonts w:ascii="Cordia New" w:eastAsia="Calibri" w:hAnsi="Cordia New" w:cs="Cordia New"/>
          <w:b/>
          <w:bCs/>
          <w:sz w:val="32"/>
          <w:szCs w:val="32"/>
        </w:rPr>
      </w:pPr>
    </w:p>
    <w:p w:rsidR="00804F11" w:rsidRPr="000560A5" w:rsidRDefault="00804F11" w:rsidP="00023BDF">
      <w:pPr>
        <w:rPr>
          <w:rFonts w:eastAsia="Calibri" w:cs="Times New Roman"/>
          <w:b/>
          <w:bCs/>
          <w:szCs w:val="24"/>
        </w:rPr>
      </w:pPr>
      <w:r w:rsidRPr="000560A5">
        <w:rPr>
          <w:rFonts w:eastAsia="Calibri" w:cs="Times New Roman"/>
          <w:b/>
          <w:bCs/>
          <w:szCs w:val="24"/>
        </w:rPr>
        <w:t xml:space="preserve">Course description </w:t>
      </w:r>
    </w:p>
    <w:p w:rsidR="000560A5" w:rsidRDefault="00410D99" w:rsidP="000560A5">
      <w:pPr>
        <w:autoSpaceDE w:val="0"/>
        <w:autoSpaceDN w:val="0"/>
        <w:adjustRightInd w:val="0"/>
        <w:ind w:firstLine="720"/>
        <w:jc w:val="thaiDistribute"/>
        <w:rPr>
          <w:rFonts w:eastAsia="Calibri" w:cs="Times New Roman"/>
          <w:szCs w:val="24"/>
        </w:rPr>
      </w:pPr>
      <w:r w:rsidRPr="000560A5">
        <w:rPr>
          <w:rFonts w:eastAsia="Calibri" w:cs="Times New Roman"/>
          <w:szCs w:val="24"/>
        </w:rPr>
        <w:t xml:space="preserve">Study the basic of English listening, practicing, request, recommendation, instruction, </w:t>
      </w:r>
      <w:r w:rsidR="00C7358F" w:rsidRPr="000560A5">
        <w:rPr>
          <w:rFonts w:eastAsia="Calibri" w:cs="Times New Roman"/>
          <w:szCs w:val="24"/>
        </w:rPr>
        <w:t>and explanation. Reading</w:t>
      </w:r>
      <w:r w:rsidRPr="000560A5">
        <w:rPr>
          <w:rFonts w:eastAsia="Calibri" w:cs="Times New Roman"/>
          <w:szCs w:val="24"/>
        </w:rPr>
        <w:t xml:space="preserve"> aloud, fable, short poem correctly from reading theory, mention and choose non – text media. Mention the main topic, answer questions about listened and read fable, short story, exchanged conversation, personal information, using request, giving recommendation, and explaining situation</w:t>
      </w:r>
      <w:r w:rsidR="00E116B0" w:rsidRPr="000560A5">
        <w:rPr>
          <w:rFonts w:eastAsia="Calibri" w:cs="Times New Roman"/>
          <w:szCs w:val="24"/>
        </w:rPr>
        <w:t xml:space="preserve">. Speak and write </w:t>
      </w:r>
      <w:r w:rsidR="00C7358F" w:rsidRPr="000560A5">
        <w:rPr>
          <w:rFonts w:eastAsia="Calibri" w:cs="Times New Roman"/>
          <w:szCs w:val="24"/>
        </w:rPr>
        <w:t>require. Present</w:t>
      </w:r>
      <w:r w:rsidR="00186266" w:rsidRPr="000560A5">
        <w:rPr>
          <w:rFonts w:eastAsia="Calibri" w:cs="Times New Roman"/>
          <w:szCs w:val="24"/>
        </w:rPr>
        <w:t xml:space="preserve"> and give help, </w:t>
      </w:r>
      <w:r w:rsidR="00186266" w:rsidRPr="000560A5">
        <w:rPr>
          <w:rFonts w:eastAsia="Calibri" w:cs="Times New Roman"/>
          <w:szCs w:val="24"/>
        </w:rPr>
        <w:lastRenderedPageBreak/>
        <w:t>response or refuse to help in an</w:t>
      </w:r>
      <w:r w:rsidR="0030604B" w:rsidRPr="000560A5">
        <w:rPr>
          <w:rFonts w:eastAsia="Calibri" w:cs="Times New Roman"/>
          <w:szCs w:val="24"/>
        </w:rPr>
        <w:t>y situation, asking and giving information, explain, and express opinion from the listened or read story proper</w:t>
      </w:r>
      <w:r w:rsidR="008406A2" w:rsidRPr="000560A5">
        <w:rPr>
          <w:rFonts w:eastAsia="Calibri" w:cs="Times New Roman"/>
          <w:szCs w:val="24"/>
        </w:rPr>
        <w:t xml:space="preserve">ly, speak and write to express feeling </w:t>
      </w:r>
      <w:r w:rsidR="0030604B" w:rsidRPr="000560A5">
        <w:rPr>
          <w:rFonts w:eastAsia="Calibri" w:cs="Times New Roman"/>
          <w:szCs w:val="24"/>
        </w:rPr>
        <w:t xml:space="preserve">and opinion about own self, daily routine, experience, activities, interesting event and give reason by using tone of sound and performance in conversation according the social manner and </w:t>
      </w:r>
      <w:r w:rsidR="00C7358F" w:rsidRPr="000560A5">
        <w:rPr>
          <w:rFonts w:eastAsia="Calibri" w:cs="Times New Roman"/>
          <w:szCs w:val="24"/>
        </w:rPr>
        <w:t>tradition. Describe</w:t>
      </w:r>
      <w:r w:rsidR="00A357B4" w:rsidRPr="000560A5">
        <w:rPr>
          <w:rFonts w:eastAsia="Calibri" w:cs="Times New Roman"/>
          <w:szCs w:val="24"/>
        </w:rPr>
        <w:t xml:space="preserve"> about festivals, important days, daily living, and tradition of native speaker thought attend language activities and interesting</w:t>
      </w:r>
      <w:r w:rsidR="00D07526" w:rsidRPr="000560A5">
        <w:rPr>
          <w:rFonts w:eastAsia="Calibri" w:cs="Times New Roman"/>
          <w:szCs w:val="24"/>
        </w:rPr>
        <w:t xml:space="preserve"> tradition, Tell the difference and similarity between pronunciations of any types of sentences.</w:t>
      </w:r>
      <w:r w:rsidR="000560A5">
        <w:rPr>
          <w:rFonts w:eastAsia="Calibri" w:cs="Times New Roman"/>
          <w:szCs w:val="24"/>
        </w:rPr>
        <w:t xml:space="preserve"> </w:t>
      </w:r>
      <w:bookmarkStart w:id="1" w:name="_GoBack"/>
      <w:bookmarkEnd w:id="1"/>
      <w:r w:rsidR="000A058E" w:rsidRPr="000560A5">
        <w:rPr>
          <w:rFonts w:eastAsia="Calibri" w:cs="Times New Roman"/>
          <w:szCs w:val="24"/>
        </w:rPr>
        <w:t xml:space="preserve">Using punctuation and ordering sentence structure of English and Thai. Compare the difference and similarity between native’s festival, important days, and daily life </w:t>
      </w:r>
      <w:r w:rsidR="006950D5" w:rsidRPr="000560A5">
        <w:rPr>
          <w:rFonts w:eastAsia="Calibri" w:cs="Times New Roman"/>
          <w:szCs w:val="24"/>
        </w:rPr>
        <w:t>and Thai. Using foreign language in researching, gather, and conclude information and truth that involves other</w:t>
      </w:r>
      <w:r w:rsidR="008C11E1" w:rsidRPr="000560A5">
        <w:rPr>
          <w:rFonts w:eastAsia="Calibri" w:cs="Times New Roman"/>
          <w:szCs w:val="24"/>
        </w:rPr>
        <w:t xml:space="preserve"> subject from knowledge sources and</w:t>
      </w:r>
      <w:r w:rsidR="007736C5" w:rsidRPr="000560A5">
        <w:rPr>
          <w:rFonts w:eastAsia="Calibri" w:cs="Times New Roman"/>
          <w:szCs w:val="24"/>
        </w:rPr>
        <w:t xml:space="preserve"> present by speaking or writing, use language to communicate in real life and learning sources</w:t>
      </w:r>
      <w:r w:rsidR="00304F7F" w:rsidRPr="000560A5">
        <w:rPr>
          <w:rFonts w:eastAsia="Calibri" w:cs="Times New Roman"/>
          <w:szCs w:val="24"/>
        </w:rPr>
        <w:t xml:space="preserve"> and present by speaking and writing use language to communicate in real life or stimulated situation that happened in classroom and educational place, research knowledge or information form media and learning sources in studying and working. </w:t>
      </w:r>
    </w:p>
    <w:p w:rsidR="00C153FC" w:rsidRPr="000560A5" w:rsidRDefault="007736C5" w:rsidP="000560A5">
      <w:pPr>
        <w:autoSpaceDE w:val="0"/>
        <w:autoSpaceDN w:val="0"/>
        <w:adjustRightInd w:val="0"/>
        <w:ind w:firstLine="720"/>
        <w:jc w:val="thaiDistribute"/>
        <w:rPr>
          <w:rFonts w:eastAsia="Calibri" w:cs="Times New Roman"/>
          <w:szCs w:val="24"/>
        </w:rPr>
      </w:pPr>
      <w:r w:rsidRPr="000560A5">
        <w:rPr>
          <w:rFonts w:eastAsia="Calibri" w:cs="Times New Roman"/>
          <w:szCs w:val="24"/>
        </w:rPr>
        <w:t xml:space="preserve"> </w:t>
      </w:r>
      <w:r w:rsidR="00C153FC" w:rsidRPr="000560A5">
        <w:rPr>
          <w:rFonts w:eastAsia="Calibri" w:cs="Times New Roman"/>
          <w:szCs w:val="24"/>
        </w:rPr>
        <w:t xml:space="preserve">By using language process, creating knowledge, understanding, creating concluding idea. Concluding idea </w:t>
      </w:r>
      <w:r w:rsidR="00C7358F" w:rsidRPr="000560A5">
        <w:rPr>
          <w:rFonts w:eastAsia="Calibri" w:cs="Times New Roman"/>
          <w:szCs w:val="24"/>
        </w:rPr>
        <w:t xml:space="preserve">critically. Communication, thinking, solving, life skill, using technology to create skill, practicing, integrates learning, self-learning, work- group and pair – group.  </w:t>
      </w:r>
      <w:r w:rsidR="00C153FC" w:rsidRPr="000560A5">
        <w:rPr>
          <w:rFonts w:eastAsia="Calibri" w:cs="Times New Roman"/>
          <w:szCs w:val="24"/>
        </w:rPr>
        <w:t xml:space="preserve"> </w:t>
      </w:r>
    </w:p>
    <w:p w:rsidR="00C7358F" w:rsidRPr="000560A5" w:rsidRDefault="00C7358F" w:rsidP="000560A5">
      <w:pPr>
        <w:ind w:firstLine="720"/>
        <w:jc w:val="thaiDistribute"/>
        <w:rPr>
          <w:rFonts w:eastAsia="Calibri" w:cs="Times New Roman"/>
          <w:szCs w:val="24"/>
        </w:rPr>
      </w:pPr>
      <w:r w:rsidRPr="000560A5">
        <w:rPr>
          <w:rFonts w:eastAsia="Calibri" w:cs="Times New Roman"/>
          <w:szCs w:val="24"/>
        </w:rPr>
        <w:t>To give knowledge, communicative skill, life skill in daily life and ability to use technology.</w:t>
      </w:r>
    </w:p>
    <w:p w:rsidR="00C7358F" w:rsidRPr="000560A5" w:rsidRDefault="00C7358F" w:rsidP="000560A5">
      <w:pPr>
        <w:ind w:firstLine="720"/>
        <w:jc w:val="thaiDistribute"/>
        <w:rPr>
          <w:rFonts w:eastAsia="Calibri" w:cs="Times New Roman"/>
          <w:szCs w:val="24"/>
        </w:rPr>
      </w:pPr>
      <w:r w:rsidRPr="000560A5">
        <w:rPr>
          <w:rFonts w:eastAsia="Calibri" w:cs="Times New Roman"/>
          <w:szCs w:val="24"/>
        </w:rPr>
        <w:t>With aim to work, learn, be discipline, honest, and responsible.</w:t>
      </w:r>
    </w:p>
    <w:p w:rsidR="00C7358F" w:rsidRPr="000560A5" w:rsidRDefault="00C7358F" w:rsidP="000560A5">
      <w:pPr>
        <w:jc w:val="thaiDistribute"/>
        <w:rPr>
          <w:rFonts w:eastAsia="Calibri" w:cs="Times New Roman"/>
          <w:szCs w:val="24"/>
        </w:rPr>
      </w:pPr>
    </w:p>
    <w:p w:rsidR="00023BDF" w:rsidRPr="000560A5" w:rsidRDefault="00023BDF" w:rsidP="000560A5">
      <w:pPr>
        <w:jc w:val="thaiDistribute"/>
        <w:rPr>
          <w:rFonts w:eastAsia="Calibri" w:cs="Times New Roman"/>
          <w:szCs w:val="24"/>
          <w:cs/>
        </w:rPr>
      </w:pPr>
      <w:r w:rsidRPr="000560A5">
        <w:rPr>
          <w:rFonts w:eastAsia="Calibri" w:cs="Times New Roman"/>
          <w:b/>
          <w:bCs/>
          <w:szCs w:val="24"/>
          <w:cs/>
        </w:rPr>
        <w:t xml:space="preserve">     </w:t>
      </w:r>
      <w:r w:rsidRPr="000560A5">
        <w:rPr>
          <w:rFonts w:eastAsia="Calibri" w:cs="Times New Roman"/>
          <w:szCs w:val="24"/>
          <w:cs/>
        </w:rPr>
        <w:t xml:space="preserve"> </w:t>
      </w: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Pr="000560A5" w:rsidRDefault="00023BDF" w:rsidP="000560A5">
      <w:pPr>
        <w:jc w:val="thaiDistribute"/>
        <w:rPr>
          <w:rFonts w:cs="Times New Roman"/>
          <w:szCs w:val="24"/>
        </w:rPr>
      </w:pPr>
    </w:p>
    <w:p w:rsidR="00023BDF" w:rsidRDefault="00023BDF" w:rsidP="00410D99"/>
    <w:p w:rsidR="00023BDF" w:rsidRDefault="00023BDF" w:rsidP="00410D99"/>
    <w:p w:rsidR="00023BDF" w:rsidRDefault="00023BDF" w:rsidP="00410D99"/>
    <w:p w:rsidR="00023BDF" w:rsidRDefault="00023BDF" w:rsidP="00410D99"/>
    <w:p w:rsidR="00023BDF" w:rsidRDefault="00023BDF" w:rsidP="00410D99"/>
    <w:p w:rsidR="00023BDF" w:rsidRDefault="00023BDF" w:rsidP="00410D99"/>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23BDF" w:rsidRDefault="00023BDF" w:rsidP="00023BDF"/>
    <w:p w:rsidR="00086F66" w:rsidRPr="00023BDF" w:rsidRDefault="00086F66"/>
    <w:sectPr w:rsidR="00086F66" w:rsidRPr="0002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24D3D"/>
    <w:multiLevelType w:val="hybridMultilevel"/>
    <w:tmpl w:val="5AF00034"/>
    <w:lvl w:ilvl="0" w:tplc="D652B8CE">
      <w:start w:val="1"/>
      <w:numFmt w:val="decimal"/>
      <w:lvlText w:val="%1."/>
      <w:lvlJc w:val="left"/>
      <w:pPr>
        <w:ind w:left="1080" w:hanging="360"/>
      </w:pPr>
      <w:rPr>
        <w:rFonts w:ascii="Cordia New" w:eastAsia="Angsana New" w:hAnsi="Cordia New" w:cs="Cordia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DF"/>
    <w:rsid w:val="00023BDF"/>
    <w:rsid w:val="000560A5"/>
    <w:rsid w:val="0005737B"/>
    <w:rsid w:val="00086F66"/>
    <w:rsid w:val="000A058E"/>
    <w:rsid w:val="000C7FAB"/>
    <w:rsid w:val="00106D2F"/>
    <w:rsid w:val="00125BDF"/>
    <w:rsid w:val="00186266"/>
    <w:rsid w:val="001E4B96"/>
    <w:rsid w:val="001E6152"/>
    <w:rsid w:val="00217EAA"/>
    <w:rsid w:val="00220672"/>
    <w:rsid w:val="002A32C2"/>
    <w:rsid w:val="00304F7F"/>
    <w:rsid w:val="0030604B"/>
    <w:rsid w:val="00316876"/>
    <w:rsid w:val="00377D44"/>
    <w:rsid w:val="003C3D15"/>
    <w:rsid w:val="00410D99"/>
    <w:rsid w:val="0047128C"/>
    <w:rsid w:val="00486200"/>
    <w:rsid w:val="00495963"/>
    <w:rsid w:val="00497D79"/>
    <w:rsid w:val="00587C91"/>
    <w:rsid w:val="005A19D2"/>
    <w:rsid w:val="005C0E7C"/>
    <w:rsid w:val="00687372"/>
    <w:rsid w:val="006950D5"/>
    <w:rsid w:val="00697F67"/>
    <w:rsid w:val="0071559E"/>
    <w:rsid w:val="00752242"/>
    <w:rsid w:val="007736C5"/>
    <w:rsid w:val="00804F11"/>
    <w:rsid w:val="00837C52"/>
    <w:rsid w:val="008406A2"/>
    <w:rsid w:val="00890EF3"/>
    <w:rsid w:val="008C0432"/>
    <w:rsid w:val="008C11E1"/>
    <w:rsid w:val="008C2113"/>
    <w:rsid w:val="0090062B"/>
    <w:rsid w:val="00935E2D"/>
    <w:rsid w:val="00944A43"/>
    <w:rsid w:val="009C3222"/>
    <w:rsid w:val="009C3E83"/>
    <w:rsid w:val="009D738A"/>
    <w:rsid w:val="00A32F31"/>
    <w:rsid w:val="00A357B4"/>
    <w:rsid w:val="00A35A8A"/>
    <w:rsid w:val="00A9326D"/>
    <w:rsid w:val="00B20082"/>
    <w:rsid w:val="00B94523"/>
    <w:rsid w:val="00B95469"/>
    <w:rsid w:val="00BA289B"/>
    <w:rsid w:val="00BA696F"/>
    <w:rsid w:val="00BC3906"/>
    <w:rsid w:val="00C14F10"/>
    <w:rsid w:val="00C153FC"/>
    <w:rsid w:val="00C1772E"/>
    <w:rsid w:val="00C430D8"/>
    <w:rsid w:val="00C7358F"/>
    <w:rsid w:val="00D029FB"/>
    <w:rsid w:val="00D07526"/>
    <w:rsid w:val="00D16698"/>
    <w:rsid w:val="00D23C51"/>
    <w:rsid w:val="00D37F1E"/>
    <w:rsid w:val="00DE1146"/>
    <w:rsid w:val="00DE3549"/>
    <w:rsid w:val="00DF26F3"/>
    <w:rsid w:val="00E033D3"/>
    <w:rsid w:val="00E116B0"/>
    <w:rsid w:val="00E14412"/>
    <w:rsid w:val="00EE2E81"/>
    <w:rsid w:val="00EE5C33"/>
    <w:rsid w:val="00F027C0"/>
    <w:rsid w:val="00F91FB8"/>
    <w:rsid w:val="00F933DA"/>
    <w:rsid w:val="00FD4D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A3853-A876-49BA-BE59-8F5912F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BD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2019-12-26T16:49:00Z</dcterms:created>
  <dcterms:modified xsi:type="dcterms:W3CDTF">2019-12-26T16:49:00Z</dcterms:modified>
</cp:coreProperties>
</file>