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D4" w:rsidRPr="009426DE" w:rsidRDefault="00CE5C15" w:rsidP="00D40096">
      <w:pPr>
        <w:tabs>
          <w:tab w:val="num" w:pos="720"/>
        </w:tabs>
        <w:ind w:right="-38"/>
        <w:jc w:val="center"/>
        <w:rPr>
          <w:rFonts w:cs="Times New Roman"/>
          <w:b/>
          <w:bCs/>
          <w:szCs w:val="24"/>
        </w:rPr>
      </w:pPr>
      <w:r w:rsidRPr="009426DE">
        <w:rPr>
          <w:rFonts w:cs="Times New Roman"/>
          <w:b/>
          <w:bCs/>
          <w:szCs w:val="24"/>
        </w:rPr>
        <w:t>Course Description</w:t>
      </w:r>
    </w:p>
    <w:p w:rsidR="003815EF" w:rsidRPr="009426DE" w:rsidRDefault="00CE5C15" w:rsidP="00B507D3">
      <w:pPr>
        <w:tabs>
          <w:tab w:val="left" w:pos="5400"/>
        </w:tabs>
        <w:jc w:val="both"/>
        <w:rPr>
          <w:rFonts w:cs="Times New Roman"/>
          <w:b/>
          <w:bCs/>
          <w:szCs w:val="24"/>
          <w:cs/>
        </w:rPr>
      </w:pPr>
      <w:r w:rsidRPr="009426DE">
        <w:rPr>
          <w:rFonts w:cs="Times New Roman"/>
          <w:b/>
          <w:bCs/>
          <w:szCs w:val="24"/>
        </w:rPr>
        <w:t>The Department of Foreign Languages</w:t>
      </w:r>
      <w:r w:rsidR="008A5ED4" w:rsidRPr="009426DE">
        <w:rPr>
          <w:rFonts w:cs="Times New Roman"/>
          <w:b/>
          <w:bCs/>
          <w:szCs w:val="24"/>
          <w:cs/>
        </w:rPr>
        <w:t xml:space="preserve"> </w:t>
      </w:r>
      <w:r w:rsidR="00D40096" w:rsidRPr="009426DE">
        <w:rPr>
          <w:rFonts w:cs="Times New Roman"/>
          <w:b/>
          <w:bCs/>
          <w:szCs w:val="24"/>
          <w:cs/>
        </w:rPr>
        <w:t xml:space="preserve">    </w:t>
      </w:r>
      <w:r w:rsidR="008A5ED4" w:rsidRPr="009426DE">
        <w:rPr>
          <w:rFonts w:cs="Times New Roman"/>
          <w:b/>
          <w:bCs/>
          <w:szCs w:val="24"/>
          <w:cs/>
        </w:rPr>
        <w:t xml:space="preserve"> </w:t>
      </w:r>
      <w:r w:rsidR="003815EF" w:rsidRPr="009426DE">
        <w:rPr>
          <w:rFonts w:cs="Times New Roman"/>
          <w:b/>
          <w:bCs/>
          <w:szCs w:val="24"/>
          <w:cs/>
        </w:rPr>
        <w:tab/>
      </w:r>
      <w:r w:rsidRPr="009426DE">
        <w:rPr>
          <w:rFonts w:cs="Times New Roman"/>
          <w:b/>
          <w:bCs/>
          <w:szCs w:val="24"/>
        </w:rPr>
        <w:t xml:space="preserve">Level of Students:  M. </w:t>
      </w:r>
      <w:r w:rsidR="000B0536" w:rsidRPr="009426DE">
        <w:rPr>
          <w:rFonts w:cs="Times New Roman"/>
          <w:b/>
          <w:bCs/>
          <w:szCs w:val="24"/>
        </w:rPr>
        <w:t>1</w:t>
      </w:r>
    </w:p>
    <w:p w:rsidR="003F0E55" w:rsidRPr="009426DE" w:rsidRDefault="00CE5C15" w:rsidP="00CE5C15">
      <w:pPr>
        <w:tabs>
          <w:tab w:val="left" w:pos="5400"/>
        </w:tabs>
        <w:rPr>
          <w:rFonts w:cs="Times New Roman"/>
          <w:b/>
          <w:bCs/>
          <w:szCs w:val="24"/>
        </w:rPr>
      </w:pPr>
      <w:r w:rsidRPr="009426DE">
        <w:rPr>
          <w:rFonts w:cs="Times New Roman"/>
          <w:b/>
          <w:bCs/>
          <w:szCs w:val="24"/>
        </w:rPr>
        <w:t>Subject Code: EN</w:t>
      </w:r>
      <w:r w:rsidR="000B0536" w:rsidRPr="009426DE">
        <w:rPr>
          <w:rFonts w:cs="Times New Roman"/>
          <w:b/>
          <w:bCs/>
          <w:szCs w:val="24"/>
        </w:rPr>
        <w:t>202</w:t>
      </w:r>
      <w:r w:rsidR="009333A8">
        <w:rPr>
          <w:rFonts w:cs="Times New Roman"/>
          <w:b/>
          <w:bCs/>
          <w:szCs w:val="24"/>
        </w:rPr>
        <w:t>22</w:t>
      </w:r>
      <w:r w:rsidR="003815EF" w:rsidRPr="009426DE">
        <w:rPr>
          <w:rFonts w:cs="Times New Roman"/>
          <w:b/>
          <w:bCs/>
          <w:szCs w:val="24"/>
          <w:cs/>
        </w:rPr>
        <w:tab/>
      </w:r>
      <w:r w:rsidRPr="009426DE">
        <w:rPr>
          <w:rFonts w:cs="Times New Roman"/>
          <w:b/>
          <w:bCs/>
          <w:szCs w:val="24"/>
        </w:rPr>
        <w:t xml:space="preserve">Subject: </w:t>
      </w:r>
      <w:r w:rsidR="009426DE" w:rsidRPr="009426DE">
        <w:rPr>
          <w:rFonts w:cs="Times New Roman"/>
          <w:b/>
          <w:bCs/>
          <w:szCs w:val="24"/>
        </w:rPr>
        <w:t>Bell English 2</w:t>
      </w:r>
    </w:p>
    <w:p w:rsidR="00B52907" w:rsidRPr="009426DE" w:rsidRDefault="004D494F" w:rsidP="00B507D3">
      <w:pPr>
        <w:pBdr>
          <w:bottom w:val="single" w:sz="4" w:space="1" w:color="auto"/>
        </w:pBdr>
        <w:tabs>
          <w:tab w:val="left" w:pos="5400"/>
        </w:tabs>
        <w:jc w:val="both"/>
        <w:rPr>
          <w:rFonts w:cs="Times New Roman"/>
          <w:b/>
          <w:bCs/>
          <w:szCs w:val="24"/>
        </w:rPr>
      </w:pPr>
      <w:bookmarkStart w:id="0" w:name="_GoBack"/>
      <w:r>
        <w:rPr>
          <w:rFonts w:cs="Times New Roman"/>
          <w:b/>
          <w:bCs/>
          <w:szCs w:val="24"/>
        </w:rPr>
        <w:t>Number of Credits: 2.5</w:t>
      </w:r>
      <w:bookmarkEnd w:id="0"/>
      <w:r w:rsidR="00B507D3" w:rsidRPr="009426DE">
        <w:rPr>
          <w:rFonts w:cs="Times New Roman"/>
          <w:b/>
          <w:bCs/>
          <w:szCs w:val="24"/>
          <w:cs/>
        </w:rPr>
        <w:tab/>
      </w:r>
      <w:r w:rsidR="00CE5C15" w:rsidRPr="009426DE">
        <w:rPr>
          <w:rFonts w:cs="Times New Roman"/>
          <w:b/>
          <w:bCs/>
          <w:szCs w:val="24"/>
        </w:rPr>
        <w:t xml:space="preserve">Time: </w:t>
      </w:r>
      <w:r w:rsidR="009426DE" w:rsidRPr="009426DE">
        <w:rPr>
          <w:rFonts w:cs="Times New Roman"/>
          <w:b/>
          <w:bCs/>
          <w:szCs w:val="24"/>
        </w:rPr>
        <w:t>80</w:t>
      </w:r>
      <w:r w:rsidR="00CE5C15" w:rsidRPr="009426DE">
        <w:rPr>
          <w:rFonts w:cs="Times New Roman"/>
          <w:b/>
          <w:bCs/>
          <w:szCs w:val="24"/>
        </w:rPr>
        <w:t xml:space="preserve"> Periods</w:t>
      </w:r>
    </w:p>
    <w:p w:rsidR="0035457C" w:rsidRPr="009426DE" w:rsidRDefault="0035457C" w:rsidP="00D40096">
      <w:pPr>
        <w:ind w:left="1627" w:hanging="1627"/>
        <w:rPr>
          <w:rFonts w:cs="Times New Roman"/>
          <w:b/>
          <w:bCs/>
          <w:sz w:val="30"/>
          <w:szCs w:val="30"/>
        </w:rPr>
      </w:pPr>
    </w:p>
    <w:p w:rsidR="00D35625" w:rsidRPr="009426DE" w:rsidRDefault="0066379C" w:rsidP="000B0536">
      <w:pPr>
        <w:spacing w:line="360" w:lineRule="auto"/>
        <w:rPr>
          <w:rFonts w:cs="Times New Roman"/>
          <w:b/>
          <w:bCs/>
          <w:szCs w:val="24"/>
        </w:rPr>
      </w:pPr>
      <w:r w:rsidRPr="009426DE">
        <w:rPr>
          <w:rFonts w:cs="Times New Roman"/>
          <w:b/>
          <w:bCs/>
          <w:szCs w:val="24"/>
        </w:rPr>
        <w:t>Learning Outcomes</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 able to recognise and pronounce large numbers from one to a billion, then ask and answer questions using appropriate dimensions before finally using superlatives and comparatives to compare different objects and structures.</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 able to write sentences about different landmarks or people using comparatives and superlatives for short, long and irregular adjectives.</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 xml:space="preserve">Students will be able to convert dates from the </w:t>
      </w:r>
      <w:proofErr w:type="spellStart"/>
      <w:r w:rsidRPr="009426DE">
        <w:rPr>
          <w:rFonts w:ascii="Times New Roman" w:hAnsi="Times New Roman"/>
          <w:sz w:val="22"/>
          <w:szCs w:val="22"/>
          <w:lang w:val="en-GB"/>
        </w:rPr>
        <w:t>dd</w:t>
      </w:r>
      <w:proofErr w:type="spellEnd"/>
      <w:r w:rsidRPr="009426DE">
        <w:rPr>
          <w:rFonts w:ascii="Times New Roman" w:hAnsi="Times New Roman"/>
          <w:sz w:val="22"/>
          <w:szCs w:val="22"/>
          <w:lang w:val="en-GB"/>
        </w:rPr>
        <w:t>/mm/</w:t>
      </w:r>
      <w:proofErr w:type="spellStart"/>
      <w:r w:rsidRPr="009426DE">
        <w:rPr>
          <w:rFonts w:ascii="Times New Roman" w:hAnsi="Times New Roman"/>
          <w:sz w:val="22"/>
          <w:szCs w:val="22"/>
          <w:lang w:val="en-GB"/>
        </w:rPr>
        <w:t>yyyy</w:t>
      </w:r>
      <w:proofErr w:type="spellEnd"/>
      <w:r w:rsidRPr="009426DE">
        <w:rPr>
          <w:rFonts w:ascii="Times New Roman" w:hAnsi="Times New Roman"/>
          <w:sz w:val="22"/>
          <w:szCs w:val="22"/>
          <w:lang w:val="en-GB"/>
        </w:rPr>
        <w:t xml:space="preserve"> format to words and also use the correct past forms of the verb ‘to be’ and an assortment of common regular verbs in both written paragraphs and listening texts.</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 able to spell and comprehend a set of common irregular verbs before using them to produce affirmative and negative past simple sentences, then writing a story using the correct past and infinitive forms.</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 able to identify, spell, and pronounce a range of weather vocabulary before describing the activities they enjoy doing in each weather type, using both the adjective and verb forms of the lexical set.</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 able to contrast the past continuous and past simple and use while or when to describe two actions that occurred simultaneously in the past and to discriminate between the continuous and simple action.</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 able to understand and use a set of prepositions of place and motion with past simple or continuous to describe a short journey or sequence of events.</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 able to correctly use who, which or where according to the subject and be able to join two sentence clauses by adjusting the second clause as necessary to make a grammatically sound sentence.</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Using a variety of review activities including presentations, projects, and posters, students will revise newly learned vocabulary and grammar for their upcoming exams</w:t>
      </w:r>
      <w:proofErr w:type="gramStart"/>
      <w:r w:rsidRPr="009426DE">
        <w:rPr>
          <w:rFonts w:ascii="Times New Roman" w:hAnsi="Times New Roman"/>
          <w:sz w:val="22"/>
          <w:szCs w:val="22"/>
          <w:lang w:val="en-GB"/>
        </w:rPr>
        <w:t>..</w:t>
      </w:r>
      <w:proofErr w:type="gramEnd"/>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 able to identify, spell, and pronounce a lexical set of film genres whilst also being able to match the genres to their corresponding descriptions, and write their own plot descriptions using sentences clauses joined with who, which and where</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 able to identify, spell, and pronounce a lexical set of places in town before planning an itinerary about places they would like to visit and talking about these future arrangements using the present continuous.</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 xml:space="preserve">Students will describe Thai meals by discussing their ingredients and how they’re cooked, then produce a restaurant menu and act in a group role-play using ‘like’ and ‘would like’ in their dialogues.  </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understand and categorize a set of personality adjectives as positive or negative before using the zero conditional to describe behaviours that reflect certain personality traits. Students will also describe verbally and in writing the appearance of people using the correct form of ‘be like’ or ‘look like’.</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lastRenderedPageBreak/>
        <w:t>Students will use the present perfect with ever or never to describe their own and their classmates’ achievements after completing a group survey; they will also be able to determine whether to use the definite article with plural countries, mountains, rivers, seas and so on.</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begin by learning a set of music genre vocabulary and categorising music clips before reviewing present perfect and past simple in the context of biographies; students will also use ‘will’ to produce predictions about the world in the future and then express their agreement/disagreement over teacher-provided predictions.</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learn a lexical set of technology vocabulary and use it to both talk about events that may happen in the future and to complete first conditional sentences when provided with the first clause.</w:t>
      </w:r>
    </w:p>
    <w:p w:rsidR="000B0536" w:rsidRPr="009426DE" w:rsidRDefault="000B0536" w:rsidP="000B0536">
      <w:pPr>
        <w:pStyle w:val="ListParagraph"/>
        <w:numPr>
          <w:ilvl w:val="0"/>
          <w:numId w:val="18"/>
        </w:numPr>
        <w:tabs>
          <w:tab w:val="num" w:pos="0"/>
        </w:tabs>
        <w:spacing w:line="360" w:lineRule="auto"/>
        <w:ind w:left="0" w:right="-38" w:firstLine="0"/>
        <w:rPr>
          <w:rFonts w:ascii="Times New Roman" w:hAnsi="Times New Roman"/>
          <w:sz w:val="22"/>
          <w:szCs w:val="22"/>
          <w:lang w:val="en-GB"/>
        </w:rPr>
      </w:pPr>
      <w:r w:rsidRPr="009426DE">
        <w:rPr>
          <w:rFonts w:ascii="Times New Roman" w:hAnsi="Times New Roman"/>
          <w:sz w:val="22"/>
          <w:szCs w:val="22"/>
          <w:lang w:val="en-GB"/>
        </w:rPr>
        <w:t>Students will be able to spell, pronounce and identify a lexical set of wild animals before creating a conservation leaflet which uses the zero article, plural nouns, and so + adjective + that +  to talk about endangered species.</w:t>
      </w:r>
    </w:p>
    <w:p w:rsidR="003C1AF1" w:rsidRPr="009426DE" w:rsidRDefault="003C1AF1" w:rsidP="000B0536">
      <w:pPr>
        <w:tabs>
          <w:tab w:val="num" w:pos="0"/>
        </w:tabs>
        <w:spacing w:line="360" w:lineRule="auto"/>
        <w:ind w:right="-38"/>
        <w:rPr>
          <w:rFonts w:cs="Times New Roman"/>
          <w:sz w:val="22"/>
          <w:szCs w:val="22"/>
          <w:lang w:val="en-GB"/>
        </w:rPr>
      </w:pPr>
    </w:p>
    <w:p w:rsidR="009B6973" w:rsidRPr="009426DE" w:rsidRDefault="009B6973" w:rsidP="009B6973">
      <w:pPr>
        <w:rPr>
          <w:rFonts w:cs="Times New Roman"/>
          <w:b/>
          <w:bCs/>
          <w:sz w:val="28"/>
        </w:rPr>
      </w:pPr>
      <w:r w:rsidRPr="009426DE">
        <w:rPr>
          <w:rFonts w:cs="Times New Roman"/>
          <w:b/>
          <w:bCs/>
          <w:sz w:val="28"/>
        </w:rPr>
        <w:t>Course Description</w:t>
      </w:r>
    </w:p>
    <w:p w:rsidR="009426DE" w:rsidRPr="009426DE" w:rsidRDefault="009426DE" w:rsidP="009426DE">
      <w:pPr>
        <w:ind w:firstLine="720"/>
        <w:rPr>
          <w:rFonts w:cs="Times New Roman"/>
          <w:szCs w:val="24"/>
        </w:rPr>
      </w:pPr>
      <w:r w:rsidRPr="009426DE">
        <w:rPr>
          <w:rFonts w:cs="Times New Roman"/>
          <w:szCs w:val="24"/>
        </w:rPr>
        <w:t>The course aims to give students a basic command of the English Language, level A2 on the CEFR;  instil</w:t>
      </w:r>
      <w:r>
        <w:rPr>
          <w:rFonts w:cs="Times New Roman"/>
          <w:szCs w:val="24"/>
        </w:rPr>
        <w:t>l</w:t>
      </w:r>
      <w:r w:rsidRPr="009426DE">
        <w:rPr>
          <w:rFonts w:cs="Times New Roman"/>
          <w:szCs w:val="24"/>
        </w:rPr>
        <w:t xml:space="preserve"> accuracy, fluency, confidence and enthusiasm into all students with regard to the English Language; provide all students with a positive and enjoyable experience giving them a </w:t>
      </w:r>
      <w:proofErr w:type="spellStart"/>
      <w:r w:rsidRPr="009426DE">
        <w:rPr>
          <w:rFonts w:cs="Times New Roman"/>
          <w:szCs w:val="24"/>
        </w:rPr>
        <w:t>favourable</w:t>
      </w:r>
      <w:proofErr w:type="spellEnd"/>
      <w:r w:rsidRPr="009426DE">
        <w:rPr>
          <w:rFonts w:cs="Times New Roman"/>
          <w:szCs w:val="24"/>
        </w:rPr>
        <w:t xml:space="preserve"> opinion of English and English speaking countries and cultures; and to foster positive classroom and study skills where enable students to work individually and in groups, to work to deadlines, give presentations and participate usefully in class</w:t>
      </w:r>
    </w:p>
    <w:p w:rsidR="009426DE" w:rsidRPr="009426DE" w:rsidRDefault="009426DE" w:rsidP="009426DE">
      <w:pPr>
        <w:ind w:firstLine="720"/>
        <w:rPr>
          <w:rFonts w:cs="Times New Roman"/>
          <w:szCs w:val="24"/>
        </w:rPr>
      </w:pPr>
      <w:r w:rsidRPr="009426DE">
        <w:rPr>
          <w:rFonts w:cs="Times New Roman"/>
          <w:szCs w:val="24"/>
        </w:rPr>
        <w:t>In terms of grammar, by the end of the course the student will have learnt how to use too + adjective (+ infinitive), like and would like, indefinite pronouns, zero conditional with if, past simple and present perfect simple, first conditional with if, will for future predictions, decisions, promises and offers, modal verbs – should/have to, would (‘d) rather/prefer, infinitive of purpose and so + adjective + that.</w:t>
      </w:r>
    </w:p>
    <w:p w:rsidR="009426DE" w:rsidRPr="009426DE" w:rsidRDefault="009426DE" w:rsidP="009426DE">
      <w:pPr>
        <w:ind w:firstLine="720"/>
        <w:rPr>
          <w:rFonts w:cs="Times New Roman"/>
          <w:szCs w:val="24"/>
        </w:rPr>
      </w:pPr>
      <w:r w:rsidRPr="009426DE">
        <w:rPr>
          <w:rFonts w:cs="Times New Roman"/>
          <w:szCs w:val="24"/>
        </w:rPr>
        <w:t>In terms of listening, by the end of the course the students will be able to listen to a dialogue, make notes and complete a chart, listen for word stress, listen to a radio interview and identify topics, listen and put pictures in a narrative sequence, listen repeatedly for different levels of comprehension.</w:t>
      </w:r>
    </w:p>
    <w:p w:rsidR="009426DE" w:rsidRPr="009426DE" w:rsidRDefault="009426DE" w:rsidP="009426DE">
      <w:pPr>
        <w:ind w:firstLine="720"/>
        <w:rPr>
          <w:rFonts w:cs="Times New Roman"/>
          <w:szCs w:val="24"/>
        </w:rPr>
      </w:pPr>
      <w:r w:rsidRPr="009426DE">
        <w:rPr>
          <w:rFonts w:cs="Times New Roman"/>
          <w:szCs w:val="24"/>
        </w:rPr>
        <w:t xml:space="preserve">In terms of reading, by the end of the course the students will be able to read restaurant reviews and answer multiple choice questions, read a text and guess meaning from context, read a text and use tick boxes to identify topics, read a fact file and interpret the content, skim a text to </w:t>
      </w:r>
      <w:proofErr w:type="spellStart"/>
      <w:r w:rsidRPr="009426DE">
        <w:rPr>
          <w:rFonts w:cs="Times New Roman"/>
          <w:szCs w:val="24"/>
        </w:rPr>
        <w:t>organise</w:t>
      </w:r>
      <w:proofErr w:type="spellEnd"/>
      <w:r w:rsidRPr="009426DE">
        <w:rPr>
          <w:rFonts w:cs="Times New Roman"/>
          <w:szCs w:val="24"/>
        </w:rPr>
        <w:t xml:space="preserve"> information into topic areas, read a text and answer True/False questions</w:t>
      </w:r>
    </w:p>
    <w:p w:rsidR="009426DE" w:rsidRPr="009426DE" w:rsidRDefault="009426DE" w:rsidP="009426DE">
      <w:pPr>
        <w:ind w:firstLine="720"/>
        <w:rPr>
          <w:rFonts w:cs="Times New Roman"/>
          <w:szCs w:val="24"/>
        </w:rPr>
      </w:pPr>
      <w:r w:rsidRPr="009426DE">
        <w:rPr>
          <w:rFonts w:cs="Times New Roman"/>
          <w:szCs w:val="24"/>
        </w:rPr>
        <w:t xml:space="preserve">In terms of speaking, by the end of the course the students will be able to order food in a restaurant, talk about preferences, opinions and advice with regard to what to wear, express emotion, saying what the matter is and giving advice, describe problems and offer solutions and say goodbye in various situations. </w:t>
      </w:r>
    </w:p>
    <w:p w:rsidR="009426DE" w:rsidRPr="009426DE" w:rsidRDefault="009426DE" w:rsidP="009426DE">
      <w:pPr>
        <w:ind w:firstLine="720"/>
        <w:rPr>
          <w:rFonts w:cs="Times New Roman"/>
          <w:szCs w:val="24"/>
        </w:rPr>
      </w:pPr>
      <w:r w:rsidRPr="009426DE">
        <w:rPr>
          <w:rFonts w:cs="Times New Roman"/>
          <w:szCs w:val="24"/>
        </w:rPr>
        <w:t>In terms of writing, by the end of the course the students will be able to write a descriptive paragraph using linkers both…and, either…or, write a description using a model text, write an informal email, write about a survey using quantifiers, write an advice page for a website, re-use information in a new format to write text for a poster.</w:t>
      </w:r>
    </w:p>
    <w:p w:rsidR="009B6973" w:rsidRPr="009426DE" w:rsidRDefault="009426DE" w:rsidP="009426DE">
      <w:pPr>
        <w:ind w:firstLine="720"/>
        <w:rPr>
          <w:rFonts w:cs="Times New Roman"/>
          <w:szCs w:val="24"/>
        </w:rPr>
      </w:pPr>
      <w:r w:rsidRPr="009426DE">
        <w:rPr>
          <w:rFonts w:cs="Times New Roman"/>
          <w:szCs w:val="24"/>
        </w:rPr>
        <w:t>In terms of vocabulary development, by the end of the course the students will be able to talk about transport, talk about places in a town, talk about restaurant food, describe personality and physical appearance, talk about clothes, accessories and styles, talk about holidays, talk about specific topics such as computers, talk about illness and talk about wildlife.</w:t>
      </w:r>
    </w:p>
    <w:sectPr w:rsidR="009B6973" w:rsidRPr="009426DE" w:rsidSect="000C0D19">
      <w:pgSz w:w="11906" w:h="16838"/>
      <w:pgMar w:top="964" w:right="849"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 w15:restartNumberingAfterBreak="0">
    <w:nsid w:val="16864A71"/>
    <w:multiLevelType w:val="multilevel"/>
    <w:tmpl w:val="24DECDDA"/>
    <w:lvl w:ilvl="0">
      <w:start w:val="1"/>
      <w:numFmt w:val="decimal"/>
      <w:lvlText w:val="%1."/>
      <w:lvlJc w:val="left"/>
      <w:pPr>
        <w:ind w:left="720" w:hanging="360"/>
      </w:pPr>
      <w:rPr>
        <w:rFonts w:ascii="Cordia New" w:eastAsia="Cordia New" w:hAnsi="Cordia New" w:cs="Cordia New"/>
        <w:sz w:val="30"/>
        <w:szCs w:val="3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4915A0"/>
    <w:multiLevelType w:val="hybridMultilevel"/>
    <w:tmpl w:val="B1C455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5" w15:restartNumberingAfterBreak="0">
    <w:nsid w:val="393D2839"/>
    <w:multiLevelType w:val="hybridMultilevel"/>
    <w:tmpl w:val="600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63CFA"/>
    <w:multiLevelType w:val="hybridMultilevel"/>
    <w:tmpl w:val="71DC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518A5"/>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116486"/>
    <w:multiLevelType w:val="hybridMultilevel"/>
    <w:tmpl w:val="B9F6B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BF7E4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6E166A"/>
    <w:multiLevelType w:val="hybridMultilevel"/>
    <w:tmpl w:val="08E0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0"/>
  </w:num>
  <w:num w:numId="4">
    <w:abstractNumId w:val="9"/>
  </w:num>
  <w:num w:numId="5">
    <w:abstractNumId w:val="11"/>
  </w:num>
  <w:num w:numId="6">
    <w:abstractNumId w:val="15"/>
  </w:num>
  <w:num w:numId="7">
    <w:abstractNumId w:val="2"/>
  </w:num>
  <w:num w:numId="8">
    <w:abstractNumId w:val="17"/>
  </w:num>
  <w:num w:numId="9">
    <w:abstractNumId w:val="12"/>
  </w:num>
  <w:num w:numId="10">
    <w:abstractNumId w:val="4"/>
  </w:num>
  <w:num w:numId="11">
    <w:abstractNumId w:val="3"/>
  </w:num>
  <w:num w:numId="12">
    <w:abstractNumId w:val="13"/>
  </w:num>
  <w:num w:numId="13">
    <w:abstractNumId w:val="5"/>
  </w:num>
  <w:num w:numId="14">
    <w:abstractNumId w:val="8"/>
  </w:num>
  <w:num w:numId="15">
    <w:abstractNumId w:val="1"/>
  </w:num>
  <w:num w:numId="16">
    <w:abstractNumId w:val="1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128EB"/>
    <w:rsid w:val="00021916"/>
    <w:rsid w:val="00055C58"/>
    <w:rsid w:val="00076348"/>
    <w:rsid w:val="000A4569"/>
    <w:rsid w:val="000B0536"/>
    <w:rsid w:val="000C0D19"/>
    <w:rsid w:val="000F74BD"/>
    <w:rsid w:val="001025CD"/>
    <w:rsid w:val="00170666"/>
    <w:rsid w:val="0019527D"/>
    <w:rsid w:val="001E3369"/>
    <w:rsid w:val="001F1AAB"/>
    <w:rsid w:val="00214E9D"/>
    <w:rsid w:val="0021755E"/>
    <w:rsid w:val="002C1958"/>
    <w:rsid w:val="00311962"/>
    <w:rsid w:val="00317FF4"/>
    <w:rsid w:val="003479B5"/>
    <w:rsid w:val="0035457C"/>
    <w:rsid w:val="0035545B"/>
    <w:rsid w:val="00377316"/>
    <w:rsid w:val="003815EF"/>
    <w:rsid w:val="003864F9"/>
    <w:rsid w:val="003A1A9B"/>
    <w:rsid w:val="003B29ED"/>
    <w:rsid w:val="003C0912"/>
    <w:rsid w:val="003C1AF1"/>
    <w:rsid w:val="003C3CF6"/>
    <w:rsid w:val="003C41E1"/>
    <w:rsid w:val="003F0E55"/>
    <w:rsid w:val="00404921"/>
    <w:rsid w:val="00435E89"/>
    <w:rsid w:val="004B1BEC"/>
    <w:rsid w:val="004B2BE4"/>
    <w:rsid w:val="004D494F"/>
    <w:rsid w:val="004F0168"/>
    <w:rsid w:val="005033DA"/>
    <w:rsid w:val="00511460"/>
    <w:rsid w:val="005300CC"/>
    <w:rsid w:val="0053503B"/>
    <w:rsid w:val="00541874"/>
    <w:rsid w:val="00545F99"/>
    <w:rsid w:val="00590EBF"/>
    <w:rsid w:val="005C6E17"/>
    <w:rsid w:val="005D374A"/>
    <w:rsid w:val="005D699A"/>
    <w:rsid w:val="00600CC9"/>
    <w:rsid w:val="006237D1"/>
    <w:rsid w:val="006408DB"/>
    <w:rsid w:val="00641A00"/>
    <w:rsid w:val="00643121"/>
    <w:rsid w:val="00651600"/>
    <w:rsid w:val="0066379C"/>
    <w:rsid w:val="006709AB"/>
    <w:rsid w:val="0067399F"/>
    <w:rsid w:val="006B7222"/>
    <w:rsid w:val="006F32C1"/>
    <w:rsid w:val="00701742"/>
    <w:rsid w:val="007017B8"/>
    <w:rsid w:val="0071791B"/>
    <w:rsid w:val="00720F62"/>
    <w:rsid w:val="007B7303"/>
    <w:rsid w:val="007C01AA"/>
    <w:rsid w:val="007D6F54"/>
    <w:rsid w:val="00805E4C"/>
    <w:rsid w:val="00830CDE"/>
    <w:rsid w:val="00837021"/>
    <w:rsid w:val="008561D8"/>
    <w:rsid w:val="00862BFF"/>
    <w:rsid w:val="008A5ED4"/>
    <w:rsid w:val="008B4A27"/>
    <w:rsid w:val="008C175D"/>
    <w:rsid w:val="008E558B"/>
    <w:rsid w:val="008F69AE"/>
    <w:rsid w:val="00902396"/>
    <w:rsid w:val="009110BD"/>
    <w:rsid w:val="009333A8"/>
    <w:rsid w:val="009426DE"/>
    <w:rsid w:val="00971095"/>
    <w:rsid w:val="0097785D"/>
    <w:rsid w:val="00981316"/>
    <w:rsid w:val="009B6973"/>
    <w:rsid w:val="009C1900"/>
    <w:rsid w:val="009F0AE0"/>
    <w:rsid w:val="00A2302F"/>
    <w:rsid w:val="00A70429"/>
    <w:rsid w:val="00A70A06"/>
    <w:rsid w:val="00AE0CB6"/>
    <w:rsid w:val="00B00F75"/>
    <w:rsid w:val="00B107E4"/>
    <w:rsid w:val="00B21289"/>
    <w:rsid w:val="00B507D3"/>
    <w:rsid w:val="00B52907"/>
    <w:rsid w:val="00B74150"/>
    <w:rsid w:val="00C14958"/>
    <w:rsid w:val="00C27C07"/>
    <w:rsid w:val="00C41472"/>
    <w:rsid w:val="00C66062"/>
    <w:rsid w:val="00C96F57"/>
    <w:rsid w:val="00CB036C"/>
    <w:rsid w:val="00CB7799"/>
    <w:rsid w:val="00CE5C15"/>
    <w:rsid w:val="00D35625"/>
    <w:rsid w:val="00D40096"/>
    <w:rsid w:val="00DA069F"/>
    <w:rsid w:val="00DA3355"/>
    <w:rsid w:val="00DF0BE2"/>
    <w:rsid w:val="00E04CDA"/>
    <w:rsid w:val="00E5666E"/>
    <w:rsid w:val="00EA3E69"/>
    <w:rsid w:val="00EB045A"/>
    <w:rsid w:val="00EC0F1C"/>
    <w:rsid w:val="00EE1158"/>
    <w:rsid w:val="00F02975"/>
    <w:rsid w:val="00F03CE9"/>
    <w:rsid w:val="00F81A5E"/>
    <w:rsid w:val="00F84D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41DBD-C79B-4F34-A9F5-C824118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9A"/>
    <w:pPr>
      <w:ind w:left="720"/>
      <w:contextualSpacing/>
    </w:pPr>
    <w:rPr>
      <w:rFonts w:ascii="Cambria" w:eastAsia="MS Mincho" w:hAnsi="Cambria" w:cs="Times New Roman"/>
      <w:szCs w:val="24"/>
      <w:lang w:bidi="ar-SA"/>
    </w:rPr>
  </w:style>
  <w:style w:type="paragraph" w:styleId="BalloonText">
    <w:name w:val="Balloon Text"/>
    <w:basedOn w:val="Normal"/>
    <w:link w:val="BalloonTextChar"/>
    <w:rsid w:val="005D374A"/>
    <w:rPr>
      <w:rFonts w:ascii="Segoe UI" w:hAnsi="Segoe UI"/>
      <w:sz w:val="18"/>
      <w:szCs w:val="22"/>
    </w:rPr>
  </w:style>
  <w:style w:type="character" w:customStyle="1" w:styleId="BalloonTextChar">
    <w:name w:val="Balloon Text Char"/>
    <w:link w:val="BalloonText"/>
    <w:rsid w:val="005D374A"/>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1010</Words>
  <Characters>5762</Characters>
  <Application>Microsoft Office Word</Application>
  <DocSecurity>0</DocSecurity>
  <Lines>48</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dc:description/>
  <cp:lastModifiedBy>Donovan Garth. Richards</cp:lastModifiedBy>
  <cp:revision>21</cp:revision>
  <cp:lastPrinted>2019-11-12T03:15:00Z</cp:lastPrinted>
  <dcterms:created xsi:type="dcterms:W3CDTF">2019-11-13T02:21:00Z</dcterms:created>
  <dcterms:modified xsi:type="dcterms:W3CDTF">2019-12-18T06:36:00Z</dcterms:modified>
</cp:coreProperties>
</file>