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28"/>
        <w:rPr>
          <w:sz w:val="20"/>
        </w:rPr>
      </w:pPr>
      <w:r>
        <w:rPr>
          <w:sz w:val="20"/>
        </w:rPr>
        <w:drawing>
          <wp:inline distT="0" distB="0" distL="0" distR="0">
            <wp:extent cx="1512132" cy="157819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12132" cy="1578197"/>
                    </a:xfrm>
                    <a:prstGeom prst="rect">
                      <a:avLst/>
                    </a:prstGeom>
                  </pic:spPr>
                </pic:pic>
              </a:graphicData>
            </a:graphic>
          </wp:inline>
        </w:drawing>
      </w:r>
      <w:r>
        <w:rPr>
          <w:sz w:val="20"/>
        </w:rPr>
      </w:r>
    </w:p>
    <w:p>
      <w:pPr>
        <w:spacing w:before="106"/>
        <w:ind w:left="0" w:right="168" w:firstLine="0"/>
        <w:jc w:val="center"/>
        <w:rPr>
          <w:rFonts w:ascii="Cambria"/>
          <w:b/>
          <w:sz w:val="60"/>
        </w:rPr>
      </w:pPr>
      <w:r>
        <w:rPr>
          <w:rFonts w:ascii="Cambria"/>
          <w:b/>
          <w:shadow/>
          <w:sz w:val="60"/>
        </w:rPr>
        <w:t>Assumption</w:t>
      </w:r>
      <w:r>
        <w:rPr>
          <w:rFonts w:ascii="Cambria"/>
          <w:b/>
          <w:shadow w:val="0"/>
          <w:sz w:val="60"/>
        </w:rPr>
        <w:t> </w:t>
      </w:r>
      <w:r>
        <w:rPr>
          <w:rFonts w:ascii="Cambria"/>
          <w:b/>
          <w:shadow/>
          <w:sz w:val="60"/>
        </w:rPr>
        <w:t>College</w:t>
      </w:r>
    </w:p>
    <w:p>
      <w:pPr>
        <w:pStyle w:val="BodyText"/>
        <w:rPr>
          <w:rFonts w:ascii="Cambria"/>
          <w:b/>
          <w:sz w:val="70"/>
        </w:rPr>
      </w:pPr>
    </w:p>
    <w:p>
      <w:pPr>
        <w:pStyle w:val="BodyText"/>
        <w:rPr>
          <w:rFonts w:ascii="Cambria"/>
          <w:b/>
          <w:sz w:val="70"/>
        </w:rPr>
      </w:pPr>
    </w:p>
    <w:p>
      <w:pPr>
        <w:pStyle w:val="Heading2"/>
      </w:pPr>
      <w:r>
        <w:rPr>
          <w:shadow/>
        </w:rPr>
        <w:t>Curriculum</w:t>
      </w:r>
      <w:r>
        <w:rPr>
          <w:shadow w:val="0"/>
        </w:rPr>
        <w:t> </w:t>
      </w:r>
      <w:r>
        <w:rPr>
          <w:shadow/>
        </w:rPr>
        <w:t>Teacher’s</w:t>
      </w:r>
      <w:r>
        <w:rPr>
          <w:shadow w:val="0"/>
        </w:rPr>
        <w:t> </w:t>
      </w:r>
      <w:r>
        <w:rPr>
          <w:shadow/>
        </w:rPr>
        <w:t>Version</w:t>
      </w:r>
    </w:p>
    <w:p>
      <w:pPr>
        <w:pStyle w:val="BodyText"/>
        <w:rPr>
          <w:rFonts w:ascii="Cambria"/>
          <w:b/>
          <w:sz w:val="80"/>
        </w:rPr>
      </w:pPr>
    </w:p>
    <w:p>
      <w:pPr>
        <w:spacing w:before="0"/>
        <w:ind w:left="0" w:right="166" w:firstLine="0"/>
        <w:jc w:val="center"/>
        <w:rPr>
          <w:rFonts w:ascii="Cambria"/>
          <w:b/>
          <w:sz w:val="40"/>
        </w:rPr>
      </w:pPr>
      <w:r>
        <w:rPr>
          <w:rFonts w:ascii="Cambria"/>
          <w:b/>
          <w:shadow/>
          <w:sz w:val="40"/>
        </w:rPr>
        <w:t>Content</w:t>
      </w:r>
      <w:r>
        <w:rPr>
          <w:rFonts w:ascii="Cambria"/>
          <w:b/>
          <w:shadow w:val="0"/>
          <w:sz w:val="40"/>
        </w:rPr>
        <w:t> </w:t>
      </w:r>
      <w:r>
        <w:rPr>
          <w:rFonts w:ascii="Cambria"/>
          <w:b/>
          <w:shadow/>
          <w:sz w:val="40"/>
        </w:rPr>
        <w:t>Group:</w:t>
      </w:r>
      <w:r>
        <w:rPr>
          <w:rFonts w:ascii="Cambria"/>
          <w:b/>
          <w:shadow w:val="0"/>
          <w:sz w:val="40"/>
        </w:rPr>
        <w:t> </w:t>
      </w:r>
      <w:r>
        <w:rPr>
          <w:rFonts w:ascii="Cambria"/>
          <w:b/>
          <w:shadow/>
          <w:sz w:val="40"/>
        </w:rPr>
        <w:t>Foreign</w:t>
      </w:r>
      <w:r>
        <w:rPr>
          <w:rFonts w:ascii="Cambria"/>
          <w:b/>
          <w:shadow w:val="0"/>
          <w:sz w:val="40"/>
        </w:rPr>
        <w:t> </w:t>
      </w:r>
      <w:r>
        <w:rPr>
          <w:rFonts w:ascii="Cambria"/>
          <w:b/>
          <w:shadow/>
          <w:sz w:val="40"/>
        </w:rPr>
        <w:t>Languages</w:t>
      </w:r>
    </w:p>
    <w:p>
      <w:pPr>
        <w:pStyle w:val="BodyText"/>
        <w:rPr>
          <w:rFonts w:ascii="Cambria"/>
          <w:b/>
          <w:sz w:val="40"/>
        </w:rPr>
      </w:pPr>
    </w:p>
    <w:p>
      <w:pPr>
        <w:tabs>
          <w:tab w:pos="4366" w:val="left" w:leader="none"/>
        </w:tabs>
        <w:spacing w:before="0"/>
        <w:ind w:left="0" w:right="165" w:firstLine="0"/>
        <w:jc w:val="center"/>
        <w:rPr>
          <w:rFonts w:ascii="Cambria"/>
          <w:b/>
          <w:sz w:val="36"/>
        </w:rPr>
      </w:pPr>
      <w:r>
        <w:rPr>
          <w:rFonts w:ascii="Cambria"/>
          <w:b/>
          <w:shadow/>
          <w:sz w:val="36"/>
        </w:rPr>
        <w:t>Subject</w:t>
      </w:r>
      <w:r>
        <w:rPr>
          <w:rFonts w:ascii="Cambria"/>
          <w:b/>
          <w:shadow w:val="0"/>
          <w:sz w:val="36"/>
        </w:rPr>
        <w:t> </w:t>
      </w:r>
      <w:r>
        <w:rPr>
          <w:rFonts w:ascii="Cambria"/>
          <w:b/>
          <w:shadow/>
          <w:sz w:val="36"/>
        </w:rPr>
        <w:t>Code:</w:t>
      </w:r>
      <w:r>
        <w:rPr>
          <w:rFonts w:ascii="Cambria"/>
          <w:b/>
          <w:shadow w:val="0"/>
          <w:spacing w:val="76"/>
          <w:sz w:val="36"/>
        </w:rPr>
        <w:t> </w:t>
      </w:r>
      <w:r>
        <w:rPr>
          <w:rFonts w:ascii="Cambria"/>
          <w:b/>
          <w:shadow/>
          <w:sz w:val="36"/>
        </w:rPr>
        <w:t>EN</w:t>
      </w:r>
      <w:r>
        <w:rPr>
          <w:rFonts w:ascii="Cambria"/>
          <w:b/>
          <w:shadow w:val="0"/>
          <w:sz w:val="36"/>
        </w:rPr>
        <w:t> </w:t>
      </w:r>
      <w:r>
        <w:rPr>
          <w:rFonts w:ascii="Cambria"/>
          <w:b/>
          <w:shadow/>
          <w:sz w:val="36"/>
        </w:rPr>
        <w:t>20201</w:t>
      </w:r>
      <w:r>
        <w:rPr>
          <w:rFonts w:ascii="Cambria"/>
          <w:b/>
          <w:shadow w:val="0"/>
          <w:sz w:val="36"/>
        </w:rPr>
        <w:tab/>
      </w:r>
      <w:r>
        <w:rPr>
          <w:rFonts w:ascii="Cambria"/>
          <w:b/>
          <w:shadow/>
          <w:sz w:val="36"/>
        </w:rPr>
        <w:t>Subject:</w:t>
      </w:r>
      <w:r>
        <w:rPr>
          <w:rFonts w:ascii="Cambria"/>
          <w:b/>
          <w:shadow w:val="0"/>
          <w:sz w:val="36"/>
        </w:rPr>
        <w:t> </w:t>
      </w:r>
      <w:r>
        <w:rPr>
          <w:rFonts w:ascii="Cambria"/>
          <w:b/>
          <w:shadow/>
          <w:sz w:val="36"/>
        </w:rPr>
        <w:t>Supplemental</w:t>
      </w:r>
      <w:r>
        <w:rPr>
          <w:rFonts w:ascii="Cambria"/>
          <w:b/>
          <w:shadow w:val="0"/>
          <w:sz w:val="36"/>
        </w:rPr>
        <w:t> </w:t>
      </w:r>
      <w:r>
        <w:rPr>
          <w:rFonts w:ascii="Cambria"/>
          <w:b/>
          <w:shadow/>
          <w:sz w:val="36"/>
        </w:rPr>
        <w:t>English</w:t>
      </w:r>
      <w:r>
        <w:rPr>
          <w:rFonts w:ascii="Cambria"/>
          <w:b/>
          <w:shadow w:val="0"/>
          <w:spacing w:val="-7"/>
          <w:sz w:val="36"/>
        </w:rPr>
        <w:t> </w:t>
      </w:r>
      <w:r>
        <w:rPr>
          <w:rFonts w:ascii="Cambria"/>
          <w:b/>
          <w:shadow/>
          <w:sz w:val="36"/>
        </w:rPr>
        <w:t>1</w:t>
      </w:r>
    </w:p>
    <w:p>
      <w:pPr>
        <w:pStyle w:val="BodyText"/>
        <w:rPr>
          <w:rFonts w:ascii="Cambria"/>
          <w:b/>
          <w:sz w:val="40"/>
        </w:rPr>
      </w:pPr>
    </w:p>
    <w:p>
      <w:pPr>
        <w:spacing w:before="0"/>
        <w:ind w:left="0" w:right="168" w:firstLine="0"/>
        <w:jc w:val="center"/>
        <w:rPr>
          <w:rFonts w:ascii="Cambria"/>
          <w:sz w:val="40"/>
        </w:rPr>
      </w:pPr>
      <w:r>
        <w:rPr>
          <w:rFonts w:ascii="Cambria"/>
          <w:b/>
          <w:shadow/>
          <w:sz w:val="40"/>
        </w:rPr>
        <w:t>Mathayom</w:t>
      </w:r>
      <w:r>
        <w:rPr>
          <w:rFonts w:ascii="Cambria"/>
          <w:b/>
          <w:shadow w:val="0"/>
          <w:sz w:val="40"/>
        </w:rPr>
        <w:t> </w:t>
      </w:r>
      <w:r>
        <w:rPr>
          <w:rFonts w:ascii="Cambria"/>
          <w:b/>
          <w:shadow/>
          <w:sz w:val="40"/>
        </w:rPr>
        <w:t>Suksa</w:t>
      </w:r>
      <w:r>
        <w:rPr>
          <w:rFonts w:ascii="Cambria"/>
          <w:shadow/>
          <w:sz w:val="40"/>
        </w:rPr>
        <w:t>:</w:t>
      </w:r>
      <w:r>
        <w:rPr>
          <w:rFonts w:ascii="Cambria"/>
          <w:shadow w:val="0"/>
          <w:spacing w:val="85"/>
          <w:sz w:val="40"/>
        </w:rPr>
        <w:t> </w:t>
      </w:r>
      <w:r>
        <w:rPr>
          <w:rFonts w:ascii="Cambria"/>
          <w:shadow/>
          <w:sz w:val="40"/>
        </w:rPr>
        <w:t>1</w:t>
      </w:r>
    </w:p>
    <w:p>
      <w:pPr>
        <w:pStyle w:val="BodyText"/>
        <w:spacing w:before="10"/>
        <w:rPr>
          <w:rFonts w:ascii="Cambria"/>
          <w:sz w:val="39"/>
        </w:rPr>
      </w:pPr>
    </w:p>
    <w:p>
      <w:pPr>
        <w:tabs>
          <w:tab w:pos="3024" w:val="left" w:leader="none"/>
        </w:tabs>
        <w:spacing w:before="0"/>
        <w:ind w:left="0" w:right="166" w:firstLine="0"/>
        <w:jc w:val="center"/>
        <w:rPr>
          <w:rFonts w:ascii="Cambria"/>
          <w:sz w:val="40"/>
        </w:rPr>
      </w:pPr>
      <w:r>
        <w:rPr>
          <w:rFonts w:ascii="Cambria"/>
          <w:b/>
          <w:shadow/>
          <w:sz w:val="40"/>
        </w:rPr>
        <w:t>Semester</w:t>
      </w:r>
      <w:r>
        <w:rPr>
          <w:rFonts w:ascii="Cambria"/>
          <w:shadow/>
          <w:sz w:val="40"/>
        </w:rPr>
        <w:t>:</w:t>
      </w:r>
      <w:r>
        <w:rPr>
          <w:rFonts w:ascii="Cambria"/>
          <w:shadow w:val="0"/>
          <w:spacing w:val="86"/>
          <w:sz w:val="40"/>
        </w:rPr>
        <w:t> </w:t>
      </w:r>
      <w:r>
        <w:rPr>
          <w:rFonts w:ascii="Cambria"/>
          <w:shadow/>
          <w:sz w:val="40"/>
        </w:rPr>
        <w:t>1</w:t>
      </w:r>
      <w:r>
        <w:rPr>
          <w:rFonts w:ascii="Cambria"/>
          <w:shadow w:val="0"/>
          <w:sz w:val="40"/>
        </w:rPr>
        <w:tab/>
      </w:r>
      <w:r>
        <w:rPr>
          <w:rFonts w:ascii="Cambria"/>
          <w:b/>
          <w:shadow/>
          <w:sz w:val="40"/>
        </w:rPr>
        <w:t>Academic</w:t>
      </w:r>
      <w:r>
        <w:rPr>
          <w:rFonts w:ascii="Cambria"/>
          <w:b/>
          <w:shadow w:val="0"/>
          <w:sz w:val="40"/>
        </w:rPr>
        <w:t> </w:t>
      </w:r>
      <w:r>
        <w:rPr>
          <w:rFonts w:ascii="Cambria"/>
          <w:b/>
          <w:shadow/>
          <w:sz w:val="40"/>
        </w:rPr>
        <w:t>Year</w:t>
      </w:r>
      <w:r>
        <w:rPr>
          <w:rFonts w:ascii="Cambria"/>
          <w:shadow/>
          <w:sz w:val="40"/>
        </w:rPr>
        <w:t>:</w:t>
      </w:r>
      <w:r>
        <w:rPr>
          <w:rFonts w:ascii="Cambria"/>
          <w:shadow w:val="0"/>
          <w:spacing w:val="-1"/>
          <w:sz w:val="40"/>
        </w:rPr>
        <w:t> </w:t>
      </w:r>
      <w:r>
        <w:rPr>
          <w:rFonts w:ascii="Cambria"/>
          <w:shadow/>
          <w:sz w:val="40"/>
        </w:rPr>
        <w:t>2020</w:t>
      </w:r>
    </w:p>
    <w:p>
      <w:pPr>
        <w:pStyle w:val="BodyText"/>
        <w:rPr>
          <w:rFonts w:ascii="Cambria"/>
          <w:sz w:val="46"/>
        </w:rPr>
      </w:pPr>
    </w:p>
    <w:p>
      <w:pPr>
        <w:pStyle w:val="BodyText"/>
        <w:rPr>
          <w:rFonts w:ascii="Cambria"/>
          <w:sz w:val="46"/>
        </w:rPr>
      </w:pPr>
    </w:p>
    <w:p>
      <w:pPr>
        <w:pStyle w:val="BodyText"/>
        <w:rPr>
          <w:rFonts w:ascii="Cambria"/>
          <w:sz w:val="68"/>
        </w:rPr>
      </w:pPr>
    </w:p>
    <w:p>
      <w:pPr>
        <w:spacing w:before="0"/>
        <w:ind w:left="3470" w:right="0" w:firstLine="0"/>
        <w:jc w:val="left"/>
        <w:rPr>
          <w:rFonts w:ascii="Cambria" w:hAnsi="Cambria"/>
          <w:sz w:val="40"/>
        </w:rPr>
      </w:pPr>
      <w:r>
        <w:rPr>
          <w:rFonts w:ascii="Cambria" w:hAnsi="Cambria"/>
          <w:b/>
          <w:shadow/>
          <w:sz w:val="40"/>
        </w:rPr>
        <w:t>Teacher’s</w:t>
      </w:r>
      <w:r>
        <w:rPr>
          <w:rFonts w:ascii="Cambria" w:hAnsi="Cambria"/>
          <w:b/>
          <w:shadow w:val="0"/>
          <w:sz w:val="40"/>
        </w:rPr>
        <w:t> </w:t>
      </w:r>
      <w:r>
        <w:rPr>
          <w:rFonts w:ascii="Cambria" w:hAnsi="Cambria"/>
          <w:b/>
          <w:shadow/>
          <w:sz w:val="40"/>
        </w:rPr>
        <w:t>Signature</w:t>
      </w:r>
      <w:r>
        <w:rPr>
          <w:rFonts w:ascii="Cambria" w:hAnsi="Cambria"/>
          <w:b/>
          <w:shadow w:val="0"/>
          <w:sz w:val="40"/>
        </w:rPr>
        <w:t> </w:t>
      </w:r>
      <w:r>
        <w:rPr>
          <w:rFonts w:ascii="Cambria" w:hAnsi="Cambria"/>
          <w:shadow/>
          <w:sz w:val="40"/>
        </w:rPr>
        <w:t>Mr.</w:t>
      </w:r>
      <w:r>
        <w:rPr>
          <w:rFonts w:ascii="Cambria" w:hAnsi="Cambria"/>
          <w:shadow w:val="0"/>
          <w:sz w:val="40"/>
        </w:rPr>
        <w:t> </w:t>
      </w:r>
      <w:r>
        <w:rPr>
          <w:rFonts w:ascii="Cambria" w:hAnsi="Cambria"/>
          <w:shadow/>
          <w:sz w:val="40"/>
        </w:rPr>
        <w:t>Marc</w:t>
      </w:r>
    </w:p>
    <w:p>
      <w:pPr>
        <w:pStyle w:val="BodyText"/>
        <w:spacing w:before="9"/>
        <w:rPr>
          <w:rFonts w:ascii="Cambria"/>
          <w:sz w:val="39"/>
        </w:rPr>
      </w:pPr>
    </w:p>
    <w:p>
      <w:pPr>
        <w:spacing w:before="0"/>
        <w:ind w:left="554" w:right="0" w:firstLine="0"/>
        <w:jc w:val="left"/>
        <w:rPr>
          <w:rFonts w:ascii="Gill Sans MT" w:hAnsi="Gill Sans MT"/>
          <w:sz w:val="40"/>
        </w:rPr>
      </w:pPr>
      <w:r>
        <w:rPr>
          <w:rFonts w:ascii="Cambria" w:hAnsi="Cambria"/>
          <w:b/>
          <w:shadow/>
          <w:w w:val="90"/>
          <w:position w:val="2"/>
          <w:sz w:val="40"/>
        </w:rPr>
        <w:t>Head</w:t>
      </w:r>
      <w:r>
        <w:rPr>
          <w:rFonts w:ascii="Cambria" w:hAnsi="Cambria"/>
          <w:b/>
          <w:shadow w:val="0"/>
          <w:w w:val="90"/>
          <w:position w:val="2"/>
          <w:sz w:val="40"/>
        </w:rPr>
        <w:t> </w:t>
      </w:r>
      <w:r>
        <w:rPr>
          <w:rFonts w:ascii="Cambria" w:hAnsi="Cambria"/>
          <w:b/>
          <w:shadow/>
          <w:w w:val="90"/>
          <w:position w:val="2"/>
          <w:sz w:val="40"/>
        </w:rPr>
        <w:t>of</w:t>
      </w:r>
      <w:r>
        <w:rPr>
          <w:rFonts w:ascii="Cambria" w:hAnsi="Cambria"/>
          <w:b/>
          <w:shadow w:val="0"/>
          <w:w w:val="90"/>
          <w:position w:val="2"/>
          <w:sz w:val="40"/>
        </w:rPr>
        <w:t> </w:t>
      </w:r>
      <w:r>
        <w:rPr>
          <w:rFonts w:ascii="Cambria" w:hAnsi="Cambria"/>
          <w:b/>
          <w:shadow/>
          <w:w w:val="90"/>
          <w:position w:val="2"/>
          <w:sz w:val="40"/>
        </w:rPr>
        <w:t>Content</w:t>
      </w:r>
      <w:r>
        <w:rPr>
          <w:rFonts w:ascii="Cambria" w:hAnsi="Cambria"/>
          <w:b/>
          <w:shadow w:val="0"/>
          <w:w w:val="90"/>
          <w:position w:val="2"/>
          <w:sz w:val="40"/>
        </w:rPr>
        <w:t> </w:t>
      </w:r>
      <w:r>
        <w:rPr>
          <w:rFonts w:ascii="Cambria" w:hAnsi="Cambria"/>
          <w:b/>
          <w:shadow/>
          <w:w w:val="90"/>
          <w:position w:val="2"/>
          <w:sz w:val="40"/>
        </w:rPr>
        <w:t>Group’s</w:t>
      </w:r>
      <w:r>
        <w:rPr>
          <w:rFonts w:ascii="Cambria" w:hAnsi="Cambria"/>
          <w:b/>
          <w:shadow w:val="0"/>
          <w:spacing w:val="53"/>
          <w:w w:val="90"/>
          <w:position w:val="2"/>
          <w:sz w:val="40"/>
        </w:rPr>
        <w:t> </w:t>
      </w:r>
      <w:r>
        <w:rPr>
          <w:rFonts w:ascii="Cambria" w:hAnsi="Cambria"/>
          <w:b/>
          <w:shadow/>
          <w:spacing w:val="-34"/>
          <w:w w:val="90"/>
          <w:position w:val="2"/>
          <w:sz w:val="40"/>
        </w:rPr>
        <w:t>Signature</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p>
    <w:p>
      <w:pPr>
        <w:spacing w:after="0"/>
        <w:jc w:val="left"/>
        <w:rPr>
          <w:rFonts w:ascii="Gill Sans MT" w:hAnsi="Gill Sans MT"/>
          <w:sz w:val="40"/>
        </w:rPr>
        <w:sectPr>
          <w:type w:val="continuous"/>
          <w:pgSz w:w="11910" w:h="16840"/>
          <w:pgMar w:top="960" w:bottom="280" w:left="1160" w:right="700"/>
        </w:sectPr>
      </w:pPr>
    </w:p>
    <w:p>
      <w:pPr>
        <w:pStyle w:val="BodyText"/>
        <w:ind w:left="3728"/>
        <w:rPr>
          <w:rFonts w:ascii="Gill Sans MT"/>
          <w:sz w:val="20"/>
        </w:rPr>
      </w:pPr>
      <w:r>
        <w:rPr>
          <w:rFonts w:ascii="Gill Sans MT"/>
          <w:sz w:val="20"/>
        </w:rPr>
        <w:drawing>
          <wp:inline distT="0" distB="0" distL="0" distR="0">
            <wp:extent cx="1512132" cy="157819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512132" cy="1578197"/>
                    </a:xfrm>
                    <a:prstGeom prst="rect">
                      <a:avLst/>
                    </a:prstGeom>
                  </pic:spPr>
                </pic:pic>
              </a:graphicData>
            </a:graphic>
          </wp:inline>
        </w:drawing>
      </w:r>
      <w:r>
        <w:rPr>
          <w:rFonts w:ascii="Gill Sans MT"/>
          <w:sz w:val="20"/>
        </w:rPr>
      </w:r>
    </w:p>
    <w:p>
      <w:pPr>
        <w:pStyle w:val="BodyText"/>
        <w:spacing w:before="2"/>
        <w:rPr>
          <w:rFonts w:ascii="Gill Sans MT"/>
          <w:sz w:val="28"/>
        </w:rPr>
      </w:pPr>
    </w:p>
    <w:p>
      <w:pPr>
        <w:spacing w:before="100"/>
        <w:ind w:left="0" w:right="168" w:firstLine="0"/>
        <w:jc w:val="center"/>
        <w:rPr>
          <w:rFonts w:ascii="Cambria"/>
          <w:b/>
          <w:sz w:val="60"/>
        </w:rPr>
      </w:pPr>
      <w:r>
        <w:rPr>
          <w:rFonts w:ascii="Cambria"/>
          <w:b/>
          <w:shadow/>
          <w:sz w:val="60"/>
        </w:rPr>
        <w:t>Assumption</w:t>
      </w:r>
      <w:r>
        <w:rPr>
          <w:rFonts w:ascii="Cambria"/>
          <w:b/>
          <w:shadow w:val="0"/>
          <w:sz w:val="60"/>
        </w:rPr>
        <w:t> </w:t>
      </w:r>
      <w:r>
        <w:rPr>
          <w:rFonts w:ascii="Cambria"/>
          <w:b/>
          <w:shadow/>
          <w:sz w:val="60"/>
        </w:rPr>
        <w:t>College</w:t>
      </w:r>
    </w:p>
    <w:p>
      <w:pPr>
        <w:pStyle w:val="BodyText"/>
        <w:rPr>
          <w:rFonts w:ascii="Cambria"/>
          <w:b/>
          <w:sz w:val="70"/>
        </w:rPr>
      </w:pPr>
    </w:p>
    <w:p>
      <w:pPr>
        <w:pStyle w:val="BodyText"/>
        <w:rPr>
          <w:rFonts w:ascii="Cambria"/>
          <w:b/>
          <w:sz w:val="70"/>
        </w:rPr>
      </w:pPr>
    </w:p>
    <w:p>
      <w:pPr>
        <w:pStyle w:val="Heading2"/>
        <w:spacing w:before="473"/>
      </w:pPr>
      <w:r>
        <w:rPr>
          <w:shadow/>
        </w:rPr>
        <w:t>Curriculum</w:t>
      </w:r>
      <w:r>
        <w:rPr>
          <w:shadow w:val="0"/>
        </w:rPr>
        <w:t> </w:t>
      </w:r>
      <w:r>
        <w:rPr>
          <w:shadow/>
        </w:rPr>
        <w:t>Teacher’s</w:t>
      </w:r>
      <w:r>
        <w:rPr>
          <w:shadow w:val="0"/>
        </w:rPr>
        <w:t> </w:t>
      </w:r>
      <w:r>
        <w:rPr>
          <w:shadow/>
        </w:rPr>
        <w:t>Version</w:t>
      </w:r>
    </w:p>
    <w:p>
      <w:pPr>
        <w:pStyle w:val="BodyText"/>
        <w:spacing w:before="9"/>
        <w:rPr>
          <w:rFonts w:ascii="Cambria"/>
          <w:b/>
          <w:sz w:val="79"/>
        </w:rPr>
      </w:pPr>
    </w:p>
    <w:p>
      <w:pPr>
        <w:spacing w:before="0"/>
        <w:ind w:left="0" w:right="166" w:firstLine="0"/>
        <w:jc w:val="center"/>
        <w:rPr>
          <w:rFonts w:ascii="Cambria"/>
          <w:b/>
          <w:sz w:val="40"/>
        </w:rPr>
      </w:pPr>
      <w:r>
        <w:rPr>
          <w:rFonts w:ascii="Cambria"/>
          <w:b/>
          <w:shadow/>
          <w:sz w:val="40"/>
        </w:rPr>
        <w:t>Content</w:t>
      </w:r>
      <w:r>
        <w:rPr>
          <w:rFonts w:ascii="Cambria"/>
          <w:b/>
          <w:shadow w:val="0"/>
          <w:sz w:val="40"/>
        </w:rPr>
        <w:t> </w:t>
      </w:r>
      <w:r>
        <w:rPr>
          <w:rFonts w:ascii="Cambria"/>
          <w:b/>
          <w:shadow/>
          <w:sz w:val="40"/>
        </w:rPr>
        <w:t>Group:</w:t>
      </w:r>
      <w:r>
        <w:rPr>
          <w:rFonts w:ascii="Cambria"/>
          <w:b/>
          <w:shadow w:val="0"/>
          <w:sz w:val="40"/>
        </w:rPr>
        <w:t> </w:t>
      </w:r>
      <w:r>
        <w:rPr>
          <w:rFonts w:ascii="Cambria"/>
          <w:b/>
          <w:shadow/>
          <w:sz w:val="40"/>
        </w:rPr>
        <w:t>Foreign</w:t>
      </w:r>
      <w:r>
        <w:rPr>
          <w:rFonts w:ascii="Cambria"/>
          <w:b/>
          <w:shadow w:val="0"/>
          <w:sz w:val="40"/>
        </w:rPr>
        <w:t> </w:t>
      </w:r>
      <w:r>
        <w:rPr>
          <w:rFonts w:ascii="Cambria"/>
          <w:b/>
          <w:shadow/>
          <w:sz w:val="40"/>
        </w:rPr>
        <w:t>Languages</w:t>
      </w:r>
    </w:p>
    <w:p>
      <w:pPr>
        <w:pStyle w:val="BodyText"/>
        <w:spacing w:before="3"/>
        <w:rPr>
          <w:rFonts w:ascii="Cambria"/>
          <w:b/>
          <w:sz w:val="40"/>
        </w:rPr>
      </w:pPr>
    </w:p>
    <w:p>
      <w:pPr>
        <w:tabs>
          <w:tab w:pos="4366" w:val="left" w:leader="none"/>
        </w:tabs>
        <w:spacing w:before="0"/>
        <w:ind w:left="0" w:right="165" w:firstLine="0"/>
        <w:jc w:val="center"/>
        <w:rPr>
          <w:rFonts w:ascii="Cambria"/>
          <w:b/>
          <w:sz w:val="36"/>
        </w:rPr>
      </w:pPr>
      <w:r>
        <w:rPr>
          <w:rFonts w:ascii="Cambria"/>
          <w:b/>
          <w:shadow/>
          <w:sz w:val="36"/>
        </w:rPr>
        <w:t>Subject</w:t>
      </w:r>
      <w:r>
        <w:rPr>
          <w:rFonts w:ascii="Cambria"/>
          <w:b/>
          <w:shadow w:val="0"/>
          <w:sz w:val="36"/>
        </w:rPr>
        <w:t> </w:t>
      </w:r>
      <w:r>
        <w:rPr>
          <w:rFonts w:ascii="Cambria"/>
          <w:b/>
          <w:shadow/>
          <w:sz w:val="36"/>
        </w:rPr>
        <w:t>Code:</w:t>
      </w:r>
      <w:r>
        <w:rPr>
          <w:rFonts w:ascii="Cambria"/>
          <w:b/>
          <w:shadow w:val="0"/>
          <w:spacing w:val="76"/>
          <w:sz w:val="36"/>
        </w:rPr>
        <w:t> </w:t>
      </w:r>
      <w:r>
        <w:rPr>
          <w:rFonts w:ascii="Cambria"/>
          <w:b/>
          <w:shadow/>
          <w:sz w:val="36"/>
        </w:rPr>
        <w:t>EN</w:t>
      </w:r>
      <w:r>
        <w:rPr>
          <w:rFonts w:ascii="Cambria"/>
          <w:b/>
          <w:shadow w:val="0"/>
          <w:sz w:val="36"/>
        </w:rPr>
        <w:t> </w:t>
      </w:r>
      <w:r>
        <w:rPr>
          <w:rFonts w:ascii="Cambria"/>
          <w:b/>
          <w:shadow/>
          <w:sz w:val="36"/>
        </w:rPr>
        <w:t>20201</w:t>
      </w:r>
      <w:r>
        <w:rPr>
          <w:rFonts w:ascii="Cambria"/>
          <w:b/>
          <w:shadow w:val="0"/>
          <w:sz w:val="36"/>
        </w:rPr>
        <w:tab/>
      </w:r>
      <w:r>
        <w:rPr>
          <w:rFonts w:ascii="Cambria"/>
          <w:b/>
          <w:shadow/>
          <w:sz w:val="36"/>
        </w:rPr>
        <w:t>Subject:</w:t>
      </w:r>
      <w:r>
        <w:rPr>
          <w:rFonts w:ascii="Cambria"/>
          <w:b/>
          <w:shadow w:val="0"/>
          <w:sz w:val="36"/>
        </w:rPr>
        <w:t> </w:t>
      </w:r>
      <w:r>
        <w:rPr>
          <w:rFonts w:ascii="Cambria"/>
          <w:b/>
          <w:shadow/>
          <w:sz w:val="36"/>
        </w:rPr>
        <w:t>Supplemental</w:t>
      </w:r>
      <w:r>
        <w:rPr>
          <w:rFonts w:ascii="Cambria"/>
          <w:b/>
          <w:shadow w:val="0"/>
          <w:sz w:val="36"/>
        </w:rPr>
        <w:t> </w:t>
      </w:r>
      <w:r>
        <w:rPr>
          <w:rFonts w:ascii="Cambria"/>
          <w:b/>
          <w:shadow/>
          <w:sz w:val="36"/>
        </w:rPr>
        <w:t>English</w:t>
      </w:r>
      <w:r>
        <w:rPr>
          <w:rFonts w:ascii="Cambria"/>
          <w:b/>
          <w:shadow w:val="0"/>
          <w:spacing w:val="-7"/>
          <w:sz w:val="36"/>
        </w:rPr>
        <w:t> </w:t>
      </w:r>
      <w:r>
        <w:rPr>
          <w:rFonts w:ascii="Cambria"/>
          <w:b/>
          <w:shadow/>
          <w:sz w:val="36"/>
        </w:rPr>
        <w:t>1</w:t>
      </w:r>
    </w:p>
    <w:p>
      <w:pPr>
        <w:pStyle w:val="BodyText"/>
        <w:spacing w:before="9"/>
        <w:rPr>
          <w:rFonts w:ascii="Cambria"/>
          <w:b/>
          <w:sz w:val="39"/>
        </w:rPr>
      </w:pPr>
    </w:p>
    <w:p>
      <w:pPr>
        <w:spacing w:before="0"/>
        <w:ind w:left="0" w:right="168" w:firstLine="0"/>
        <w:jc w:val="center"/>
        <w:rPr>
          <w:rFonts w:ascii="Cambria"/>
          <w:sz w:val="40"/>
        </w:rPr>
      </w:pPr>
      <w:r>
        <w:rPr>
          <w:rFonts w:ascii="Cambria"/>
          <w:b/>
          <w:shadow/>
          <w:sz w:val="40"/>
        </w:rPr>
        <w:t>Mathayom</w:t>
      </w:r>
      <w:r>
        <w:rPr>
          <w:rFonts w:ascii="Cambria"/>
          <w:b/>
          <w:shadow w:val="0"/>
          <w:sz w:val="40"/>
        </w:rPr>
        <w:t> </w:t>
      </w:r>
      <w:r>
        <w:rPr>
          <w:rFonts w:ascii="Cambria"/>
          <w:b/>
          <w:shadow/>
          <w:sz w:val="40"/>
        </w:rPr>
        <w:t>Suksa</w:t>
      </w:r>
      <w:r>
        <w:rPr>
          <w:rFonts w:ascii="Cambria"/>
          <w:shadow/>
          <w:sz w:val="40"/>
        </w:rPr>
        <w:t>:</w:t>
      </w:r>
      <w:r>
        <w:rPr>
          <w:rFonts w:ascii="Cambria"/>
          <w:shadow w:val="0"/>
          <w:spacing w:val="85"/>
          <w:sz w:val="40"/>
        </w:rPr>
        <w:t> </w:t>
      </w:r>
      <w:r>
        <w:rPr>
          <w:rFonts w:ascii="Cambria"/>
          <w:shadow/>
          <w:sz w:val="40"/>
        </w:rPr>
        <w:t>1</w:t>
      </w:r>
    </w:p>
    <w:p>
      <w:pPr>
        <w:pStyle w:val="BodyText"/>
        <w:spacing w:before="1"/>
        <w:rPr>
          <w:rFonts w:ascii="Cambria"/>
          <w:sz w:val="40"/>
        </w:rPr>
      </w:pPr>
    </w:p>
    <w:p>
      <w:pPr>
        <w:tabs>
          <w:tab w:pos="3024" w:val="left" w:leader="none"/>
        </w:tabs>
        <w:spacing w:before="0"/>
        <w:ind w:left="0" w:right="166" w:firstLine="0"/>
        <w:jc w:val="center"/>
        <w:rPr>
          <w:rFonts w:ascii="Cambria"/>
          <w:sz w:val="40"/>
        </w:rPr>
      </w:pPr>
      <w:r>
        <w:rPr>
          <w:rFonts w:ascii="Cambria"/>
          <w:b/>
          <w:shadow/>
          <w:sz w:val="40"/>
        </w:rPr>
        <w:t>Semester</w:t>
      </w:r>
      <w:r>
        <w:rPr>
          <w:rFonts w:ascii="Cambria"/>
          <w:shadow/>
          <w:sz w:val="40"/>
        </w:rPr>
        <w:t>:</w:t>
      </w:r>
      <w:r>
        <w:rPr>
          <w:rFonts w:ascii="Cambria"/>
          <w:shadow w:val="0"/>
          <w:spacing w:val="86"/>
          <w:sz w:val="40"/>
        </w:rPr>
        <w:t> </w:t>
      </w:r>
      <w:r>
        <w:rPr>
          <w:rFonts w:ascii="Cambria"/>
          <w:shadow/>
          <w:sz w:val="40"/>
        </w:rPr>
        <w:t>1</w:t>
      </w:r>
      <w:r>
        <w:rPr>
          <w:rFonts w:ascii="Cambria"/>
          <w:shadow w:val="0"/>
          <w:sz w:val="40"/>
        </w:rPr>
        <w:tab/>
      </w:r>
      <w:r>
        <w:rPr>
          <w:rFonts w:ascii="Cambria"/>
          <w:b/>
          <w:shadow/>
          <w:sz w:val="40"/>
        </w:rPr>
        <w:t>Academic</w:t>
      </w:r>
      <w:r>
        <w:rPr>
          <w:rFonts w:ascii="Cambria"/>
          <w:b/>
          <w:shadow w:val="0"/>
          <w:sz w:val="40"/>
        </w:rPr>
        <w:t> </w:t>
      </w:r>
      <w:r>
        <w:rPr>
          <w:rFonts w:ascii="Cambria"/>
          <w:b/>
          <w:shadow/>
          <w:sz w:val="40"/>
        </w:rPr>
        <w:t>Year</w:t>
      </w:r>
      <w:r>
        <w:rPr>
          <w:rFonts w:ascii="Cambria"/>
          <w:shadow/>
          <w:sz w:val="40"/>
        </w:rPr>
        <w:t>:</w:t>
      </w:r>
      <w:r>
        <w:rPr>
          <w:rFonts w:ascii="Cambria"/>
          <w:shadow w:val="0"/>
          <w:spacing w:val="-1"/>
          <w:sz w:val="40"/>
        </w:rPr>
        <w:t> </w:t>
      </w:r>
      <w:r>
        <w:rPr>
          <w:rFonts w:ascii="Cambria"/>
          <w:shadow/>
          <w:sz w:val="40"/>
        </w:rPr>
        <w:t>2020</w:t>
      </w:r>
    </w:p>
    <w:p>
      <w:pPr>
        <w:pStyle w:val="BodyText"/>
        <w:rPr>
          <w:rFonts w:ascii="Cambria"/>
          <w:sz w:val="46"/>
        </w:rPr>
      </w:pPr>
    </w:p>
    <w:p>
      <w:pPr>
        <w:pStyle w:val="BodyText"/>
        <w:rPr>
          <w:rFonts w:ascii="Cambria"/>
          <w:sz w:val="46"/>
        </w:rPr>
      </w:pPr>
    </w:p>
    <w:p>
      <w:pPr>
        <w:pStyle w:val="BodyText"/>
        <w:rPr>
          <w:rFonts w:ascii="Cambria"/>
          <w:sz w:val="46"/>
        </w:rPr>
      </w:pPr>
    </w:p>
    <w:p>
      <w:pPr>
        <w:pStyle w:val="BodyText"/>
        <w:spacing w:before="1"/>
        <w:rPr>
          <w:rFonts w:ascii="Cambria"/>
          <w:sz w:val="62"/>
        </w:rPr>
      </w:pPr>
    </w:p>
    <w:p>
      <w:pPr>
        <w:spacing w:before="0"/>
        <w:ind w:left="3185" w:right="0" w:firstLine="0"/>
        <w:jc w:val="left"/>
        <w:rPr>
          <w:rFonts w:ascii="Cambria" w:hAnsi="Cambria"/>
          <w:sz w:val="40"/>
        </w:rPr>
      </w:pPr>
      <w:r>
        <w:rPr>
          <w:rFonts w:ascii="Cambria" w:hAnsi="Cambria"/>
          <w:b/>
          <w:shadow/>
          <w:sz w:val="40"/>
        </w:rPr>
        <w:t>Teacher’s</w:t>
      </w:r>
      <w:r>
        <w:rPr>
          <w:rFonts w:ascii="Cambria" w:hAnsi="Cambria"/>
          <w:b/>
          <w:shadow w:val="0"/>
          <w:sz w:val="40"/>
        </w:rPr>
        <w:t> </w:t>
      </w:r>
      <w:r>
        <w:rPr>
          <w:rFonts w:ascii="Cambria" w:hAnsi="Cambria"/>
          <w:b/>
          <w:shadow/>
          <w:sz w:val="40"/>
        </w:rPr>
        <w:t>Signature</w:t>
      </w:r>
      <w:r>
        <w:rPr>
          <w:rFonts w:ascii="Cambria" w:hAnsi="Cambria"/>
          <w:b/>
          <w:shadow w:val="0"/>
          <w:sz w:val="40"/>
        </w:rPr>
        <w:t> </w:t>
      </w:r>
      <w:r>
        <w:rPr>
          <w:rFonts w:ascii="Cambria" w:hAnsi="Cambria"/>
          <w:shadow/>
          <w:sz w:val="40"/>
        </w:rPr>
        <w:t>Mr.</w:t>
      </w:r>
      <w:r>
        <w:rPr>
          <w:rFonts w:ascii="Cambria" w:hAnsi="Cambria"/>
          <w:shadow w:val="0"/>
          <w:sz w:val="40"/>
        </w:rPr>
        <w:t> </w:t>
      </w:r>
      <w:r>
        <w:rPr>
          <w:rFonts w:ascii="Cambria" w:hAnsi="Cambria"/>
          <w:shadow/>
          <w:sz w:val="40"/>
        </w:rPr>
        <w:t>Dominic</w:t>
      </w:r>
    </w:p>
    <w:p>
      <w:pPr>
        <w:pStyle w:val="BodyText"/>
        <w:spacing w:before="7"/>
        <w:rPr>
          <w:rFonts w:ascii="Cambria"/>
          <w:sz w:val="39"/>
        </w:rPr>
      </w:pPr>
    </w:p>
    <w:p>
      <w:pPr>
        <w:spacing w:before="0"/>
        <w:ind w:left="554" w:right="0" w:firstLine="0"/>
        <w:jc w:val="left"/>
        <w:rPr>
          <w:rFonts w:ascii="Gill Sans MT" w:hAnsi="Gill Sans MT"/>
          <w:sz w:val="40"/>
        </w:rPr>
      </w:pPr>
      <w:r>
        <w:rPr>
          <w:rFonts w:ascii="Cambria" w:hAnsi="Cambria"/>
          <w:b/>
          <w:shadow/>
          <w:w w:val="90"/>
          <w:position w:val="2"/>
          <w:sz w:val="40"/>
        </w:rPr>
        <w:t>Head</w:t>
      </w:r>
      <w:r>
        <w:rPr>
          <w:rFonts w:ascii="Cambria" w:hAnsi="Cambria"/>
          <w:b/>
          <w:shadow w:val="0"/>
          <w:w w:val="90"/>
          <w:position w:val="2"/>
          <w:sz w:val="40"/>
        </w:rPr>
        <w:t> </w:t>
      </w:r>
      <w:r>
        <w:rPr>
          <w:rFonts w:ascii="Cambria" w:hAnsi="Cambria"/>
          <w:b/>
          <w:shadow/>
          <w:w w:val="90"/>
          <w:position w:val="2"/>
          <w:sz w:val="40"/>
        </w:rPr>
        <w:t>of</w:t>
      </w:r>
      <w:r>
        <w:rPr>
          <w:rFonts w:ascii="Cambria" w:hAnsi="Cambria"/>
          <w:b/>
          <w:shadow w:val="0"/>
          <w:w w:val="90"/>
          <w:position w:val="2"/>
          <w:sz w:val="40"/>
        </w:rPr>
        <w:t> </w:t>
      </w:r>
      <w:r>
        <w:rPr>
          <w:rFonts w:ascii="Cambria" w:hAnsi="Cambria"/>
          <w:b/>
          <w:shadow/>
          <w:w w:val="90"/>
          <w:position w:val="2"/>
          <w:sz w:val="40"/>
        </w:rPr>
        <w:t>Content</w:t>
      </w:r>
      <w:r>
        <w:rPr>
          <w:rFonts w:ascii="Cambria" w:hAnsi="Cambria"/>
          <w:b/>
          <w:shadow w:val="0"/>
          <w:w w:val="90"/>
          <w:position w:val="2"/>
          <w:sz w:val="40"/>
        </w:rPr>
        <w:t> </w:t>
      </w:r>
      <w:r>
        <w:rPr>
          <w:rFonts w:ascii="Cambria" w:hAnsi="Cambria"/>
          <w:b/>
          <w:shadow/>
          <w:w w:val="90"/>
          <w:position w:val="2"/>
          <w:sz w:val="40"/>
        </w:rPr>
        <w:t>Group’s</w:t>
      </w:r>
      <w:r>
        <w:rPr>
          <w:rFonts w:ascii="Cambria" w:hAnsi="Cambria"/>
          <w:b/>
          <w:shadow w:val="0"/>
          <w:spacing w:val="53"/>
          <w:w w:val="90"/>
          <w:position w:val="2"/>
          <w:sz w:val="40"/>
        </w:rPr>
        <w:t> </w:t>
      </w:r>
      <w:r>
        <w:rPr>
          <w:rFonts w:ascii="Cambria" w:hAnsi="Cambria"/>
          <w:b/>
          <w:shadow/>
          <w:spacing w:val="-34"/>
          <w:w w:val="90"/>
          <w:position w:val="2"/>
          <w:sz w:val="40"/>
        </w:rPr>
        <w:t>Signature</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p>
    <w:p>
      <w:pPr>
        <w:spacing w:after="0"/>
        <w:jc w:val="left"/>
        <w:rPr>
          <w:rFonts w:ascii="Gill Sans MT" w:hAnsi="Gill Sans MT"/>
          <w:sz w:val="40"/>
        </w:rPr>
        <w:sectPr>
          <w:pgSz w:w="11910" w:h="16840"/>
          <w:pgMar w:top="1020" w:bottom="280" w:left="1160" w:right="700"/>
        </w:sectPr>
      </w:pPr>
    </w:p>
    <w:p>
      <w:pPr>
        <w:pStyle w:val="BodyText"/>
        <w:ind w:left="3728"/>
        <w:rPr>
          <w:rFonts w:ascii="Gill Sans MT"/>
          <w:sz w:val="20"/>
        </w:rPr>
      </w:pPr>
      <w:r>
        <w:rPr>
          <w:rFonts w:ascii="Gill Sans MT"/>
          <w:sz w:val="20"/>
        </w:rPr>
        <w:drawing>
          <wp:inline distT="0" distB="0" distL="0" distR="0">
            <wp:extent cx="1512132" cy="157819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512132" cy="1578197"/>
                    </a:xfrm>
                    <a:prstGeom prst="rect">
                      <a:avLst/>
                    </a:prstGeom>
                  </pic:spPr>
                </pic:pic>
              </a:graphicData>
            </a:graphic>
          </wp:inline>
        </w:drawing>
      </w:r>
      <w:r>
        <w:rPr>
          <w:rFonts w:ascii="Gill Sans MT"/>
          <w:sz w:val="20"/>
        </w:rPr>
      </w:r>
    </w:p>
    <w:p>
      <w:pPr>
        <w:pStyle w:val="BodyText"/>
        <w:spacing w:before="9"/>
        <w:rPr>
          <w:rFonts w:ascii="Gill Sans MT"/>
          <w:sz w:val="14"/>
        </w:rPr>
      </w:pPr>
    </w:p>
    <w:p>
      <w:pPr>
        <w:spacing w:before="101"/>
        <w:ind w:left="0" w:right="168" w:firstLine="0"/>
        <w:jc w:val="center"/>
        <w:rPr>
          <w:rFonts w:ascii="Cambria"/>
          <w:b/>
          <w:sz w:val="60"/>
        </w:rPr>
      </w:pPr>
      <w:r>
        <w:rPr>
          <w:rFonts w:ascii="Cambria"/>
          <w:b/>
          <w:shadow/>
          <w:sz w:val="60"/>
        </w:rPr>
        <w:t>Assumption</w:t>
      </w:r>
      <w:r>
        <w:rPr>
          <w:rFonts w:ascii="Cambria"/>
          <w:b/>
          <w:shadow w:val="0"/>
          <w:sz w:val="60"/>
        </w:rPr>
        <w:t> </w:t>
      </w:r>
      <w:r>
        <w:rPr>
          <w:rFonts w:ascii="Cambria"/>
          <w:b/>
          <w:shadow/>
          <w:sz w:val="60"/>
        </w:rPr>
        <w:t>College</w:t>
      </w:r>
    </w:p>
    <w:p>
      <w:pPr>
        <w:pStyle w:val="BodyText"/>
        <w:rPr>
          <w:rFonts w:ascii="Cambria"/>
          <w:b/>
          <w:sz w:val="70"/>
        </w:rPr>
      </w:pPr>
    </w:p>
    <w:p>
      <w:pPr>
        <w:pStyle w:val="BodyText"/>
        <w:rPr>
          <w:rFonts w:ascii="Cambria"/>
          <w:b/>
          <w:sz w:val="70"/>
        </w:rPr>
      </w:pPr>
    </w:p>
    <w:p>
      <w:pPr>
        <w:pStyle w:val="Heading2"/>
      </w:pPr>
      <w:r>
        <w:rPr>
          <w:shadow/>
        </w:rPr>
        <w:t>Curriculum</w:t>
      </w:r>
      <w:r>
        <w:rPr>
          <w:shadow w:val="0"/>
        </w:rPr>
        <w:t> </w:t>
      </w:r>
      <w:r>
        <w:rPr>
          <w:shadow/>
        </w:rPr>
        <w:t>Teacher’s</w:t>
      </w:r>
      <w:r>
        <w:rPr>
          <w:shadow w:val="0"/>
        </w:rPr>
        <w:t> </w:t>
      </w:r>
      <w:r>
        <w:rPr>
          <w:shadow/>
        </w:rPr>
        <w:t>Version</w:t>
      </w:r>
    </w:p>
    <w:p>
      <w:pPr>
        <w:pStyle w:val="BodyText"/>
        <w:rPr>
          <w:rFonts w:ascii="Cambria"/>
          <w:b/>
          <w:sz w:val="80"/>
        </w:rPr>
      </w:pPr>
    </w:p>
    <w:p>
      <w:pPr>
        <w:spacing w:before="0"/>
        <w:ind w:left="0" w:right="166" w:firstLine="0"/>
        <w:jc w:val="center"/>
        <w:rPr>
          <w:rFonts w:ascii="Cambria"/>
          <w:b/>
          <w:sz w:val="40"/>
        </w:rPr>
      </w:pPr>
      <w:r>
        <w:rPr>
          <w:rFonts w:ascii="Cambria"/>
          <w:b/>
          <w:shadow/>
          <w:sz w:val="40"/>
        </w:rPr>
        <w:t>Content</w:t>
      </w:r>
      <w:r>
        <w:rPr>
          <w:rFonts w:ascii="Cambria"/>
          <w:b/>
          <w:shadow w:val="0"/>
          <w:sz w:val="40"/>
        </w:rPr>
        <w:t> </w:t>
      </w:r>
      <w:r>
        <w:rPr>
          <w:rFonts w:ascii="Cambria"/>
          <w:b/>
          <w:shadow/>
          <w:sz w:val="40"/>
        </w:rPr>
        <w:t>Group:</w:t>
      </w:r>
      <w:r>
        <w:rPr>
          <w:rFonts w:ascii="Cambria"/>
          <w:b/>
          <w:shadow w:val="0"/>
          <w:sz w:val="40"/>
        </w:rPr>
        <w:t> </w:t>
      </w:r>
      <w:r>
        <w:rPr>
          <w:rFonts w:ascii="Cambria"/>
          <w:b/>
          <w:shadow/>
          <w:sz w:val="40"/>
        </w:rPr>
        <w:t>Foreign</w:t>
      </w:r>
      <w:r>
        <w:rPr>
          <w:rFonts w:ascii="Cambria"/>
          <w:b/>
          <w:shadow w:val="0"/>
          <w:sz w:val="40"/>
        </w:rPr>
        <w:t> </w:t>
      </w:r>
      <w:r>
        <w:rPr>
          <w:rFonts w:ascii="Cambria"/>
          <w:b/>
          <w:shadow/>
          <w:sz w:val="40"/>
        </w:rPr>
        <w:t>Languages</w:t>
      </w:r>
    </w:p>
    <w:p>
      <w:pPr>
        <w:pStyle w:val="BodyText"/>
        <w:rPr>
          <w:rFonts w:ascii="Cambria"/>
          <w:b/>
          <w:sz w:val="40"/>
        </w:rPr>
      </w:pPr>
    </w:p>
    <w:p>
      <w:pPr>
        <w:tabs>
          <w:tab w:pos="4366" w:val="left" w:leader="none"/>
        </w:tabs>
        <w:spacing w:before="0"/>
        <w:ind w:left="0" w:right="165" w:firstLine="0"/>
        <w:jc w:val="center"/>
        <w:rPr>
          <w:rFonts w:ascii="Cambria"/>
          <w:b/>
          <w:sz w:val="36"/>
        </w:rPr>
      </w:pPr>
      <w:r>
        <w:rPr>
          <w:rFonts w:ascii="Cambria"/>
          <w:b/>
          <w:shadow/>
          <w:sz w:val="36"/>
        </w:rPr>
        <w:t>Subject</w:t>
      </w:r>
      <w:r>
        <w:rPr>
          <w:rFonts w:ascii="Cambria"/>
          <w:b/>
          <w:shadow w:val="0"/>
          <w:sz w:val="36"/>
        </w:rPr>
        <w:t> </w:t>
      </w:r>
      <w:r>
        <w:rPr>
          <w:rFonts w:ascii="Cambria"/>
          <w:b/>
          <w:shadow/>
          <w:sz w:val="36"/>
        </w:rPr>
        <w:t>Code:</w:t>
      </w:r>
      <w:r>
        <w:rPr>
          <w:rFonts w:ascii="Cambria"/>
          <w:b/>
          <w:shadow w:val="0"/>
          <w:spacing w:val="76"/>
          <w:sz w:val="36"/>
        </w:rPr>
        <w:t> </w:t>
      </w:r>
      <w:r>
        <w:rPr>
          <w:rFonts w:ascii="Cambria"/>
          <w:b/>
          <w:shadow/>
          <w:sz w:val="36"/>
        </w:rPr>
        <w:t>EN</w:t>
      </w:r>
      <w:r>
        <w:rPr>
          <w:rFonts w:ascii="Cambria"/>
          <w:b/>
          <w:shadow w:val="0"/>
          <w:sz w:val="36"/>
        </w:rPr>
        <w:t> </w:t>
      </w:r>
      <w:r>
        <w:rPr>
          <w:rFonts w:ascii="Cambria"/>
          <w:b/>
          <w:shadow/>
          <w:sz w:val="36"/>
        </w:rPr>
        <w:t>20201</w:t>
      </w:r>
      <w:r>
        <w:rPr>
          <w:rFonts w:ascii="Cambria"/>
          <w:b/>
          <w:shadow w:val="0"/>
          <w:sz w:val="36"/>
        </w:rPr>
        <w:tab/>
      </w:r>
      <w:r>
        <w:rPr>
          <w:rFonts w:ascii="Cambria"/>
          <w:b/>
          <w:shadow/>
          <w:sz w:val="36"/>
        </w:rPr>
        <w:t>Subject:</w:t>
      </w:r>
      <w:r>
        <w:rPr>
          <w:rFonts w:ascii="Cambria"/>
          <w:b/>
          <w:shadow w:val="0"/>
          <w:sz w:val="36"/>
        </w:rPr>
        <w:t> </w:t>
      </w:r>
      <w:r>
        <w:rPr>
          <w:rFonts w:ascii="Cambria"/>
          <w:b/>
          <w:shadow/>
          <w:sz w:val="36"/>
        </w:rPr>
        <w:t>Supplemental</w:t>
      </w:r>
      <w:r>
        <w:rPr>
          <w:rFonts w:ascii="Cambria"/>
          <w:b/>
          <w:shadow w:val="0"/>
          <w:sz w:val="36"/>
        </w:rPr>
        <w:t> </w:t>
      </w:r>
      <w:r>
        <w:rPr>
          <w:rFonts w:ascii="Cambria"/>
          <w:b/>
          <w:shadow/>
          <w:sz w:val="36"/>
        </w:rPr>
        <w:t>English</w:t>
      </w:r>
      <w:r>
        <w:rPr>
          <w:rFonts w:ascii="Cambria"/>
          <w:b/>
          <w:shadow w:val="0"/>
          <w:spacing w:val="-7"/>
          <w:sz w:val="36"/>
        </w:rPr>
        <w:t> </w:t>
      </w:r>
      <w:r>
        <w:rPr>
          <w:rFonts w:ascii="Cambria"/>
          <w:b/>
          <w:shadow/>
          <w:sz w:val="36"/>
        </w:rPr>
        <w:t>1</w:t>
      </w:r>
    </w:p>
    <w:p>
      <w:pPr>
        <w:pStyle w:val="BodyText"/>
        <w:rPr>
          <w:rFonts w:ascii="Cambria"/>
          <w:b/>
          <w:sz w:val="40"/>
        </w:rPr>
      </w:pPr>
    </w:p>
    <w:p>
      <w:pPr>
        <w:spacing w:before="0"/>
        <w:ind w:left="0" w:right="168" w:firstLine="0"/>
        <w:jc w:val="center"/>
        <w:rPr>
          <w:rFonts w:ascii="Cambria"/>
          <w:sz w:val="40"/>
        </w:rPr>
      </w:pPr>
      <w:r>
        <w:rPr>
          <w:rFonts w:ascii="Cambria"/>
          <w:b/>
          <w:shadow/>
          <w:sz w:val="40"/>
        </w:rPr>
        <w:t>Mathayom</w:t>
      </w:r>
      <w:r>
        <w:rPr>
          <w:rFonts w:ascii="Cambria"/>
          <w:b/>
          <w:shadow w:val="0"/>
          <w:sz w:val="40"/>
        </w:rPr>
        <w:t> </w:t>
      </w:r>
      <w:r>
        <w:rPr>
          <w:rFonts w:ascii="Cambria"/>
          <w:b/>
          <w:shadow/>
          <w:sz w:val="40"/>
        </w:rPr>
        <w:t>Suksa</w:t>
      </w:r>
      <w:r>
        <w:rPr>
          <w:rFonts w:ascii="Cambria"/>
          <w:shadow/>
          <w:sz w:val="40"/>
        </w:rPr>
        <w:t>:</w:t>
      </w:r>
      <w:r>
        <w:rPr>
          <w:rFonts w:ascii="Cambria"/>
          <w:shadow w:val="0"/>
          <w:spacing w:val="85"/>
          <w:sz w:val="40"/>
        </w:rPr>
        <w:t> </w:t>
      </w:r>
      <w:r>
        <w:rPr>
          <w:rFonts w:ascii="Cambria"/>
          <w:shadow/>
          <w:sz w:val="40"/>
        </w:rPr>
        <w:t>1</w:t>
      </w:r>
    </w:p>
    <w:p>
      <w:pPr>
        <w:pStyle w:val="BodyText"/>
        <w:spacing w:before="10"/>
        <w:rPr>
          <w:rFonts w:ascii="Cambria"/>
          <w:sz w:val="39"/>
        </w:rPr>
      </w:pPr>
    </w:p>
    <w:p>
      <w:pPr>
        <w:tabs>
          <w:tab w:pos="3024" w:val="left" w:leader="none"/>
        </w:tabs>
        <w:spacing w:before="0"/>
        <w:ind w:left="0" w:right="166" w:firstLine="0"/>
        <w:jc w:val="center"/>
        <w:rPr>
          <w:rFonts w:ascii="Cambria"/>
          <w:sz w:val="40"/>
        </w:rPr>
      </w:pPr>
      <w:r>
        <w:rPr>
          <w:rFonts w:ascii="Cambria"/>
          <w:b/>
          <w:shadow/>
          <w:sz w:val="40"/>
        </w:rPr>
        <w:t>Semester</w:t>
      </w:r>
      <w:r>
        <w:rPr>
          <w:rFonts w:ascii="Cambria"/>
          <w:shadow/>
          <w:sz w:val="40"/>
        </w:rPr>
        <w:t>:</w:t>
      </w:r>
      <w:r>
        <w:rPr>
          <w:rFonts w:ascii="Cambria"/>
          <w:shadow w:val="0"/>
          <w:spacing w:val="86"/>
          <w:sz w:val="40"/>
        </w:rPr>
        <w:t> </w:t>
      </w:r>
      <w:r>
        <w:rPr>
          <w:rFonts w:ascii="Cambria"/>
          <w:shadow/>
          <w:sz w:val="40"/>
        </w:rPr>
        <w:t>1</w:t>
      </w:r>
      <w:r>
        <w:rPr>
          <w:rFonts w:ascii="Cambria"/>
          <w:shadow w:val="0"/>
          <w:sz w:val="40"/>
        </w:rPr>
        <w:tab/>
      </w:r>
      <w:r>
        <w:rPr>
          <w:rFonts w:ascii="Cambria"/>
          <w:b/>
          <w:shadow/>
          <w:sz w:val="40"/>
        </w:rPr>
        <w:t>Academic</w:t>
      </w:r>
      <w:r>
        <w:rPr>
          <w:rFonts w:ascii="Cambria"/>
          <w:b/>
          <w:shadow w:val="0"/>
          <w:sz w:val="40"/>
        </w:rPr>
        <w:t> </w:t>
      </w:r>
      <w:r>
        <w:rPr>
          <w:rFonts w:ascii="Cambria"/>
          <w:b/>
          <w:shadow/>
          <w:sz w:val="40"/>
        </w:rPr>
        <w:t>Year</w:t>
      </w:r>
      <w:r>
        <w:rPr>
          <w:rFonts w:ascii="Cambria"/>
          <w:shadow/>
          <w:sz w:val="40"/>
        </w:rPr>
        <w:t>:</w:t>
      </w:r>
      <w:r>
        <w:rPr>
          <w:rFonts w:ascii="Cambria"/>
          <w:shadow w:val="0"/>
          <w:spacing w:val="-1"/>
          <w:sz w:val="40"/>
        </w:rPr>
        <w:t> </w:t>
      </w:r>
      <w:r>
        <w:rPr>
          <w:rFonts w:ascii="Cambria"/>
          <w:shadow/>
          <w:sz w:val="40"/>
        </w:rPr>
        <w:t>2020</w:t>
      </w:r>
    </w:p>
    <w:p>
      <w:pPr>
        <w:pStyle w:val="BodyText"/>
        <w:rPr>
          <w:rFonts w:ascii="Cambria"/>
          <w:sz w:val="46"/>
        </w:rPr>
      </w:pPr>
    </w:p>
    <w:p>
      <w:pPr>
        <w:pStyle w:val="BodyText"/>
        <w:rPr>
          <w:rFonts w:ascii="Cambria"/>
          <w:sz w:val="46"/>
        </w:rPr>
      </w:pPr>
    </w:p>
    <w:p>
      <w:pPr>
        <w:pStyle w:val="BodyText"/>
        <w:rPr>
          <w:rFonts w:ascii="Cambria"/>
          <w:sz w:val="68"/>
        </w:rPr>
      </w:pPr>
    </w:p>
    <w:p>
      <w:pPr>
        <w:spacing w:before="0"/>
        <w:ind w:left="3578" w:right="0" w:firstLine="0"/>
        <w:jc w:val="left"/>
        <w:rPr>
          <w:rFonts w:ascii="Cambria" w:hAnsi="Cambria"/>
          <w:sz w:val="40"/>
        </w:rPr>
      </w:pPr>
      <w:r>
        <w:rPr>
          <w:rFonts w:ascii="Cambria" w:hAnsi="Cambria"/>
          <w:b/>
          <w:shadow/>
          <w:sz w:val="40"/>
        </w:rPr>
        <w:t>Teacher’s</w:t>
      </w:r>
      <w:r>
        <w:rPr>
          <w:rFonts w:ascii="Cambria" w:hAnsi="Cambria"/>
          <w:b/>
          <w:shadow w:val="0"/>
          <w:sz w:val="40"/>
        </w:rPr>
        <w:t> </w:t>
      </w:r>
      <w:r>
        <w:rPr>
          <w:rFonts w:ascii="Cambria" w:hAnsi="Cambria"/>
          <w:b/>
          <w:shadow/>
          <w:sz w:val="40"/>
        </w:rPr>
        <w:t>Signature</w:t>
      </w:r>
      <w:r>
        <w:rPr>
          <w:rFonts w:ascii="Cambria" w:hAnsi="Cambria"/>
          <w:b/>
          <w:shadow w:val="0"/>
          <w:sz w:val="40"/>
        </w:rPr>
        <w:t> </w:t>
      </w:r>
      <w:r>
        <w:rPr>
          <w:rFonts w:ascii="Cambria" w:hAnsi="Cambria"/>
          <w:shadow/>
          <w:sz w:val="40"/>
        </w:rPr>
        <w:t>Mr.</w:t>
      </w:r>
      <w:r>
        <w:rPr>
          <w:rFonts w:ascii="Cambria" w:hAnsi="Cambria"/>
          <w:shadow w:val="0"/>
          <w:sz w:val="40"/>
        </w:rPr>
        <w:t> </w:t>
      </w:r>
      <w:r>
        <w:rPr>
          <w:rFonts w:ascii="Cambria" w:hAnsi="Cambria"/>
          <w:shadow/>
          <w:sz w:val="40"/>
        </w:rPr>
        <w:t>Ans</w:t>
      </w:r>
    </w:p>
    <w:p>
      <w:pPr>
        <w:pStyle w:val="BodyText"/>
        <w:spacing w:before="9"/>
        <w:rPr>
          <w:rFonts w:ascii="Cambria"/>
          <w:sz w:val="39"/>
        </w:rPr>
      </w:pPr>
    </w:p>
    <w:p>
      <w:pPr>
        <w:spacing w:before="0"/>
        <w:ind w:left="554" w:right="0" w:firstLine="0"/>
        <w:jc w:val="left"/>
        <w:rPr>
          <w:rFonts w:ascii="Gill Sans MT" w:hAnsi="Gill Sans MT"/>
          <w:sz w:val="40"/>
        </w:rPr>
      </w:pPr>
      <w:r>
        <w:rPr>
          <w:rFonts w:ascii="Cambria" w:hAnsi="Cambria"/>
          <w:b/>
          <w:shadow/>
          <w:w w:val="90"/>
          <w:position w:val="2"/>
          <w:sz w:val="40"/>
        </w:rPr>
        <w:t>Head</w:t>
      </w:r>
      <w:r>
        <w:rPr>
          <w:rFonts w:ascii="Cambria" w:hAnsi="Cambria"/>
          <w:b/>
          <w:shadow w:val="0"/>
          <w:w w:val="90"/>
          <w:position w:val="2"/>
          <w:sz w:val="40"/>
        </w:rPr>
        <w:t> </w:t>
      </w:r>
      <w:r>
        <w:rPr>
          <w:rFonts w:ascii="Cambria" w:hAnsi="Cambria"/>
          <w:b/>
          <w:shadow/>
          <w:w w:val="90"/>
          <w:position w:val="2"/>
          <w:sz w:val="40"/>
        </w:rPr>
        <w:t>of</w:t>
      </w:r>
      <w:r>
        <w:rPr>
          <w:rFonts w:ascii="Cambria" w:hAnsi="Cambria"/>
          <w:b/>
          <w:shadow w:val="0"/>
          <w:w w:val="90"/>
          <w:position w:val="2"/>
          <w:sz w:val="40"/>
        </w:rPr>
        <w:t> </w:t>
      </w:r>
      <w:r>
        <w:rPr>
          <w:rFonts w:ascii="Cambria" w:hAnsi="Cambria"/>
          <w:b/>
          <w:shadow/>
          <w:w w:val="90"/>
          <w:position w:val="2"/>
          <w:sz w:val="40"/>
        </w:rPr>
        <w:t>Content</w:t>
      </w:r>
      <w:r>
        <w:rPr>
          <w:rFonts w:ascii="Cambria" w:hAnsi="Cambria"/>
          <w:b/>
          <w:shadow w:val="0"/>
          <w:w w:val="90"/>
          <w:position w:val="2"/>
          <w:sz w:val="40"/>
        </w:rPr>
        <w:t> </w:t>
      </w:r>
      <w:r>
        <w:rPr>
          <w:rFonts w:ascii="Cambria" w:hAnsi="Cambria"/>
          <w:b/>
          <w:shadow/>
          <w:w w:val="90"/>
          <w:position w:val="2"/>
          <w:sz w:val="40"/>
        </w:rPr>
        <w:t>Group’s</w:t>
      </w:r>
      <w:r>
        <w:rPr>
          <w:rFonts w:ascii="Cambria" w:hAnsi="Cambria"/>
          <w:b/>
          <w:shadow w:val="0"/>
          <w:spacing w:val="53"/>
          <w:w w:val="90"/>
          <w:position w:val="2"/>
          <w:sz w:val="40"/>
        </w:rPr>
        <w:t> </w:t>
      </w:r>
      <w:r>
        <w:rPr>
          <w:rFonts w:ascii="Cambria" w:hAnsi="Cambria"/>
          <w:b/>
          <w:shadow/>
          <w:spacing w:val="-34"/>
          <w:w w:val="90"/>
          <w:position w:val="2"/>
          <w:sz w:val="40"/>
        </w:rPr>
        <w:t>Signature</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r>
        <w:rPr>
          <w:rFonts w:ascii="Gill Sans MT" w:hAnsi="Gill Sans MT"/>
          <w:shadow w:val="0"/>
          <w:spacing w:val="-34"/>
          <w:w w:val="90"/>
          <w:position w:val="2"/>
          <w:sz w:val="40"/>
        </w:rPr>
        <w:t>.</w:t>
      </w:r>
      <w:r>
        <w:rPr>
          <w:rFonts w:ascii="Gill Sans MT" w:hAnsi="Gill Sans MT"/>
          <w:shadow w:val="0"/>
          <w:color w:val="C0C0C0"/>
          <w:spacing w:val="-34"/>
          <w:w w:val="90"/>
          <w:sz w:val="40"/>
        </w:rPr>
        <w:t>.</w:t>
      </w:r>
    </w:p>
    <w:p>
      <w:pPr>
        <w:spacing w:after="0"/>
        <w:jc w:val="left"/>
        <w:rPr>
          <w:rFonts w:ascii="Gill Sans MT" w:hAnsi="Gill Sans MT"/>
          <w:sz w:val="40"/>
        </w:rPr>
        <w:sectPr>
          <w:pgSz w:w="11910" w:h="16840"/>
          <w:pgMar w:top="940" w:bottom="280" w:left="1160" w:right="700"/>
        </w:sectPr>
      </w:pPr>
    </w:p>
    <w:p>
      <w:pPr>
        <w:pStyle w:val="Heading4"/>
        <w:tabs>
          <w:tab w:pos="4577" w:val="left" w:leader="none"/>
          <w:tab w:pos="7112" w:val="left" w:leader="none"/>
        </w:tabs>
        <w:spacing w:before="62"/>
        <w:ind w:left="0" w:right="1133" w:firstLine="0"/>
        <w:jc w:val="center"/>
      </w:pPr>
      <w:r>
        <w:rPr/>
        <w:pict>
          <v:group style="position:absolute;margin-left:47.206001pt;margin-top:155.797012pt;width:677.65pt;height:373.55pt;mso-position-horizontal-relative:page;mso-position-vertical-relative:page;z-index:251658240" coordorigin="944,3116" coordsize="13553,7471">
            <v:shape style="position:absolute;left:961;top:3133;width:13521;height:7439" type="#_x0000_t75" stroked="false">
              <v:imagedata r:id="rId6" o:title=""/>
            </v:shape>
            <v:rect style="position:absolute;left:951;top:3123;width:13538;height:7456" filled="false" stroked="true" strokeweight=".75pt" strokecolor="#000000">
              <v:stroke dashstyle="solid"/>
            </v:rect>
            <w10:wrap type="none"/>
          </v:group>
        </w:pict>
      </w:r>
      <w:r>
        <w:rPr>
          <w:shadow/>
        </w:rPr>
        <w:t>Teachers:</w:t>
      </w:r>
      <w:r>
        <w:rPr>
          <w:shadow w:val="0"/>
        </w:rPr>
        <w:t>   </w:t>
      </w:r>
      <w:r>
        <w:rPr>
          <w:shadow/>
        </w:rPr>
        <w:t>Mr.</w:t>
      </w:r>
      <w:r>
        <w:rPr>
          <w:shadow w:val="0"/>
        </w:rPr>
        <w:t> </w:t>
      </w:r>
      <w:r>
        <w:rPr>
          <w:shadow/>
        </w:rPr>
        <w:t>Mark</w:t>
      </w:r>
      <w:r>
        <w:rPr>
          <w:shadow w:val="0"/>
        </w:rPr>
        <w:t>   </w:t>
      </w:r>
      <w:r>
        <w:rPr>
          <w:shadow/>
        </w:rPr>
        <w:t>Mr.</w:t>
      </w:r>
      <w:r>
        <w:rPr>
          <w:shadow w:val="0"/>
        </w:rPr>
        <w:t> </w:t>
      </w:r>
      <w:r>
        <w:rPr>
          <w:shadow/>
        </w:rPr>
        <w:t>Dominic</w:t>
      </w:r>
      <w:r>
        <w:rPr>
          <w:shadow w:val="0"/>
          <w:spacing w:val="-8"/>
        </w:rPr>
        <w:t> </w:t>
      </w:r>
      <w:r>
        <w:rPr>
          <w:shadow/>
        </w:rPr>
        <w:t>Mr</w:t>
      </w:r>
      <w:r>
        <w:rPr>
          <w:shadow w:val="0"/>
          <w:spacing w:val="-1"/>
        </w:rPr>
        <w:t> </w:t>
      </w:r>
      <w:r>
        <w:rPr>
          <w:shadow/>
        </w:rPr>
        <w:t>Ans</w:t>
      </w:r>
      <w:r>
        <w:rPr>
          <w:shadow w:val="0"/>
        </w:rPr>
        <w:tab/>
      </w:r>
      <w:r>
        <w:rPr>
          <w:shadow/>
        </w:rPr>
        <w:t>Classes:</w:t>
      </w:r>
      <w:r>
        <w:rPr>
          <w:shadow w:val="0"/>
        </w:rPr>
        <w:t>   </w:t>
      </w:r>
      <w:r>
        <w:rPr>
          <w:shadow/>
        </w:rPr>
        <w:t>1/1</w:t>
      </w:r>
      <w:r>
        <w:rPr>
          <w:shadow w:val="0"/>
          <w:spacing w:val="-3"/>
        </w:rPr>
        <w:t> </w:t>
      </w:r>
      <w:r>
        <w:rPr>
          <w:shadow/>
        </w:rPr>
        <w:t>+</w:t>
      </w:r>
      <w:r>
        <w:rPr>
          <w:shadow w:val="0"/>
          <w:spacing w:val="-1"/>
        </w:rPr>
        <w:t> </w:t>
      </w:r>
      <w:r>
        <w:rPr>
          <w:shadow/>
        </w:rPr>
        <w:t>1/5-1-8</w:t>
      </w:r>
      <w:r>
        <w:rPr>
          <w:shadow w:val="0"/>
        </w:rPr>
        <w:tab/>
      </w:r>
      <w:r>
        <w:rPr>
          <w:shadow/>
        </w:rPr>
        <w:t>2</w:t>
      </w:r>
      <w:r>
        <w:rPr>
          <w:shadow w:val="0"/>
        </w:rPr>
        <w:t> </w:t>
      </w:r>
      <w:r>
        <w:rPr>
          <w:shadow/>
        </w:rPr>
        <w:t>Periods</w:t>
      </w:r>
      <w:r>
        <w:rPr>
          <w:shadow w:val="0"/>
        </w:rPr>
        <w:t> </w:t>
      </w:r>
      <w:r>
        <w:rPr>
          <w:shadow/>
        </w:rPr>
        <w:t>Per</w:t>
      </w:r>
      <w:r>
        <w:rPr>
          <w:shadow w:val="0"/>
          <w:spacing w:val="1"/>
        </w:rPr>
        <w:t> </w:t>
      </w:r>
      <w:r>
        <w:rPr>
          <w:shadow/>
        </w:rPr>
        <w:t>Week…………</w:t>
      </w:r>
    </w:p>
    <w:p>
      <w:pPr>
        <w:pStyle w:val="BodyText"/>
        <w:rPr>
          <w:sz w:val="26"/>
        </w:rPr>
      </w:pPr>
    </w:p>
    <w:p>
      <w:pPr>
        <w:tabs>
          <w:tab w:pos="7920" w:val="left" w:leader="none"/>
        </w:tabs>
        <w:spacing w:before="173"/>
        <w:ind w:left="0" w:right="1132" w:firstLine="0"/>
        <w:jc w:val="center"/>
        <w:rPr>
          <w:rFonts w:ascii="Cambria"/>
          <w:sz w:val="40"/>
        </w:rPr>
      </w:pPr>
      <w:r>
        <w:rPr>
          <w:rFonts w:ascii="Cambria"/>
          <w:shadow/>
          <w:sz w:val="40"/>
        </w:rPr>
        <w:t>Lesson</w:t>
      </w:r>
      <w:r>
        <w:rPr>
          <w:rFonts w:ascii="Cambria"/>
          <w:shadow w:val="0"/>
          <w:sz w:val="40"/>
        </w:rPr>
        <w:t> </w:t>
      </w:r>
      <w:r>
        <w:rPr>
          <w:rFonts w:ascii="Cambria"/>
          <w:shadow/>
          <w:sz w:val="40"/>
        </w:rPr>
        <w:t>Plan</w:t>
      </w:r>
      <w:r>
        <w:rPr>
          <w:rFonts w:ascii="Cambria"/>
          <w:shadow w:val="0"/>
          <w:sz w:val="40"/>
        </w:rPr>
        <w:t> </w:t>
      </w:r>
      <w:r>
        <w:rPr>
          <w:rFonts w:ascii="Cambria"/>
          <w:shadow/>
          <w:sz w:val="40"/>
        </w:rPr>
        <w:t>Analysis</w:t>
      </w:r>
      <w:r>
        <w:rPr>
          <w:rFonts w:ascii="Cambria"/>
          <w:shadow w:val="0"/>
          <w:sz w:val="40"/>
        </w:rPr>
        <w:t> </w:t>
      </w:r>
      <w:r>
        <w:rPr>
          <w:rFonts w:ascii="Cambria"/>
          <w:shadow/>
          <w:sz w:val="40"/>
        </w:rPr>
        <w:t>Supplemental</w:t>
      </w:r>
      <w:r>
        <w:rPr>
          <w:rFonts w:ascii="Cambria"/>
          <w:shadow w:val="0"/>
          <w:spacing w:val="-7"/>
          <w:sz w:val="40"/>
        </w:rPr>
        <w:t> </w:t>
      </w:r>
      <w:r>
        <w:rPr>
          <w:rFonts w:ascii="Cambria"/>
          <w:shadow/>
          <w:sz w:val="40"/>
        </w:rPr>
        <w:t>English</w:t>
      </w:r>
      <w:r>
        <w:rPr>
          <w:rFonts w:ascii="Cambria"/>
          <w:shadow w:val="0"/>
          <w:spacing w:val="-2"/>
          <w:sz w:val="40"/>
        </w:rPr>
        <w:t> </w:t>
      </w:r>
      <w:r>
        <w:rPr>
          <w:rFonts w:ascii="Cambria"/>
          <w:shadow/>
          <w:sz w:val="40"/>
        </w:rPr>
        <w:t>1</w:t>
      </w:r>
      <w:r>
        <w:rPr>
          <w:rFonts w:ascii="Cambria"/>
          <w:shadow w:val="0"/>
          <w:sz w:val="40"/>
        </w:rPr>
        <w:tab/>
      </w:r>
      <w:r>
        <w:rPr>
          <w:rFonts w:ascii="Cambria"/>
          <w:shadow/>
          <w:sz w:val="40"/>
        </w:rPr>
        <w:t>EN20201</w:t>
      </w:r>
    </w:p>
    <w:p>
      <w:pPr>
        <w:spacing w:after="0"/>
        <w:jc w:val="center"/>
        <w:rPr>
          <w:rFonts w:ascii="Cambria"/>
          <w:sz w:val="40"/>
        </w:rPr>
        <w:sectPr>
          <w:pgSz w:w="16840" w:h="11910" w:orient="landscape"/>
          <w:pgMar w:top="920" w:bottom="280" w:left="2420" w:right="2420"/>
        </w:sectPr>
      </w:pPr>
    </w:p>
    <w:p>
      <w:pPr>
        <w:pStyle w:val="BodyText"/>
        <w:spacing w:before="10"/>
        <w:rPr>
          <w:rFonts w:ascii="Cambria"/>
          <w:sz w:val="12"/>
        </w:rPr>
      </w:pPr>
    </w:p>
    <w:p>
      <w:pPr>
        <w:spacing w:line="413" w:lineRule="exact" w:before="85"/>
        <w:ind w:left="133" w:right="0" w:firstLine="0"/>
        <w:jc w:val="left"/>
        <w:rPr>
          <w:sz w:val="36"/>
        </w:rPr>
      </w:pPr>
      <w:r>
        <w:rPr>
          <w:sz w:val="36"/>
        </w:rPr>
        <w:t>Learning Outcomes for M.1</w:t>
      </w:r>
    </w:p>
    <w:p>
      <w:pPr>
        <w:pStyle w:val="ListParagraph"/>
        <w:numPr>
          <w:ilvl w:val="0"/>
          <w:numId w:val="1"/>
        </w:numPr>
        <w:tabs>
          <w:tab w:pos="495" w:val="left" w:leader="none"/>
        </w:tabs>
        <w:spacing w:line="240" w:lineRule="auto" w:before="0" w:after="0"/>
        <w:ind w:left="494" w:right="1483" w:hanging="361"/>
        <w:jc w:val="left"/>
        <w:rPr>
          <w:i/>
          <w:sz w:val="36"/>
        </w:rPr>
      </w:pPr>
      <w:r>
        <w:rPr>
          <w:sz w:val="36"/>
        </w:rPr>
        <w:t>Observe instructions in manuals for various types of work, clarifications, </w:t>
      </w:r>
      <w:r>
        <w:rPr>
          <w:spacing w:val="-7"/>
          <w:sz w:val="36"/>
        </w:rPr>
        <w:t>explanations </w:t>
      </w:r>
      <w:r>
        <w:rPr>
          <w:spacing w:val="-4"/>
          <w:sz w:val="36"/>
        </w:rPr>
        <w:t>and </w:t>
      </w:r>
      <w:r>
        <w:rPr>
          <w:spacing w:val="-6"/>
          <w:sz w:val="36"/>
        </w:rPr>
        <w:t>descriptions </w:t>
      </w:r>
      <w:r>
        <w:rPr>
          <w:sz w:val="36"/>
        </w:rPr>
        <w:t>heard and</w:t>
      </w:r>
      <w:r>
        <w:rPr>
          <w:spacing w:val="-6"/>
          <w:sz w:val="36"/>
        </w:rPr>
        <w:t> </w:t>
      </w:r>
      <w:r>
        <w:rPr>
          <w:sz w:val="36"/>
        </w:rPr>
        <w:t>read</w:t>
      </w:r>
      <w:r>
        <w:rPr>
          <w:i/>
          <w:sz w:val="36"/>
        </w:rPr>
        <w:t>.</w:t>
      </w:r>
    </w:p>
    <w:p>
      <w:pPr>
        <w:pStyle w:val="ListParagraph"/>
        <w:numPr>
          <w:ilvl w:val="0"/>
          <w:numId w:val="1"/>
        </w:numPr>
        <w:tabs>
          <w:tab w:pos="495" w:val="left" w:leader="none"/>
        </w:tabs>
        <w:spacing w:line="240" w:lineRule="auto" w:before="0" w:after="0"/>
        <w:ind w:left="494" w:right="605" w:hanging="361"/>
        <w:jc w:val="left"/>
        <w:rPr>
          <w:i/>
          <w:sz w:val="36"/>
        </w:rPr>
      </w:pPr>
      <w:r>
        <w:rPr>
          <w:sz w:val="36"/>
        </w:rPr>
        <w:t>Identify the main idea, analyse the essence, interpret and express opinions from listening to and reading feature articles and entertainment articles, as well as provide justifications and examples for</w:t>
      </w:r>
      <w:r>
        <w:rPr>
          <w:spacing w:val="-3"/>
          <w:sz w:val="36"/>
        </w:rPr>
        <w:t> </w:t>
      </w:r>
      <w:r>
        <w:rPr>
          <w:sz w:val="36"/>
        </w:rPr>
        <w:t>illustration</w:t>
      </w:r>
      <w:r>
        <w:rPr>
          <w:i/>
          <w:sz w:val="36"/>
        </w:rPr>
        <w:t>.</w:t>
      </w:r>
    </w:p>
    <w:p>
      <w:pPr>
        <w:pStyle w:val="ListParagraph"/>
        <w:numPr>
          <w:ilvl w:val="0"/>
          <w:numId w:val="1"/>
        </w:numPr>
        <w:tabs>
          <w:tab w:pos="495" w:val="left" w:leader="none"/>
        </w:tabs>
        <w:spacing w:line="232" w:lineRule="auto" w:before="5" w:after="0"/>
        <w:ind w:left="494" w:right="156" w:hanging="361"/>
        <w:jc w:val="left"/>
        <w:rPr>
          <w:i/>
          <w:sz w:val="36"/>
        </w:rPr>
      </w:pPr>
      <w:r>
        <w:rPr>
          <w:sz w:val="36"/>
        </w:rPr>
        <w:t>Converse and write to exchange data about themselves and various matters around them, experiences, situations, news</w:t>
      </w:r>
      <w:r>
        <w:rPr>
          <w:i/>
          <w:sz w:val="36"/>
        </w:rPr>
        <w:t>/</w:t>
      </w:r>
      <w:r>
        <w:rPr>
          <w:sz w:val="36"/>
        </w:rPr>
        <w:t>incidents and issues of interest to society, and communicate the data continuously and appropriately</w:t>
      </w:r>
      <w:r>
        <w:rPr>
          <w:i/>
          <w:sz w:val="36"/>
        </w:rPr>
        <w:t>.</w:t>
      </w:r>
    </w:p>
    <w:p>
      <w:pPr>
        <w:pStyle w:val="ListParagraph"/>
        <w:numPr>
          <w:ilvl w:val="0"/>
          <w:numId w:val="1"/>
        </w:numPr>
        <w:tabs>
          <w:tab w:pos="495" w:val="left" w:leader="none"/>
        </w:tabs>
        <w:spacing w:line="230" w:lineRule="auto" w:before="0" w:after="0"/>
        <w:ind w:left="494" w:right="638" w:hanging="361"/>
        <w:jc w:val="left"/>
        <w:rPr>
          <w:i/>
          <w:sz w:val="36"/>
        </w:rPr>
      </w:pPr>
      <w:r>
        <w:rPr>
          <w:sz w:val="36"/>
        </w:rPr>
        <w:t>Choose and use requests and give instructions, clarifications and explanations</w:t>
      </w:r>
      <w:r>
        <w:rPr>
          <w:spacing w:val="-1"/>
          <w:sz w:val="36"/>
        </w:rPr>
        <w:t> </w:t>
      </w:r>
      <w:r>
        <w:rPr>
          <w:sz w:val="36"/>
        </w:rPr>
        <w:t>fluently</w:t>
      </w:r>
      <w:r>
        <w:rPr>
          <w:i/>
          <w:sz w:val="36"/>
        </w:rPr>
        <w:t>.</w:t>
      </w:r>
    </w:p>
    <w:p>
      <w:pPr>
        <w:pStyle w:val="ListParagraph"/>
        <w:numPr>
          <w:ilvl w:val="0"/>
          <w:numId w:val="1"/>
        </w:numPr>
        <w:tabs>
          <w:tab w:pos="495" w:val="left" w:leader="none"/>
        </w:tabs>
        <w:spacing w:line="232" w:lineRule="auto" w:before="0" w:after="0"/>
        <w:ind w:left="494" w:right="714" w:hanging="361"/>
        <w:jc w:val="left"/>
        <w:rPr>
          <w:i/>
          <w:sz w:val="36"/>
        </w:rPr>
      </w:pPr>
      <w:r>
        <w:rPr>
          <w:sz w:val="36"/>
        </w:rPr>
        <w:t>Speak and write to express needs and offer, accept and refuse to give help in simulated or real</w:t>
      </w:r>
      <w:r>
        <w:rPr>
          <w:spacing w:val="-3"/>
          <w:sz w:val="36"/>
        </w:rPr>
        <w:t> </w:t>
      </w:r>
      <w:r>
        <w:rPr>
          <w:sz w:val="36"/>
        </w:rPr>
        <w:t>situations</w:t>
      </w:r>
      <w:r>
        <w:rPr>
          <w:i/>
          <w:sz w:val="36"/>
        </w:rPr>
        <w:t>.</w:t>
      </w:r>
    </w:p>
    <w:p>
      <w:pPr>
        <w:pStyle w:val="ListParagraph"/>
        <w:numPr>
          <w:ilvl w:val="0"/>
          <w:numId w:val="1"/>
        </w:numPr>
        <w:tabs>
          <w:tab w:pos="495" w:val="left" w:leader="none"/>
        </w:tabs>
        <w:spacing w:line="240" w:lineRule="auto" w:before="0" w:after="0"/>
        <w:ind w:left="494" w:right="726" w:hanging="361"/>
        <w:jc w:val="left"/>
        <w:rPr>
          <w:i/>
          <w:sz w:val="36"/>
        </w:rPr>
      </w:pPr>
      <w:r>
        <w:rPr>
          <w:sz w:val="36"/>
        </w:rPr>
        <w:t>Speak and write to present data themselves</w:t>
      </w:r>
      <w:r>
        <w:rPr>
          <w:i/>
          <w:sz w:val="36"/>
        </w:rPr>
        <w:t>/</w:t>
      </w:r>
      <w:r>
        <w:rPr>
          <w:sz w:val="36"/>
        </w:rPr>
        <w:t>experiences, news</w:t>
      </w:r>
      <w:r>
        <w:rPr>
          <w:i/>
          <w:sz w:val="36"/>
        </w:rPr>
        <w:t>/</w:t>
      </w:r>
      <w:r>
        <w:rPr>
          <w:sz w:val="36"/>
        </w:rPr>
        <w:t>incidents, matters and various issues of interest to</w:t>
      </w:r>
      <w:r>
        <w:rPr>
          <w:spacing w:val="-4"/>
          <w:sz w:val="36"/>
        </w:rPr>
        <w:t> </w:t>
      </w:r>
      <w:r>
        <w:rPr>
          <w:sz w:val="36"/>
        </w:rPr>
        <w:t>society</w:t>
      </w:r>
      <w:r>
        <w:rPr>
          <w:i/>
          <w:sz w:val="36"/>
        </w:rPr>
        <w:t>.</w:t>
      </w:r>
    </w:p>
    <w:p>
      <w:pPr>
        <w:pStyle w:val="ListParagraph"/>
        <w:numPr>
          <w:ilvl w:val="0"/>
          <w:numId w:val="1"/>
        </w:numPr>
        <w:tabs>
          <w:tab w:pos="495" w:val="left" w:leader="none"/>
        </w:tabs>
        <w:spacing w:line="240" w:lineRule="auto" w:before="0" w:after="0"/>
        <w:ind w:left="494" w:right="447" w:hanging="361"/>
        <w:jc w:val="left"/>
        <w:rPr>
          <w:i/>
          <w:sz w:val="36"/>
        </w:rPr>
      </w:pPr>
      <w:r>
        <w:rPr>
          <w:sz w:val="36"/>
        </w:rPr>
        <w:t>Choose the language, tone of voice, gestures and manners appropriate to various persons, occasions and places by</w:t>
      </w:r>
      <w:r>
        <w:rPr>
          <w:spacing w:val="-14"/>
          <w:sz w:val="36"/>
        </w:rPr>
        <w:t> </w:t>
      </w:r>
      <w:r>
        <w:rPr>
          <w:sz w:val="36"/>
        </w:rPr>
        <w:t>observing social manners and culture of native</w:t>
      </w:r>
      <w:r>
        <w:rPr>
          <w:spacing w:val="2"/>
          <w:sz w:val="36"/>
        </w:rPr>
        <w:t> </w:t>
      </w:r>
      <w:r>
        <w:rPr>
          <w:sz w:val="36"/>
        </w:rPr>
        <w:t>speakers</w:t>
      </w:r>
      <w:r>
        <w:rPr>
          <w:i/>
          <w:sz w:val="36"/>
        </w:rPr>
        <w:t>.</w:t>
      </w:r>
    </w:p>
    <w:p>
      <w:pPr>
        <w:pStyle w:val="ListParagraph"/>
        <w:numPr>
          <w:ilvl w:val="0"/>
          <w:numId w:val="1"/>
        </w:numPr>
        <w:tabs>
          <w:tab w:pos="495" w:val="left" w:leader="none"/>
        </w:tabs>
        <w:spacing w:line="240" w:lineRule="auto" w:before="0" w:after="0"/>
        <w:ind w:left="494" w:right="115" w:hanging="361"/>
        <w:jc w:val="left"/>
        <w:rPr>
          <w:i/>
          <w:sz w:val="36"/>
        </w:rPr>
      </w:pPr>
      <w:r>
        <w:rPr>
          <w:sz w:val="36"/>
        </w:rPr>
        <w:t>Explain</w:t>
      </w:r>
      <w:r>
        <w:rPr>
          <w:i/>
          <w:sz w:val="36"/>
        </w:rPr>
        <w:t>/</w:t>
      </w:r>
      <w:r>
        <w:rPr>
          <w:sz w:val="36"/>
        </w:rPr>
        <w:t>compare differences between the structures of sentences, texts, idioms, sayings, proverbs and poems in foreign languages and Thai</w:t>
      </w:r>
      <w:r>
        <w:rPr>
          <w:spacing w:val="-3"/>
          <w:sz w:val="36"/>
        </w:rPr>
        <w:t> </w:t>
      </w:r>
      <w:r>
        <w:rPr>
          <w:sz w:val="36"/>
        </w:rPr>
        <w:t>language</w:t>
      </w:r>
      <w:r>
        <w:rPr>
          <w:i/>
          <w:sz w:val="36"/>
        </w:rPr>
        <w:t>.</w:t>
      </w:r>
    </w:p>
    <w:p>
      <w:pPr>
        <w:pStyle w:val="ListParagraph"/>
        <w:numPr>
          <w:ilvl w:val="0"/>
          <w:numId w:val="1"/>
        </w:numPr>
        <w:tabs>
          <w:tab w:pos="495" w:val="left" w:leader="none"/>
        </w:tabs>
        <w:spacing w:line="240" w:lineRule="auto" w:before="0" w:after="0"/>
        <w:ind w:left="494" w:right="129" w:hanging="361"/>
        <w:jc w:val="left"/>
        <w:rPr>
          <w:i/>
          <w:sz w:val="36"/>
        </w:rPr>
      </w:pPr>
      <w:r>
        <w:rPr>
          <w:sz w:val="36"/>
        </w:rPr>
        <w:t>Research</w:t>
      </w:r>
      <w:r>
        <w:rPr>
          <w:i/>
          <w:sz w:val="36"/>
        </w:rPr>
        <w:t>/</w:t>
      </w:r>
      <w:r>
        <w:rPr>
          <w:sz w:val="36"/>
        </w:rPr>
        <w:t>search for, make records, summarise and express</w:t>
      </w:r>
      <w:r>
        <w:rPr>
          <w:spacing w:val="-15"/>
          <w:sz w:val="36"/>
        </w:rPr>
        <w:t> </w:t>
      </w:r>
      <w:r>
        <w:rPr>
          <w:sz w:val="36"/>
        </w:rPr>
        <w:t>opinions about the data related to other learning areas, and present them through speaking and</w:t>
      </w:r>
      <w:r>
        <w:rPr>
          <w:spacing w:val="1"/>
          <w:sz w:val="36"/>
        </w:rPr>
        <w:t> </w:t>
      </w:r>
      <w:r>
        <w:rPr>
          <w:sz w:val="36"/>
        </w:rPr>
        <w:t>writing</w:t>
      </w:r>
      <w:r>
        <w:rPr>
          <w:i/>
          <w:sz w:val="36"/>
        </w:rPr>
        <w:t>.</w:t>
      </w:r>
    </w:p>
    <w:p>
      <w:pPr>
        <w:pStyle w:val="ListParagraph"/>
        <w:numPr>
          <w:ilvl w:val="0"/>
          <w:numId w:val="1"/>
        </w:numPr>
        <w:tabs>
          <w:tab w:pos="853" w:val="left" w:leader="none"/>
          <w:tab w:pos="855" w:val="left" w:leader="none"/>
        </w:tabs>
        <w:spacing w:line="240" w:lineRule="auto" w:before="0" w:after="0"/>
        <w:ind w:left="494" w:right="807" w:hanging="361"/>
        <w:jc w:val="left"/>
        <w:rPr>
          <w:i/>
          <w:sz w:val="36"/>
        </w:rPr>
      </w:pPr>
      <w:r>
        <w:rPr>
          <w:sz w:val="36"/>
        </w:rPr>
        <w:t>Use language for communication in real situations</w:t>
      </w:r>
      <w:r>
        <w:rPr>
          <w:i/>
          <w:sz w:val="36"/>
        </w:rPr>
        <w:t>/</w:t>
      </w:r>
      <w:r>
        <w:rPr>
          <w:sz w:val="36"/>
        </w:rPr>
        <w:t>simulated situations in the classroom, school, community and</w:t>
      </w:r>
      <w:r>
        <w:rPr>
          <w:spacing w:val="-4"/>
          <w:sz w:val="36"/>
        </w:rPr>
        <w:t> </w:t>
      </w:r>
      <w:r>
        <w:rPr>
          <w:sz w:val="36"/>
        </w:rPr>
        <w:t>society</w:t>
      </w:r>
      <w:r>
        <w:rPr>
          <w:i/>
          <w:sz w:val="36"/>
        </w:rPr>
        <w:t>.</w:t>
      </w:r>
    </w:p>
    <w:p>
      <w:pPr>
        <w:spacing w:after="0" w:line="240" w:lineRule="auto"/>
        <w:jc w:val="left"/>
        <w:rPr>
          <w:sz w:val="36"/>
        </w:rPr>
        <w:sectPr>
          <w:pgSz w:w="11910" w:h="16840"/>
          <w:pgMar w:top="1580" w:bottom="280" w:left="860" w:right="620"/>
        </w:sectPr>
      </w:pPr>
    </w:p>
    <w:p>
      <w:pPr>
        <w:pStyle w:val="BodyText"/>
        <w:spacing w:before="10"/>
        <w:rPr>
          <w:i/>
          <w:sz w:val="12"/>
        </w:rPr>
      </w:pPr>
    </w:p>
    <w:p>
      <w:pPr>
        <w:spacing w:before="66"/>
        <w:ind w:left="3822" w:right="3777" w:firstLine="0"/>
        <w:jc w:val="center"/>
        <w:rPr>
          <w:rFonts w:ascii="Arial"/>
          <w:b/>
          <w:sz w:val="32"/>
        </w:rPr>
      </w:pPr>
      <w:r>
        <w:rPr>
          <w:rFonts w:ascii="Arial"/>
          <w:b/>
          <w:w w:val="75"/>
          <w:sz w:val="32"/>
        </w:rPr>
        <w:t>COURSE DESCRIPTION</w:t>
      </w:r>
    </w:p>
    <w:p>
      <w:pPr>
        <w:tabs>
          <w:tab w:pos="6614" w:val="left" w:leader="none"/>
        </w:tabs>
        <w:spacing w:before="30"/>
        <w:ind w:left="133" w:right="0" w:firstLine="0"/>
        <w:jc w:val="left"/>
        <w:rPr>
          <w:rFonts w:ascii="Arial"/>
          <w:b/>
          <w:sz w:val="32"/>
        </w:rPr>
      </w:pPr>
      <w:r>
        <w:rPr>
          <w:rFonts w:ascii="Arial"/>
          <w:b/>
          <w:w w:val="65"/>
          <w:sz w:val="32"/>
        </w:rPr>
        <w:t>The</w:t>
      </w:r>
      <w:r>
        <w:rPr>
          <w:rFonts w:ascii="Arial"/>
          <w:b/>
          <w:spacing w:val="-23"/>
          <w:w w:val="65"/>
          <w:sz w:val="32"/>
        </w:rPr>
        <w:t> </w:t>
      </w:r>
      <w:r>
        <w:rPr>
          <w:rFonts w:ascii="Arial"/>
          <w:b/>
          <w:w w:val="65"/>
          <w:sz w:val="32"/>
        </w:rPr>
        <w:t>Department</w:t>
      </w:r>
      <w:r>
        <w:rPr>
          <w:rFonts w:ascii="Arial"/>
          <w:b/>
          <w:spacing w:val="-20"/>
          <w:w w:val="65"/>
          <w:sz w:val="32"/>
        </w:rPr>
        <w:t> </w:t>
      </w:r>
      <w:r>
        <w:rPr>
          <w:rFonts w:ascii="Arial"/>
          <w:b/>
          <w:w w:val="65"/>
          <w:sz w:val="32"/>
        </w:rPr>
        <w:t>of</w:t>
      </w:r>
      <w:r>
        <w:rPr>
          <w:rFonts w:ascii="Arial"/>
          <w:b/>
          <w:spacing w:val="-23"/>
          <w:w w:val="65"/>
          <w:sz w:val="32"/>
        </w:rPr>
        <w:t> </w:t>
      </w:r>
      <w:r>
        <w:rPr>
          <w:rFonts w:ascii="Arial"/>
          <w:b/>
          <w:w w:val="65"/>
          <w:sz w:val="32"/>
        </w:rPr>
        <w:t>Foreign</w:t>
      </w:r>
      <w:r>
        <w:rPr>
          <w:rFonts w:ascii="Arial"/>
          <w:b/>
          <w:spacing w:val="-20"/>
          <w:w w:val="65"/>
          <w:sz w:val="32"/>
        </w:rPr>
        <w:t> </w:t>
      </w:r>
      <w:r>
        <w:rPr>
          <w:rFonts w:ascii="Arial"/>
          <w:b/>
          <w:w w:val="65"/>
          <w:sz w:val="32"/>
        </w:rPr>
        <w:t>Languages</w:t>
        <w:tab/>
      </w:r>
      <w:r>
        <w:rPr>
          <w:rFonts w:ascii="Arial"/>
          <w:b/>
          <w:w w:val="70"/>
          <w:sz w:val="32"/>
        </w:rPr>
        <w:t>Level of Students: M.</w:t>
      </w:r>
      <w:r>
        <w:rPr>
          <w:rFonts w:ascii="Arial"/>
          <w:b/>
          <w:spacing w:val="1"/>
          <w:w w:val="70"/>
          <w:sz w:val="32"/>
        </w:rPr>
        <w:t> </w:t>
      </w:r>
      <w:r>
        <w:rPr>
          <w:rFonts w:ascii="Arial"/>
          <w:b/>
          <w:w w:val="70"/>
          <w:sz w:val="32"/>
        </w:rPr>
        <w:t>1</w:t>
      </w:r>
    </w:p>
    <w:p>
      <w:pPr>
        <w:tabs>
          <w:tab w:pos="6614" w:val="left" w:leader="none"/>
        </w:tabs>
        <w:spacing w:before="33"/>
        <w:ind w:left="133" w:right="0" w:firstLine="0"/>
        <w:jc w:val="left"/>
        <w:rPr>
          <w:rFonts w:ascii="Arial"/>
          <w:b/>
          <w:sz w:val="32"/>
        </w:rPr>
      </w:pPr>
      <w:r>
        <w:rPr>
          <w:rFonts w:ascii="Arial"/>
          <w:b/>
          <w:w w:val="62"/>
          <w:sz w:val="32"/>
        </w:rPr>
        <w:t>S</w:t>
      </w:r>
      <w:r>
        <w:rPr>
          <w:rFonts w:ascii="Arial"/>
          <w:b/>
          <w:spacing w:val="-2"/>
          <w:w w:val="62"/>
          <w:sz w:val="32"/>
        </w:rPr>
        <w:t>u</w:t>
      </w:r>
      <w:r>
        <w:rPr>
          <w:rFonts w:ascii="Arial"/>
          <w:b/>
          <w:spacing w:val="-2"/>
          <w:w w:val="59"/>
          <w:sz w:val="32"/>
        </w:rPr>
        <w:t>b</w:t>
      </w:r>
      <w:r>
        <w:rPr>
          <w:rFonts w:ascii="Arial"/>
          <w:b/>
          <w:spacing w:val="-1"/>
          <w:w w:val="52"/>
          <w:sz w:val="32"/>
        </w:rPr>
        <w:t>j</w:t>
      </w:r>
      <w:r>
        <w:rPr>
          <w:rFonts w:ascii="Arial"/>
          <w:b/>
          <w:spacing w:val="-2"/>
          <w:w w:val="65"/>
          <w:sz w:val="32"/>
        </w:rPr>
        <w:t>e</w:t>
      </w:r>
      <w:r>
        <w:rPr>
          <w:rFonts w:ascii="Arial"/>
          <w:b/>
          <w:w w:val="57"/>
          <w:sz w:val="32"/>
        </w:rPr>
        <w:t>ct</w:t>
      </w:r>
      <w:r>
        <w:rPr>
          <w:rFonts w:ascii="Arial"/>
          <w:b/>
          <w:spacing w:val="-12"/>
          <w:sz w:val="32"/>
        </w:rPr>
        <w:t> </w:t>
      </w:r>
      <w:r>
        <w:rPr>
          <w:rFonts w:ascii="Arial"/>
          <w:b/>
          <w:spacing w:val="-1"/>
          <w:w w:val="62"/>
          <w:sz w:val="32"/>
        </w:rPr>
        <w:t>Co</w:t>
      </w:r>
      <w:r>
        <w:rPr>
          <w:rFonts w:ascii="Arial"/>
          <w:b/>
          <w:spacing w:val="-2"/>
          <w:w w:val="59"/>
          <w:sz w:val="32"/>
        </w:rPr>
        <w:t>d</w:t>
      </w:r>
      <w:r>
        <w:rPr>
          <w:rFonts w:ascii="Arial"/>
          <w:b/>
          <w:spacing w:val="-2"/>
          <w:w w:val="65"/>
          <w:sz w:val="32"/>
        </w:rPr>
        <w:t>e</w:t>
      </w:r>
      <w:r>
        <w:rPr>
          <w:rFonts w:ascii="Arial"/>
          <w:b/>
          <w:w w:val="54"/>
          <w:sz w:val="32"/>
        </w:rPr>
        <w:t>:</w:t>
      </w:r>
      <w:r>
        <w:rPr>
          <w:rFonts w:ascii="Arial"/>
          <w:b/>
          <w:spacing w:val="-14"/>
          <w:sz w:val="32"/>
        </w:rPr>
        <w:t> </w:t>
      </w:r>
      <w:r>
        <w:rPr>
          <w:rFonts w:ascii="Arial"/>
          <w:b/>
          <w:smallCaps/>
          <w:w w:val="65"/>
          <w:sz w:val="32"/>
        </w:rPr>
        <w:t>EN</w:t>
      </w:r>
      <w:r>
        <w:rPr>
          <w:rFonts w:ascii="Arial"/>
          <w:b/>
          <w:smallCaps/>
          <w:spacing w:val="-2"/>
          <w:w w:val="65"/>
          <w:sz w:val="32"/>
        </w:rPr>
        <w:t>2</w:t>
      </w:r>
      <w:r>
        <w:rPr>
          <w:rFonts w:ascii="Arial"/>
          <w:b/>
          <w:smallCaps w:val="0"/>
          <w:spacing w:val="-2"/>
          <w:w w:val="65"/>
          <w:sz w:val="32"/>
        </w:rPr>
        <w:t>0</w:t>
      </w:r>
      <w:r>
        <w:rPr>
          <w:rFonts w:ascii="Arial"/>
          <w:b/>
          <w:smallCaps/>
          <w:spacing w:val="-2"/>
          <w:w w:val="65"/>
          <w:sz w:val="32"/>
        </w:rPr>
        <w:t>2</w:t>
      </w:r>
      <w:r>
        <w:rPr>
          <w:rFonts w:ascii="Arial"/>
          <w:b/>
          <w:smallCaps w:val="0"/>
          <w:spacing w:val="-2"/>
          <w:w w:val="65"/>
          <w:sz w:val="32"/>
        </w:rPr>
        <w:t>0</w:t>
      </w:r>
      <w:r>
        <w:rPr>
          <w:rFonts w:ascii="Arial"/>
          <w:b/>
          <w:smallCaps w:val="0"/>
          <w:w w:val="65"/>
          <w:sz w:val="32"/>
        </w:rPr>
        <w:t>1</w:t>
      </w:r>
      <w:r>
        <w:rPr>
          <w:rFonts w:ascii="Arial"/>
          <w:b/>
          <w:smallCaps w:val="0"/>
          <w:sz w:val="32"/>
        </w:rPr>
        <w:tab/>
      </w:r>
      <w:r>
        <w:rPr>
          <w:rFonts w:ascii="Arial"/>
          <w:b/>
          <w:smallCaps w:val="0"/>
          <w:spacing w:val="-1"/>
          <w:w w:val="62"/>
          <w:sz w:val="32"/>
        </w:rPr>
        <w:t>S</w:t>
      </w:r>
      <w:r>
        <w:rPr>
          <w:rFonts w:ascii="Arial"/>
          <w:b/>
          <w:smallCaps w:val="0"/>
          <w:spacing w:val="-2"/>
          <w:w w:val="62"/>
          <w:sz w:val="32"/>
        </w:rPr>
        <w:t>u</w:t>
      </w:r>
      <w:r>
        <w:rPr>
          <w:rFonts w:ascii="Arial"/>
          <w:b/>
          <w:smallCaps w:val="0"/>
          <w:spacing w:val="-2"/>
          <w:w w:val="59"/>
          <w:sz w:val="32"/>
        </w:rPr>
        <w:t>b</w:t>
      </w:r>
      <w:r>
        <w:rPr>
          <w:rFonts w:ascii="Arial"/>
          <w:b/>
          <w:smallCaps w:val="0"/>
          <w:spacing w:val="-1"/>
          <w:w w:val="52"/>
          <w:sz w:val="32"/>
        </w:rPr>
        <w:t>j</w:t>
      </w:r>
      <w:r>
        <w:rPr>
          <w:rFonts w:ascii="Arial"/>
          <w:b/>
          <w:smallCaps w:val="0"/>
          <w:spacing w:val="-2"/>
          <w:w w:val="65"/>
          <w:sz w:val="32"/>
        </w:rPr>
        <w:t>e</w:t>
      </w:r>
      <w:r>
        <w:rPr>
          <w:rFonts w:ascii="Arial"/>
          <w:b/>
          <w:smallCaps w:val="0"/>
          <w:w w:val="56"/>
          <w:sz w:val="32"/>
        </w:rPr>
        <w:t>ct:</w:t>
      </w:r>
      <w:r>
        <w:rPr>
          <w:rFonts w:ascii="Arial"/>
          <w:b/>
          <w:smallCaps w:val="0"/>
          <w:spacing w:val="-10"/>
          <w:sz w:val="32"/>
        </w:rPr>
        <w:t> </w:t>
      </w:r>
      <w:r>
        <w:rPr>
          <w:rFonts w:ascii="Arial"/>
          <w:b/>
          <w:smallCaps w:val="0"/>
          <w:w w:val="62"/>
          <w:sz w:val="32"/>
        </w:rPr>
        <w:t>S</w:t>
      </w:r>
      <w:r>
        <w:rPr>
          <w:rFonts w:ascii="Arial"/>
          <w:b/>
          <w:smallCaps w:val="0"/>
          <w:spacing w:val="-2"/>
          <w:w w:val="62"/>
          <w:sz w:val="32"/>
        </w:rPr>
        <w:t>u</w:t>
      </w:r>
      <w:r>
        <w:rPr>
          <w:rFonts w:ascii="Arial"/>
          <w:b/>
          <w:smallCaps w:val="0"/>
          <w:spacing w:val="-2"/>
          <w:w w:val="59"/>
          <w:sz w:val="32"/>
        </w:rPr>
        <w:t>pp</w:t>
      </w:r>
      <w:r>
        <w:rPr>
          <w:rFonts w:ascii="Arial"/>
          <w:b/>
          <w:smallCaps w:val="0"/>
          <w:spacing w:val="-1"/>
          <w:w w:val="52"/>
          <w:sz w:val="32"/>
        </w:rPr>
        <w:t>l</w:t>
      </w:r>
      <w:r>
        <w:rPr>
          <w:rFonts w:ascii="Arial"/>
          <w:b/>
          <w:smallCaps w:val="0"/>
          <w:spacing w:val="-2"/>
          <w:w w:val="65"/>
          <w:sz w:val="32"/>
        </w:rPr>
        <w:t>e</w:t>
      </w:r>
      <w:r>
        <w:rPr>
          <w:rFonts w:ascii="Arial"/>
          <w:b/>
          <w:smallCaps w:val="0"/>
          <w:w w:val="61"/>
          <w:sz w:val="32"/>
        </w:rPr>
        <w:t>me</w:t>
      </w:r>
      <w:r>
        <w:rPr>
          <w:rFonts w:ascii="Arial"/>
          <w:b/>
          <w:smallCaps w:val="0"/>
          <w:spacing w:val="-2"/>
          <w:w w:val="61"/>
          <w:sz w:val="32"/>
        </w:rPr>
        <w:t>n</w:t>
      </w:r>
      <w:r>
        <w:rPr>
          <w:rFonts w:ascii="Arial"/>
          <w:b/>
          <w:smallCaps w:val="0"/>
          <w:spacing w:val="-1"/>
          <w:w w:val="61"/>
          <w:sz w:val="32"/>
        </w:rPr>
        <w:t>t</w:t>
      </w:r>
      <w:r>
        <w:rPr>
          <w:rFonts w:ascii="Arial"/>
          <w:b/>
          <w:smallCaps w:val="0"/>
          <w:spacing w:val="-2"/>
          <w:w w:val="61"/>
          <w:sz w:val="32"/>
        </w:rPr>
        <w:t>a</w:t>
      </w:r>
      <w:r>
        <w:rPr>
          <w:rFonts w:ascii="Arial"/>
          <w:b/>
          <w:smallCaps w:val="0"/>
          <w:w w:val="52"/>
          <w:sz w:val="32"/>
        </w:rPr>
        <w:t>l</w:t>
      </w:r>
      <w:r>
        <w:rPr>
          <w:rFonts w:ascii="Arial"/>
          <w:b/>
          <w:smallCaps w:val="0"/>
          <w:spacing w:val="-7"/>
          <w:sz w:val="32"/>
        </w:rPr>
        <w:t> </w:t>
      </w:r>
      <w:r>
        <w:rPr>
          <w:rFonts w:ascii="Arial"/>
          <w:b/>
          <w:smallCaps w:val="0"/>
          <w:w w:val="62"/>
          <w:sz w:val="32"/>
        </w:rPr>
        <w:t>E</w:t>
      </w:r>
      <w:r>
        <w:rPr>
          <w:rFonts w:ascii="Arial"/>
          <w:b/>
          <w:smallCaps w:val="0"/>
          <w:spacing w:val="-2"/>
          <w:w w:val="62"/>
          <w:sz w:val="32"/>
        </w:rPr>
        <w:t>n</w:t>
      </w:r>
      <w:r>
        <w:rPr>
          <w:rFonts w:ascii="Arial"/>
          <w:b/>
          <w:smallCaps w:val="0"/>
          <w:spacing w:val="-2"/>
          <w:w w:val="59"/>
          <w:sz w:val="32"/>
        </w:rPr>
        <w:t>g</w:t>
      </w:r>
      <w:r>
        <w:rPr>
          <w:rFonts w:ascii="Arial"/>
          <w:b/>
          <w:smallCaps w:val="0"/>
          <w:spacing w:val="-1"/>
          <w:w w:val="52"/>
          <w:sz w:val="32"/>
        </w:rPr>
        <w:t>li</w:t>
      </w:r>
      <w:r>
        <w:rPr>
          <w:rFonts w:ascii="Arial"/>
          <w:b/>
          <w:smallCaps w:val="0"/>
          <w:w w:val="59"/>
          <w:sz w:val="32"/>
        </w:rPr>
        <w:t>sh</w:t>
      </w:r>
    </w:p>
    <w:p>
      <w:pPr>
        <w:tabs>
          <w:tab w:pos="6614" w:val="left" w:leader="none"/>
        </w:tabs>
        <w:spacing w:before="33"/>
        <w:ind w:left="133" w:right="0" w:firstLine="0"/>
        <w:jc w:val="left"/>
        <w:rPr>
          <w:rFonts w:ascii="Arial"/>
          <w:b/>
          <w:sz w:val="32"/>
        </w:rPr>
      </w:pPr>
      <w:r>
        <w:rPr/>
        <w:pict>
          <v:line style="position:absolute;mso-position-horizontal-relative:page;mso-position-vertical-relative:paragraph;z-index:-251657216;mso-wrap-distance-left:0;mso-wrap-distance-right:0" from="48.240002pt,24.4578pt" to="561.580002pt,24.4578pt" stroked="true" strokeweight=".48pt" strokecolor="#000000">
            <v:stroke dashstyle="solid"/>
            <w10:wrap type="topAndBottom"/>
          </v:line>
        </w:pict>
      </w:r>
      <w:r>
        <w:rPr>
          <w:rFonts w:ascii="Arial"/>
          <w:b/>
          <w:w w:val="70"/>
          <w:sz w:val="32"/>
        </w:rPr>
        <w:t>Number</w:t>
      </w:r>
      <w:r>
        <w:rPr>
          <w:rFonts w:ascii="Arial"/>
          <w:b/>
          <w:spacing w:val="-36"/>
          <w:w w:val="70"/>
          <w:sz w:val="32"/>
        </w:rPr>
        <w:t> </w:t>
      </w:r>
      <w:r>
        <w:rPr>
          <w:rFonts w:ascii="Arial"/>
          <w:b/>
          <w:w w:val="70"/>
          <w:sz w:val="32"/>
        </w:rPr>
        <w:t>of</w:t>
      </w:r>
      <w:r>
        <w:rPr>
          <w:rFonts w:ascii="Arial"/>
          <w:b/>
          <w:spacing w:val="-38"/>
          <w:w w:val="70"/>
          <w:sz w:val="32"/>
        </w:rPr>
        <w:t> </w:t>
      </w:r>
      <w:r>
        <w:rPr>
          <w:rFonts w:ascii="Arial"/>
          <w:b/>
          <w:w w:val="70"/>
          <w:sz w:val="32"/>
        </w:rPr>
        <w:t>Credit:</w:t>
      </w:r>
      <w:r>
        <w:rPr>
          <w:rFonts w:ascii="Arial"/>
          <w:b/>
          <w:spacing w:val="-36"/>
          <w:w w:val="70"/>
          <w:sz w:val="32"/>
        </w:rPr>
        <w:t> </w:t>
      </w:r>
      <w:r>
        <w:rPr>
          <w:rFonts w:ascii="Arial"/>
          <w:b/>
          <w:w w:val="70"/>
          <w:sz w:val="32"/>
        </w:rPr>
        <w:t>1</w:t>
        <w:tab/>
        <w:t>Time: 40</w:t>
      </w:r>
      <w:r>
        <w:rPr>
          <w:rFonts w:ascii="Arial"/>
          <w:b/>
          <w:spacing w:val="8"/>
          <w:w w:val="70"/>
          <w:sz w:val="32"/>
        </w:rPr>
        <w:t> </w:t>
      </w:r>
      <w:r>
        <w:rPr>
          <w:rFonts w:ascii="Arial"/>
          <w:b/>
          <w:w w:val="70"/>
          <w:sz w:val="32"/>
        </w:rPr>
        <w:t>Periods</w:t>
      </w:r>
    </w:p>
    <w:p>
      <w:pPr>
        <w:pStyle w:val="BodyText"/>
        <w:spacing w:before="9"/>
        <w:rPr>
          <w:rFonts w:ascii="Arial"/>
          <w:b/>
          <w:sz w:val="27"/>
        </w:rPr>
      </w:pPr>
    </w:p>
    <w:p>
      <w:pPr>
        <w:spacing w:before="85"/>
        <w:ind w:left="3823" w:right="3777" w:firstLine="0"/>
        <w:jc w:val="center"/>
        <w:rPr>
          <w:sz w:val="36"/>
        </w:rPr>
      </w:pPr>
      <w:r>
        <w:rPr>
          <w:sz w:val="36"/>
        </w:rPr>
        <w:t>Course Description</w:t>
      </w:r>
    </w:p>
    <w:p>
      <w:pPr>
        <w:pStyle w:val="BodyText"/>
        <w:spacing w:before="1"/>
        <w:rPr>
          <w:sz w:val="36"/>
        </w:rPr>
      </w:pPr>
    </w:p>
    <w:p>
      <w:pPr>
        <w:spacing w:before="0"/>
        <w:ind w:left="133" w:right="179" w:firstLine="0"/>
        <w:jc w:val="left"/>
        <w:rPr>
          <w:sz w:val="36"/>
        </w:rPr>
      </w:pPr>
      <w:r>
        <w:rPr>
          <w:sz w:val="36"/>
        </w:rPr>
        <w:t>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special days, traditions, cultures, similarities and differences of sentences, punctuations, word order, sentence structures, knowledge connection, information, facts, role play situations, basic tools, various knowledge and information from media and learning resources. Use language process, process for establishing knowledge and understanding, and attitudes, analytical process, practical process, work process, and process 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p>
      <w:pPr>
        <w:spacing w:after="0"/>
        <w:jc w:val="left"/>
        <w:rPr>
          <w:sz w:val="36"/>
        </w:rPr>
        <w:sectPr>
          <w:pgSz w:w="11910" w:h="16840"/>
          <w:pgMar w:top="1580" w:bottom="280" w:left="860" w:right="620"/>
        </w:sectPr>
      </w:pPr>
    </w:p>
    <w:p>
      <w:pPr>
        <w:pStyle w:val="Heading2"/>
        <w:spacing w:line="480" w:lineRule="auto" w:before="67"/>
        <w:ind w:left="6317" w:right="5574" w:hanging="1001"/>
        <w:jc w:val="left"/>
        <w:rPr>
          <w:rFonts w:ascii="Times New Roman" w:hAnsi="Times New Roman"/>
        </w:rPr>
      </w:pPr>
      <w:r>
        <w:rPr>
          <w:rFonts w:ascii="Times New Roman" w:hAnsi="Times New Roman"/>
        </w:rPr>
        <w:t>FSG</w:t>
      </w:r>
      <w:r>
        <w:rPr>
          <w:rFonts w:ascii="Times New Roman" w:hAnsi="Times New Roman"/>
          <w:sz w:val="48"/>
        </w:rPr>
        <w:t>’ </w:t>
      </w:r>
      <w:r>
        <w:rPr>
          <w:rFonts w:ascii="Times New Roman" w:hAnsi="Times New Roman"/>
        </w:rPr>
        <w:t>Moral Values Desirables</w:t>
      </w:r>
    </w:p>
    <w:p>
      <w:pPr>
        <w:spacing w:line="240" w:lineRule="auto" w:before="0"/>
        <w:ind w:left="328" w:right="7998" w:firstLine="0"/>
        <w:jc w:val="left"/>
        <w:rPr>
          <w:sz w:val="52"/>
        </w:rPr>
      </w:pPr>
      <w:r>
        <w:rPr>
          <w:sz w:val="52"/>
        </w:rPr>
        <w:t>Love of nation, religion and king Honesty and integrity</w:t>
      </w:r>
    </w:p>
    <w:p>
      <w:pPr>
        <w:spacing w:before="0"/>
        <w:ind w:left="328" w:right="10713" w:firstLine="0"/>
        <w:jc w:val="left"/>
        <w:rPr>
          <w:sz w:val="52"/>
        </w:rPr>
      </w:pPr>
      <w:r>
        <w:rPr>
          <w:sz w:val="52"/>
        </w:rPr>
        <w:t>Self</w:t>
      </w:r>
      <w:r>
        <w:rPr>
          <w:sz w:val="48"/>
        </w:rPr>
        <w:t>-</w:t>
      </w:r>
      <w:r>
        <w:rPr>
          <w:sz w:val="52"/>
        </w:rPr>
        <w:t>discipline Avidity for learning</w:t>
      </w:r>
    </w:p>
    <w:p>
      <w:pPr>
        <w:spacing w:before="0"/>
        <w:ind w:left="328" w:right="1456" w:firstLine="0"/>
        <w:jc w:val="left"/>
        <w:rPr>
          <w:sz w:val="52"/>
        </w:rPr>
      </w:pPr>
      <w:r>
        <w:rPr>
          <w:sz w:val="52"/>
        </w:rPr>
        <w:t>Observance of principles of Sufficiency Economy Philosophy in one</w:t>
      </w:r>
      <w:r>
        <w:rPr>
          <w:i/>
          <w:sz w:val="48"/>
        </w:rPr>
        <w:t>’</w:t>
      </w:r>
      <w:r>
        <w:rPr>
          <w:sz w:val="52"/>
        </w:rPr>
        <w:t>s way of life</w:t>
      </w:r>
    </w:p>
    <w:p>
      <w:pPr>
        <w:spacing w:before="0"/>
        <w:ind w:left="328" w:right="7218" w:firstLine="0"/>
        <w:jc w:val="left"/>
        <w:rPr>
          <w:sz w:val="52"/>
        </w:rPr>
      </w:pPr>
      <w:r>
        <w:rPr>
          <w:sz w:val="52"/>
        </w:rPr>
        <w:t>Dedication and commitment to work Cherishing Thai</w:t>
      </w:r>
      <w:r>
        <w:rPr>
          <w:sz w:val="48"/>
        </w:rPr>
        <w:t>-</w:t>
      </w:r>
      <w:r>
        <w:rPr>
          <w:sz w:val="52"/>
        </w:rPr>
        <w:t>ness</w:t>
      </w:r>
    </w:p>
    <w:p>
      <w:pPr>
        <w:spacing w:line="597" w:lineRule="exact" w:before="0"/>
        <w:ind w:left="328" w:right="0" w:firstLine="0"/>
        <w:jc w:val="left"/>
        <w:rPr>
          <w:sz w:val="52"/>
        </w:rPr>
      </w:pPr>
      <w:r>
        <w:rPr>
          <w:sz w:val="52"/>
        </w:rPr>
        <w:t>Public</w:t>
      </w:r>
      <w:r>
        <w:rPr>
          <w:sz w:val="48"/>
        </w:rPr>
        <w:t>-</w:t>
      </w:r>
      <w:r>
        <w:rPr>
          <w:sz w:val="52"/>
        </w:rPr>
        <w:t>mindedness</w:t>
      </w:r>
    </w:p>
    <w:p>
      <w:pPr>
        <w:spacing w:before="0"/>
        <w:ind w:left="328" w:right="0" w:firstLine="0"/>
        <w:jc w:val="left"/>
        <w:rPr>
          <w:sz w:val="52"/>
        </w:rPr>
      </w:pPr>
      <w:r>
        <w:rPr>
          <w:sz w:val="52"/>
        </w:rPr>
        <w:t>Gentlemen of Assumption College</w:t>
      </w:r>
    </w:p>
    <w:p>
      <w:pPr>
        <w:spacing w:after="0"/>
        <w:jc w:val="left"/>
        <w:rPr>
          <w:sz w:val="52"/>
        </w:rPr>
        <w:sectPr>
          <w:pgSz w:w="16840" w:h="11910" w:orient="landscape"/>
          <w:pgMar w:top="920" w:bottom="280" w:left="380" w:right="1240"/>
        </w:sectPr>
      </w:pPr>
    </w:p>
    <w:p>
      <w:pPr>
        <w:pStyle w:val="Heading3"/>
        <w:spacing w:line="240" w:lineRule="auto" w:before="162"/>
        <w:ind w:left="5661" w:right="0"/>
        <w:jc w:val="left"/>
      </w:pPr>
      <w:r>
        <w:rPr/>
        <w:t>Learning Standards and Indicators</w:t>
      </w:r>
    </w:p>
    <w:p>
      <w:pPr>
        <w:tabs>
          <w:tab w:pos="10409" w:val="left" w:leader="none"/>
        </w:tabs>
        <w:spacing w:before="0"/>
        <w:ind w:left="328" w:right="0" w:firstLine="0"/>
        <w:jc w:val="left"/>
        <w:rPr>
          <w:b/>
          <w:sz w:val="24"/>
        </w:rPr>
      </w:pPr>
      <w:r>
        <w:rPr>
          <w:b/>
          <w:sz w:val="24"/>
        </w:rPr>
        <w:t>The Department of</w:t>
      </w:r>
      <w:r>
        <w:rPr>
          <w:b/>
          <w:spacing w:val="-5"/>
          <w:sz w:val="24"/>
        </w:rPr>
        <w:t> </w:t>
      </w:r>
      <w:r>
        <w:rPr>
          <w:b/>
          <w:sz w:val="24"/>
        </w:rPr>
        <w:t>Foreign</w:t>
      </w:r>
      <w:r>
        <w:rPr>
          <w:b/>
          <w:spacing w:val="-1"/>
          <w:sz w:val="24"/>
        </w:rPr>
        <w:t> </w:t>
      </w:r>
      <w:r>
        <w:rPr>
          <w:b/>
          <w:sz w:val="24"/>
        </w:rPr>
        <w:t>Languages</w:t>
        <w:tab/>
        <w:t>Level of Students: M.</w:t>
      </w:r>
      <w:r>
        <w:rPr>
          <w:b/>
          <w:spacing w:val="-1"/>
          <w:sz w:val="24"/>
        </w:rPr>
        <w:t> </w:t>
      </w:r>
      <w:r>
        <w:rPr>
          <w:b/>
          <w:sz w:val="24"/>
        </w:rPr>
        <w:t>1</w:t>
      </w:r>
    </w:p>
    <w:p>
      <w:pPr>
        <w:tabs>
          <w:tab w:pos="10409" w:val="left" w:leader="none"/>
        </w:tabs>
        <w:spacing w:before="0"/>
        <w:ind w:left="328" w:right="0" w:firstLine="0"/>
        <w:jc w:val="left"/>
        <w:rPr>
          <w:b/>
          <w:sz w:val="24"/>
        </w:rPr>
      </w:pPr>
      <w:r>
        <w:rPr>
          <w:b/>
          <w:sz w:val="24"/>
        </w:rPr>
        <w:t>Subject</w:t>
      </w:r>
      <w:r>
        <w:rPr>
          <w:b/>
          <w:spacing w:val="-2"/>
          <w:sz w:val="24"/>
        </w:rPr>
        <w:t> </w:t>
      </w:r>
      <w:r>
        <w:rPr>
          <w:b/>
          <w:sz w:val="24"/>
        </w:rPr>
        <w:t>Code:</w:t>
      </w:r>
      <w:r>
        <w:rPr>
          <w:b/>
          <w:spacing w:val="-1"/>
          <w:sz w:val="24"/>
        </w:rPr>
        <w:t> </w:t>
      </w:r>
      <w:r>
        <w:rPr>
          <w:b/>
          <w:sz w:val="24"/>
        </w:rPr>
        <w:t>EN20201</w:t>
        <w:tab/>
        <w:t>Subject: English Reading and Writing</w:t>
      </w:r>
      <w:r>
        <w:rPr>
          <w:b/>
          <w:spacing w:val="-5"/>
          <w:sz w:val="24"/>
        </w:rPr>
        <w:t> </w:t>
      </w:r>
      <w:r>
        <w:rPr>
          <w:b/>
          <w:sz w:val="24"/>
        </w:rPr>
        <w:t>5</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6"/>
        <w:gridCol w:w="2410"/>
        <w:gridCol w:w="2407"/>
        <w:gridCol w:w="2268"/>
        <w:gridCol w:w="2556"/>
      </w:tblGrid>
      <w:tr>
        <w:trPr>
          <w:trHeight w:val="1516" w:hRule="atLeast"/>
        </w:trPr>
        <w:tc>
          <w:tcPr>
            <w:tcW w:w="5336" w:type="dxa"/>
          </w:tcPr>
          <w:p>
            <w:pPr>
              <w:pStyle w:val="TableParagraph"/>
              <w:rPr>
                <w:b/>
                <w:sz w:val="24"/>
              </w:rPr>
            </w:pPr>
          </w:p>
          <w:p>
            <w:pPr>
              <w:pStyle w:val="TableParagraph"/>
              <w:spacing w:before="8"/>
              <w:rPr>
                <w:b/>
                <w:sz w:val="30"/>
              </w:rPr>
            </w:pPr>
          </w:p>
          <w:p>
            <w:pPr>
              <w:pStyle w:val="TableParagraph"/>
              <w:ind w:left="1401"/>
              <w:rPr>
                <w:b/>
                <w:sz w:val="22"/>
              </w:rPr>
            </w:pPr>
            <w:r>
              <w:rPr>
                <w:b/>
                <w:sz w:val="22"/>
              </w:rPr>
              <w:t>Indicators/Learning Outcomes</w:t>
            </w:r>
          </w:p>
        </w:tc>
        <w:tc>
          <w:tcPr>
            <w:tcW w:w="2410" w:type="dxa"/>
          </w:tcPr>
          <w:p>
            <w:pPr>
              <w:pStyle w:val="TableParagraph"/>
              <w:rPr>
                <w:b/>
                <w:sz w:val="24"/>
              </w:rPr>
            </w:pPr>
          </w:p>
          <w:p>
            <w:pPr>
              <w:pStyle w:val="TableParagraph"/>
              <w:spacing w:before="8"/>
              <w:rPr>
                <w:b/>
                <w:sz w:val="30"/>
              </w:rPr>
            </w:pPr>
          </w:p>
          <w:p>
            <w:pPr>
              <w:pStyle w:val="TableParagraph"/>
              <w:ind w:left="710"/>
              <w:rPr>
                <w:b/>
                <w:sz w:val="22"/>
              </w:rPr>
            </w:pPr>
            <w:r>
              <w:rPr>
                <w:b/>
                <w:sz w:val="22"/>
              </w:rPr>
              <w:t>Key Word</w:t>
            </w:r>
          </w:p>
        </w:tc>
        <w:tc>
          <w:tcPr>
            <w:tcW w:w="2407" w:type="dxa"/>
          </w:tcPr>
          <w:p>
            <w:pPr>
              <w:pStyle w:val="TableParagraph"/>
              <w:spacing w:before="8"/>
              <w:rPr>
                <w:b/>
                <w:sz w:val="21"/>
              </w:rPr>
            </w:pPr>
          </w:p>
          <w:p>
            <w:pPr>
              <w:pStyle w:val="TableParagraph"/>
              <w:spacing w:before="1"/>
              <w:ind w:left="458" w:right="444" w:hanging="3"/>
              <w:jc w:val="center"/>
              <w:rPr>
                <w:b/>
                <w:sz w:val="22"/>
              </w:rPr>
            </w:pPr>
            <w:r>
              <w:rPr>
                <w:b/>
                <w:sz w:val="22"/>
              </w:rPr>
              <w:t>Learners’ Key Competencies - Activities</w:t>
            </w:r>
          </w:p>
        </w:tc>
        <w:tc>
          <w:tcPr>
            <w:tcW w:w="2268" w:type="dxa"/>
          </w:tcPr>
          <w:p>
            <w:pPr>
              <w:pStyle w:val="TableParagraph"/>
              <w:ind w:left="201" w:right="188" w:firstLine="5"/>
              <w:jc w:val="center"/>
              <w:rPr>
                <w:b/>
                <w:sz w:val="22"/>
              </w:rPr>
            </w:pPr>
            <w:r>
              <w:rPr>
                <w:b/>
                <w:sz w:val="22"/>
              </w:rPr>
              <w:t>21st-Century Skill/ Local Wisdom/Thai Wisdom/</w:t>
            </w:r>
          </w:p>
          <w:p>
            <w:pPr>
              <w:pStyle w:val="TableParagraph"/>
              <w:spacing w:line="252" w:lineRule="exact"/>
              <w:ind w:left="129" w:right="115"/>
              <w:jc w:val="center"/>
              <w:rPr>
                <w:b/>
                <w:sz w:val="22"/>
              </w:rPr>
            </w:pPr>
            <w:r>
              <w:rPr>
                <w:b/>
                <w:sz w:val="22"/>
              </w:rPr>
              <w:t>Sufficiency Economy</w:t>
            </w:r>
          </w:p>
          <w:p>
            <w:pPr>
              <w:pStyle w:val="TableParagraph"/>
              <w:spacing w:line="252" w:lineRule="exact" w:before="3"/>
              <w:ind w:left="127" w:right="115"/>
              <w:jc w:val="center"/>
              <w:rPr>
                <w:b/>
                <w:sz w:val="22"/>
              </w:rPr>
            </w:pPr>
            <w:r>
              <w:rPr>
                <w:b/>
                <w:sz w:val="22"/>
              </w:rPr>
              <w:t>Philosophy /School Focus</w:t>
            </w:r>
          </w:p>
        </w:tc>
        <w:tc>
          <w:tcPr>
            <w:tcW w:w="2556" w:type="dxa"/>
          </w:tcPr>
          <w:p>
            <w:pPr>
              <w:pStyle w:val="TableParagraph"/>
              <w:rPr>
                <w:b/>
                <w:sz w:val="24"/>
              </w:rPr>
            </w:pPr>
          </w:p>
          <w:p>
            <w:pPr>
              <w:pStyle w:val="TableParagraph"/>
              <w:spacing w:before="10"/>
              <w:rPr>
                <w:b/>
                <w:sz w:val="19"/>
              </w:rPr>
            </w:pPr>
          </w:p>
          <w:p>
            <w:pPr>
              <w:pStyle w:val="TableParagraph"/>
              <w:ind w:left="790"/>
              <w:rPr>
                <w:b/>
                <w:sz w:val="22"/>
              </w:rPr>
            </w:pPr>
            <w:r>
              <w:rPr>
                <w:b/>
                <w:sz w:val="22"/>
              </w:rPr>
              <w:t>Desirables</w:t>
            </w:r>
          </w:p>
        </w:tc>
      </w:tr>
      <w:tr>
        <w:trPr>
          <w:trHeight w:val="1102" w:hRule="atLeast"/>
        </w:trPr>
        <w:tc>
          <w:tcPr>
            <w:tcW w:w="5336" w:type="dxa"/>
          </w:tcPr>
          <w:p>
            <w:pPr>
              <w:pStyle w:val="TableParagraph"/>
              <w:ind w:left="110" w:right="138"/>
              <w:rPr>
                <w:i/>
                <w:sz w:val="24"/>
              </w:rPr>
            </w:pPr>
            <w:r>
              <w:rPr>
                <w:b/>
                <w:sz w:val="24"/>
              </w:rPr>
              <w:t>1</w:t>
            </w:r>
            <w:r>
              <w:rPr>
                <w:sz w:val="24"/>
              </w:rPr>
              <w:t>. Observe instructions in manuals for various </w:t>
            </w:r>
            <w:r>
              <w:rPr>
                <w:spacing w:val="-4"/>
                <w:sz w:val="24"/>
              </w:rPr>
              <w:t>types </w:t>
            </w:r>
            <w:r>
              <w:rPr>
                <w:sz w:val="24"/>
              </w:rPr>
              <w:t>of work, clarifications, </w:t>
            </w:r>
            <w:r>
              <w:rPr>
                <w:spacing w:val="-6"/>
                <w:sz w:val="24"/>
              </w:rPr>
              <w:t>explanations </w:t>
            </w:r>
            <w:r>
              <w:rPr>
                <w:spacing w:val="-5"/>
                <w:sz w:val="24"/>
              </w:rPr>
              <w:t>and </w:t>
            </w:r>
            <w:r>
              <w:rPr>
                <w:spacing w:val="-6"/>
                <w:sz w:val="24"/>
              </w:rPr>
              <w:t>descriptions </w:t>
            </w:r>
            <w:r>
              <w:rPr>
                <w:sz w:val="24"/>
              </w:rPr>
              <w:t>heard and read</w:t>
            </w:r>
            <w:r>
              <w:rPr>
                <w:i/>
                <w:sz w:val="24"/>
              </w:rPr>
              <w:t>.</w:t>
            </w:r>
          </w:p>
        </w:tc>
        <w:tc>
          <w:tcPr>
            <w:tcW w:w="2410" w:type="dxa"/>
          </w:tcPr>
          <w:p>
            <w:pPr>
              <w:pStyle w:val="TableParagraph"/>
              <w:ind w:left="108" w:right="713"/>
              <w:jc w:val="both"/>
              <w:rPr>
                <w:sz w:val="24"/>
              </w:rPr>
            </w:pPr>
            <w:r>
              <w:rPr>
                <w:sz w:val="24"/>
              </w:rPr>
              <w:t>identify, justify, select, indicate, represent, </w:t>
            </w:r>
            <w:r>
              <w:rPr>
                <w:spacing w:val="-5"/>
                <w:sz w:val="24"/>
              </w:rPr>
              <w:t>name,</w:t>
            </w:r>
          </w:p>
          <w:p>
            <w:pPr>
              <w:pStyle w:val="TableParagraph"/>
              <w:spacing w:line="261" w:lineRule="exact"/>
              <w:ind w:left="108"/>
              <w:jc w:val="both"/>
              <w:rPr>
                <w:sz w:val="24"/>
              </w:rPr>
            </w:pPr>
            <w:r>
              <w:rPr>
                <w:sz w:val="24"/>
              </w:rPr>
              <w:t>formulate, explain</w:t>
            </w:r>
          </w:p>
        </w:tc>
        <w:tc>
          <w:tcPr>
            <w:tcW w:w="2407" w:type="dxa"/>
            <w:vMerge w:val="restart"/>
          </w:tcPr>
          <w:p>
            <w:pPr>
              <w:pStyle w:val="TableParagraph"/>
              <w:ind w:left="108" w:right="776"/>
              <w:rPr>
                <w:sz w:val="24"/>
              </w:rPr>
            </w:pPr>
            <w:r>
              <w:rPr>
                <w:sz w:val="24"/>
              </w:rPr>
              <w:t>Learners’ Key Competencies communication capability</w:t>
            </w:r>
          </w:p>
          <w:p>
            <w:pPr>
              <w:pStyle w:val="TableParagraph"/>
              <w:ind w:left="108" w:right="462"/>
              <w:rPr>
                <w:sz w:val="24"/>
              </w:rPr>
            </w:pPr>
            <w:r>
              <w:rPr>
                <w:sz w:val="24"/>
              </w:rPr>
              <w:t>thinking capability problem solving capability</w:t>
            </w:r>
          </w:p>
          <w:p>
            <w:pPr>
              <w:pStyle w:val="TableParagraph"/>
              <w:ind w:left="108" w:right="176"/>
              <w:rPr>
                <w:sz w:val="24"/>
              </w:rPr>
            </w:pPr>
            <w:r>
              <w:rPr>
                <w:sz w:val="24"/>
              </w:rPr>
              <w:t>capability in applying life skills and capability in technological application</w:t>
            </w:r>
          </w:p>
          <w:p>
            <w:pPr>
              <w:pStyle w:val="TableParagraph"/>
              <w:ind w:left="108"/>
              <w:rPr>
                <w:sz w:val="24"/>
              </w:rPr>
            </w:pPr>
            <w:r>
              <w:rPr>
                <w:sz w:val="24"/>
              </w:rPr>
              <w:t>Activities</w:t>
            </w:r>
          </w:p>
          <w:p>
            <w:pPr>
              <w:pStyle w:val="TableParagraph"/>
              <w:ind w:left="108" w:right="176"/>
              <w:rPr>
                <w:sz w:val="24"/>
              </w:rPr>
            </w:pPr>
            <w:r>
              <w:rPr>
                <w:sz w:val="24"/>
              </w:rPr>
              <w:t>5E Model / PPP / Explicit Teaching Model / CIPPA / CALLA / SIOP / CLT/ CBL / TBL /</w:t>
            </w:r>
          </w:p>
          <w:p>
            <w:pPr>
              <w:pStyle w:val="TableParagraph"/>
              <w:ind w:left="108" w:right="102"/>
              <w:rPr>
                <w:sz w:val="24"/>
              </w:rPr>
            </w:pPr>
            <w:r>
              <w:rPr>
                <w:sz w:val="24"/>
              </w:rPr>
              <w:t>The Direct Method / Real-life scenarios / The Structural Approach / Cooperative Learning/ KWL-Plus / CIRC / Brainstorming / STAD/ Dramatization</w:t>
            </w:r>
          </w:p>
        </w:tc>
        <w:tc>
          <w:tcPr>
            <w:tcW w:w="2268" w:type="dxa"/>
            <w:vMerge w:val="restart"/>
          </w:tcPr>
          <w:p>
            <w:pPr>
              <w:pStyle w:val="TableParagraph"/>
              <w:ind w:left="110" w:right="214"/>
              <w:rPr>
                <w:sz w:val="24"/>
              </w:rPr>
            </w:pPr>
            <w:r>
              <w:rPr>
                <w:sz w:val="24"/>
              </w:rPr>
              <w:t>Reading, Writing, Critical Thinking and Problem Solving, Creativity and Innovation, Cross-cultural Understanding, Collaboration, Teamwork and Leadership, Communications, Information, and Media Literacy, Computing and ICT Literacy,</w:t>
            </w:r>
          </w:p>
          <w:p>
            <w:pPr>
              <w:pStyle w:val="TableParagraph"/>
              <w:ind w:left="110" w:right="155"/>
              <w:rPr>
                <w:sz w:val="24"/>
              </w:rPr>
            </w:pPr>
            <w:r>
              <w:rPr>
                <w:sz w:val="24"/>
              </w:rPr>
              <w:t>Career and Learning Skills,</w:t>
            </w:r>
          </w:p>
          <w:p>
            <w:pPr>
              <w:pStyle w:val="TableParagraph"/>
              <w:ind w:left="110" w:right="881"/>
              <w:rPr>
                <w:sz w:val="24"/>
              </w:rPr>
            </w:pPr>
            <w:r>
              <w:rPr>
                <w:sz w:val="24"/>
              </w:rPr>
              <w:t>Compassion, Learning, Leadership</w:t>
            </w:r>
          </w:p>
        </w:tc>
        <w:tc>
          <w:tcPr>
            <w:tcW w:w="2556" w:type="dxa"/>
            <w:vMerge w:val="restart"/>
          </w:tcPr>
          <w:p>
            <w:pPr>
              <w:pStyle w:val="TableParagraph"/>
              <w:numPr>
                <w:ilvl w:val="0"/>
                <w:numId w:val="2"/>
              </w:numPr>
              <w:tabs>
                <w:tab w:pos="426" w:val="left" w:leader="none"/>
              </w:tabs>
              <w:spacing w:line="240" w:lineRule="auto" w:before="0" w:after="0"/>
              <w:ind w:left="142" w:right="647" w:firstLine="0"/>
              <w:jc w:val="left"/>
              <w:rPr>
                <w:sz w:val="24"/>
              </w:rPr>
            </w:pPr>
            <w:r>
              <w:rPr>
                <w:sz w:val="24"/>
              </w:rPr>
              <w:t>Love of </w:t>
            </w:r>
            <w:r>
              <w:rPr>
                <w:spacing w:val="-4"/>
                <w:sz w:val="24"/>
              </w:rPr>
              <w:t>nation, </w:t>
            </w:r>
            <w:r>
              <w:rPr>
                <w:sz w:val="24"/>
              </w:rPr>
              <w:t>religion and</w:t>
            </w:r>
            <w:r>
              <w:rPr>
                <w:spacing w:val="-2"/>
                <w:sz w:val="24"/>
              </w:rPr>
              <w:t> </w:t>
            </w:r>
            <w:r>
              <w:rPr>
                <w:sz w:val="24"/>
              </w:rPr>
              <w:t>king</w:t>
            </w:r>
          </w:p>
          <w:p>
            <w:pPr>
              <w:pStyle w:val="TableParagraph"/>
              <w:numPr>
                <w:ilvl w:val="0"/>
                <w:numId w:val="2"/>
              </w:numPr>
              <w:tabs>
                <w:tab w:pos="426" w:val="left" w:leader="none"/>
              </w:tabs>
              <w:spacing w:line="240" w:lineRule="auto" w:before="0" w:after="0"/>
              <w:ind w:left="142" w:right="914" w:firstLine="0"/>
              <w:jc w:val="left"/>
              <w:rPr>
                <w:sz w:val="24"/>
              </w:rPr>
            </w:pPr>
            <w:r>
              <w:rPr>
                <w:sz w:val="24"/>
              </w:rPr>
              <w:t>Honesty </w:t>
            </w:r>
            <w:r>
              <w:rPr>
                <w:spacing w:val="-7"/>
                <w:sz w:val="24"/>
              </w:rPr>
              <w:t>and </w:t>
            </w:r>
            <w:r>
              <w:rPr>
                <w:sz w:val="24"/>
              </w:rPr>
              <w:t>integrity</w:t>
            </w:r>
          </w:p>
          <w:p>
            <w:pPr>
              <w:pStyle w:val="TableParagraph"/>
              <w:numPr>
                <w:ilvl w:val="0"/>
                <w:numId w:val="2"/>
              </w:numPr>
              <w:tabs>
                <w:tab w:pos="426" w:val="left" w:leader="none"/>
              </w:tabs>
              <w:spacing w:line="240" w:lineRule="auto" w:before="0" w:after="0"/>
              <w:ind w:left="425" w:right="0" w:hanging="284"/>
              <w:jc w:val="left"/>
              <w:rPr>
                <w:sz w:val="24"/>
              </w:rPr>
            </w:pPr>
            <w:r>
              <w:rPr>
                <w:sz w:val="24"/>
              </w:rPr>
              <w:t>Self-discipline</w:t>
            </w:r>
          </w:p>
          <w:p>
            <w:pPr>
              <w:pStyle w:val="TableParagraph"/>
              <w:numPr>
                <w:ilvl w:val="0"/>
                <w:numId w:val="2"/>
              </w:numPr>
              <w:tabs>
                <w:tab w:pos="426" w:val="left" w:leader="none"/>
              </w:tabs>
              <w:spacing w:line="240" w:lineRule="auto" w:before="0" w:after="0"/>
              <w:ind w:left="425" w:right="0" w:hanging="284"/>
              <w:jc w:val="left"/>
              <w:rPr>
                <w:sz w:val="24"/>
              </w:rPr>
            </w:pPr>
            <w:r>
              <w:rPr>
                <w:sz w:val="24"/>
              </w:rPr>
              <w:t>Avidity for</w:t>
            </w:r>
            <w:r>
              <w:rPr>
                <w:spacing w:val="-6"/>
                <w:sz w:val="24"/>
              </w:rPr>
              <w:t> </w:t>
            </w:r>
            <w:r>
              <w:rPr>
                <w:sz w:val="24"/>
              </w:rPr>
              <w:t>learning</w:t>
            </w:r>
          </w:p>
          <w:p>
            <w:pPr>
              <w:pStyle w:val="TableParagraph"/>
              <w:numPr>
                <w:ilvl w:val="0"/>
                <w:numId w:val="2"/>
              </w:numPr>
              <w:tabs>
                <w:tab w:pos="426" w:val="left" w:leader="none"/>
              </w:tabs>
              <w:spacing w:line="240" w:lineRule="auto" w:before="0" w:after="0"/>
              <w:ind w:left="142" w:right="314" w:firstLine="0"/>
              <w:jc w:val="left"/>
              <w:rPr>
                <w:sz w:val="24"/>
              </w:rPr>
            </w:pPr>
            <w:r>
              <w:rPr>
                <w:sz w:val="24"/>
              </w:rPr>
              <w:t>Observance of principles of Sufficiency Economy Philosophy in one’s way of</w:t>
            </w:r>
            <w:r>
              <w:rPr>
                <w:spacing w:val="-5"/>
                <w:sz w:val="24"/>
              </w:rPr>
              <w:t> </w:t>
            </w:r>
            <w:r>
              <w:rPr>
                <w:sz w:val="24"/>
              </w:rPr>
              <w:t>life</w:t>
            </w:r>
          </w:p>
          <w:p>
            <w:pPr>
              <w:pStyle w:val="TableParagraph"/>
              <w:numPr>
                <w:ilvl w:val="0"/>
                <w:numId w:val="2"/>
              </w:numPr>
              <w:tabs>
                <w:tab w:pos="426" w:val="left" w:leader="none"/>
              </w:tabs>
              <w:spacing w:line="240" w:lineRule="auto" w:before="0" w:after="0"/>
              <w:ind w:left="142" w:right="388" w:firstLine="0"/>
              <w:jc w:val="left"/>
              <w:rPr>
                <w:sz w:val="24"/>
              </w:rPr>
            </w:pPr>
            <w:r>
              <w:rPr>
                <w:sz w:val="24"/>
              </w:rPr>
              <w:t>Dedication and commitment to</w:t>
            </w:r>
            <w:r>
              <w:rPr>
                <w:spacing w:val="2"/>
                <w:sz w:val="24"/>
              </w:rPr>
              <w:t> </w:t>
            </w:r>
            <w:r>
              <w:rPr>
                <w:spacing w:val="-5"/>
                <w:sz w:val="24"/>
              </w:rPr>
              <w:t>work</w:t>
            </w:r>
          </w:p>
          <w:p>
            <w:pPr>
              <w:pStyle w:val="TableParagraph"/>
              <w:numPr>
                <w:ilvl w:val="0"/>
                <w:numId w:val="2"/>
              </w:numPr>
              <w:tabs>
                <w:tab w:pos="426" w:val="left" w:leader="none"/>
              </w:tabs>
              <w:spacing w:line="240" w:lineRule="auto" w:before="0" w:after="0"/>
              <w:ind w:left="142" w:right="487" w:firstLine="0"/>
              <w:jc w:val="left"/>
              <w:rPr>
                <w:sz w:val="24"/>
              </w:rPr>
            </w:pPr>
            <w:r>
              <w:rPr>
                <w:sz w:val="24"/>
              </w:rPr>
              <w:t>Cherishing </w:t>
            </w:r>
            <w:r>
              <w:rPr>
                <w:spacing w:val="-4"/>
                <w:sz w:val="24"/>
              </w:rPr>
              <w:t>Thai- </w:t>
            </w:r>
            <w:r>
              <w:rPr>
                <w:sz w:val="24"/>
              </w:rPr>
              <w:t>ness</w:t>
            </w:r>
          </w:p>
          <w:p>
            <w:pPr>
              <w:pStyle w:val="TableParagraph"/>
              <w:numPr>
                <w:ilvl w:val="0"/>
                <w:numId w:val="2"/>
              </w:numPr>
              <w:tabs>
                <w:tab w:pos="426" w:val="left" w:leader="none"/>
              </w:tabs>
              <w:spacing w:line="240" w:lineRule="auto" w:before="0" w:after="0"/>
              <w:ind w:left="425" w:right="0" w:hanging="284"/>
              <w:jc w:val="left"/>
              <w:rPr>
                <w:sz w:val="24"/>
              </w:rPr>
            </w:pPr>
            <w:r>
              <w:rPr>
                <w:sz w:val="24"/>
              </w:rPr>
              <w:t>Public-mindedness</w:t>
            </w:r>
          </w:p>
          <w:p>
            <w:pPr>
              <w:pStyle w:val="TableParagraph"/>
              <w:numPr>
                <w:ilvl w:val="0"/>
                <w:numId w:val="2"/>
              </w:numPr>
              <w:tabs>
                <w:tab w:pos="426" w:val="left" w:leader="none"/>
              </w:tabs>
              <w:spacing w:line="240" w:lineRule="auto" w:before="0" w:after="0"/>
              <w:ind w:left="142" w:right="435" w:firstLine="0"/>
              <w:jc w:val="left"/>
              <w:rPr>
                <w:sz w:val="24"/>
              </w:rPr>
            </w:pPr>
            <w:r>
              <w:rPr>
                <w:sz w:val="24"/>
              </w:rPr>
              <w:t>Gentlemen of Assumption</w:t>
            </w:r>
            <w:r>
              <w:rPr>
                <w:spacing w:val="2"/>
                <w:sz w:val="24"/>
              </w:rPr>
              <w:t> </w:t>
            </w:r>
            <w:r>
              <w:rPr>
                <w:spacing w:val="-3"/>
                <w:sz w:val="24"/>
              </w:rPr>
              <w:t>College</w:t>
            </w:r>
          </w:p>
        </w:tc>
      </w:tr>
      <w:tr>
        <w:trPr>
          <w:trHeight w:val="1658" w:hRule="atLeast"/>
        </w:trPr>
        <w:tc>
          <w:tcPr>
            <w:tcW w:w="5336" w:type="dxa"/>
          </w:tcPr>
          <w:p>
            <w:pPr>
              <w:pStyle w:val="TableParagraph"/>
              <w:ind w:left="110" w:right="138"/>
              <w:rPr>
                <w:i/>
                <w:sz w:val="24"/>
              </w:rPr>
            </w:pPr>
            <w:r>
              <w:rPr>
                <w:b/>
                <w:sz w:val="24"/>
              </w:rPr>
              <w:t>2. </w:t>
            </w:r>
            <w:r>
              <w:rPr>
                <w:sz w:val="24"/>
              </w:rPr>
              <w:t>Identify the main idea, analyse the essence, interpret and express opinions from listening to and reading feature articles and entertainment articles, as well as provide justifications and examples for illustration</w:t>
            </w:r>
            <w:r>
              <w:rPr>
                <w:i/>
                <w:sz w:val="24"/>
              </w:rPr>
              <w:t>.</w:t>
            </w:r>
          </w:p>
        </w:tc>
        <w:tc>
          <w:tcPr>
            <w:tcW w:w="2410" w:type="dxa"/>
          </w:tcPr>
          <w:p>
            <w:pPr>
              <w:pStyle w:val="TableParagraph"/>
              <w:spacing w:line="273" w:lineRule="exact"/>
              <w:ind w:left="108"/>
              <w:rPr>
                <w:sz w:val="24"/>
              </w:rPr>
            </w:pPr>
            <w:r>
              <w:rPr>
                <w:sz w:val="24"/>
              </w:rPr>
              <w:t>explain</w:t>
            </w:r>
          </w:p>
          <w:p>
            <w:pPr>
              <w:pStyle w:val="TableParagraph"/>
              <w:ind w:left="108" w:right="172"/>
              <w:rPr>
                <w:sz w:val="24"/>
              </w:rPr>
            </w:pPr>
            <w:r>
              <w:rPr>
                <w:sz w:val="24"/>
              </w:rPr>
              <w:t>analyze, identify, conclude, differentiate, select, separate, compare,</w:t>
            </w:r>
          </w:p>
          <w:p>
            <w:pPr>
              <w:pStyle w:val="TableParagraph"/>
              <w:spacing w:line="261" w:lineRule="exact"/>
              <w:ind w:left="108"/>
              <w:rPr>
                <w:sz w:val="24"/>
              </w:rPr>
            </w:pPr>
            <w:r>
              <w:rPr>
                <w:sz w:val="24"/>
              </w:rPr>
              <w:t>contrast</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2274" w:hRule="atLeast"/>
        </w:trPr>
        <w:tc>
          <w:tcPr>
            <w:tcW w:w="5336" w:type="dxa"/>
          </w:tcPr>
          <w:p>
            <w:pPr>
              <w:pStyle w:val="TableParagraph"/>
              <w:spacing w:line="348" w:lineRule="auto" w:before="95"/>
              <w:ind w:left="110" w:right="177"/>
              <w:rPr>
                <w:i/>
                <w:sz w:val="24"/>
              </w:rPr>
            </w:pPr>
            <w:r>
              <w:rPr>
                <w:b/>
                <w:sz w:val="24"/>
              </w:rPr>
              <w:t>3. </w:t>
            </w:r>
            <w:r>
              <w:rPr>
                <w:sz w:val="24"/>
              </w:rPr>
              <w:t>Converse and write to exchange data about themselves and various matters around them, experiences, situations, news</w:t>
            </w:r>
            <w:r>
              <w:rPr>
                <w:i/>
                <w:sz w:val="24"/>
              </w:rPr>
              <w:t>/</w:t>
            </w:r>
            <w:r>
              <w:rPr>
                <w:sz w:val="24"/>
              </w:rPr>
              <w:t>incidents and issues of interest to society, and communicate the data continuously and appropriately</w:t>
            </w:r>
            <w:r>
              <w:rPr>
                <w:i/>
                <w:sz w:val="24"/>
              </w:rPr>
              <w:t>.</w:t>
            </w:r>
          </w:p>
        </w:tc>
        <w:tc>
          <w:tcPr>
            <w:tcW w:w="2410" w:type="dxa"/>
          </w:tcPr>
          <w:p>
            <w:pPr>
              <w:pStyle w:val="TableParagraph"/>
              <w:ind w:left="108" w:right="405"/>
              <w:rPr>
                <w:sz w:val="24"/>
              </w:rPr>
            </w:pPr>
            <w:r>
              <w:rPr>
                <w:sz w:val="24"/>
              </w:rPr>
              <w:t>identify, justify, analyze, give examples, illustrate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1380" w:hRule="atLeast"/>
        </w:trPr>
        <w:tc>
          <w:tcPr>
            <w:tcW w:w="5336" w:type="dxa"/>
          </w:tcPr>
          <w:p>
            <w:pPr>
              <w:pStyle w:val="TableParagraph"/>
              <w:ind w:left="110"/>
              <w:rPr>
                <w:i/>
                <w:sz w:val="24"/>
              </w:rPr>
            </w:pPr>
            <w:r>
              <w:rPr>
                <w:b/>
                <w:sz w:val="24"/>
              </w:rPr>
              <w:t>4. </w:t>
            </w:r>
            <w:r>
              <w:rPr>
                <w:sz w:val="24"/>
              </w:rPr>
              <w:t>Choose and use requests and give instructions, clarifications and explanations fluently</w:t>
            </w:r>
            <w:r>
              <w:rPr>
                <w:i/>
                <w:sz w:val="24"/>
              </w:rPr>
              <w:t>.</w:t>
            </w:r>
          </w:p>
        </w:tc>
        <w:tc>
          <w:tcPr>
            <w:tcW w:w="2410" w:type="dxa"/>
          </w:tcPr>
          <w:p>
            <w:pPr>
              <w:pStyle w:val="TableParagraph"/>
              <w:ind w:left="108" w:right="180"/>
              <w:jc w:val="both"/>
              <w:rPr>
                <w:sz w:val="24"/>
              </w:rPr>
            </w:pPr>
            <w:r>
              <w:rPr>
                <w:sz w:val="24"/>
              </w:rPr>
              <w:t>list, record, </w:t>
            </w:r>
            <w:r>
              <w:rPr>
                <w:spacing w:val="-3"/>
                <w:sz w:val="24"/>
              </w:rPr>
              <w:t>underline, </w:t>
            </w:r>
            <w:r>
              <w:rPr>
                <w:sz w:val="24"/>
              </w:rPr>
              <w:t>state, define, arrange, name, tell, memorize,</w:t>
            </w:r>
          </w:p>
          <w:p>
            <w:pPr>
              <w:pStyle w:val="TableParagraph"/>
              <w:spacing w:line="270" w:lineRule="atLeast"/>
              <w:ind w:left="108" w:right="980"/>
              <w:jc w:val="both"/>
              <w:rPr>
                <w:sz w:val="24"/>
              </w:rPr>
            </w:pPr>
            <w:r>
              <w:rPr>
                <w:sz w:val="24"/>
              </w:rPr>
              <w:t>repeat, </w:t>
            </w:r>
            <w:r>
              <w:rPr>
                <w:spacing w:val="-4"/>
                <w:sz w:val="24"/>
              </w:rPr>
              <w:t>select, </w:t>
            </w:r>
            <w:r>
              <w:rPr>
                <w:sz w:val="24"/>
              </w:rPr>
              <w:t>reproduce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827" w:hRule="atLeast"/>
        </w:trPr>
        <w:tc>
          <w:tcPr>
            <w:tcW w:w="5336" w:type="dxa"/>
          </w:tcPr>
          <w:p>
            <w:pPr>
              <w:pStyle w:val="TableParagraph"/>
              <w:ind w:left="110"/>
              <w:rPr>
                <w:sz w:val="24"/>
              </w:rPr>
            </w:pPr>
            <w:r>
              <w:rPr>
                <w:b/>
                <w:sz w:val="24"/>
              </w:rPr>
              <w:t>5. </w:t>
            </w:r>
            <w:r>
              <w:rPr>
                <w:sz w:val="24"/>
              </w:rPr>
              <w:t>Speak and write to express needs and offer, accept and refuse to give help in simulated or real</w:t>
            </w:r>
          </w:p>
          <w:p>
            <w:pPr>
              <w:pStyle w:val="TableParagraph"/>
              <w:spacing w:line="261" w:lineRule="exact"/>
              <w:ind w:left="110"/>
              <w:rPr>
                <w:i/>
                <w:sz w:val="24"/>
              </w:rPr>
            </w:pPr>
            <w:r>
              <w:rPr>
                <w:sz w:val="24"/>
              </w:rPr>
              <w:t>situations</w:t>
            </w:r>
            <w:r>
              <w:rPr>
                <w:i/>
                <w:sz w:val="24"/>
              </w:rPr>
              <w:t>.</w:t>
            </w:r>
          </w:p>
        </w:tc>
        <w:tc>
          <w:tcPr>
            <w:tcW w:w="2410" w:type="dxa"/>
          </w:tcPr>
          <w:p>
            <w:pPr>
              <w:pStyle w:val="TableParagraph"/>
              <w:ind w:left="108" w:right="639"/>
              <w:rPr>
                <w:sz w:val="24"/>
              </w:rPr>
            </w:pPr>
            <w:r>
              <w:rPr>
                <w:sz w:val="24"/>
              </w:rPr>
              <w:t>explain, discuss, provide, express,</w:t>
            </w:r>
          </w:p>
          <w:p>
            <w:pPr>
              <w:pStyle w:val="TableParagraph"/>
              <w:spacing w:line="261" w:lineRule="exact"/>
              <w:ind w:left="108"/>
              <w:rPr>
                <w:sz w:val="24"/>
              </w:rPr>
            </w:pPr>
            <w:r>
              <w:rPr>
                <w:sz w:val="24"/>
              </w:rPr>
              <w:t>summarize, conclude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bl>
    <w:p>
      <w:pPr>
        <w:spacing w:after="0"/>
        <w:rPr>
          <w:sz w:val="2"/>
          <w:szCs w:val="2"/>
        </w:rPr>
        <w:sectPr>
          <w:pgSz w:w="16840" w:h="11910" w:orient="landscape"/>
          <w:pgMar w:top="1100" w:bottom="280" w:left="380" w:right="12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36"/>
        <w:gridCol w:w="2410"/>
        <w:gridCol w:w="2407"/>
        <w:gridCol w:w="2268"/>
        <w:gridCol w:w="2556"/>
      </w:tblGrid>
      <w:tr>
        <w:trPr>
          <w:trHeight w:val="1103" w:hRule="atLeast"/>
        </w:trPr>
        <w:tc>
          <w:tcPr>
            <w:tcW w:w="5336" w:type="dxa"/>
          </w:tcPr>
          <w:p>
            <w:pPr>
              <w:pStyle w:val="TableParagraph"/>
              <w:ind w:left="110" w:right="150"/>
              <w:rPr>
                <w:i/>
                <w:sz w:val="24"/>
              </w:rPr>
            </w:pPr>
            <w:r>
              <w:rPr>
                <w:b/>
                <w:sz w:val="24"/>
              </w:rPr>
              <w:t>6</w:t>
            </w:r>
            <w:r>
              <w:rPr>
                <w:sz w:val="24"/>
              </w:rPr>
              <w:t>. Speak and write to present data themselves</w:t>
            </w:r>
            <w:r>
              <w:rPr>
                <w:i/>
                <w:sz w:val="24"/>
              </w:rPr>
              <w:t>/</w:t>
            </w:r>
            <w:r>
              <w:rPr>
                <w:sz w:val="24"/>
              </w:rPr>
              <w:t>experiences, news</w:t>
            </w:r>
            <w:r>
              <w:rPr>
                <w:i/>
                <w:sz w:val="24"/>
              </w:rPr>
              <w:t>/</w:t>
            </w:r>
            <w:r>
              <w:rPr>
                <w:sz w:val="24"/>
              </w:rPr>
              <w:t>incidents, matters and various issues of interest to society</w:t>
            </w:r>
            <w:r>
              <w:rPr>
                <w:i/>
                <w:sz w:val="24"/>
              </w:rPr>
              <w:t>.</w:t>
            </w:r>
          </w:p>
        </w:tc>
        <w:tc>
          <w:tcPr>
            <w:tcW w:w="2410" w:type="dxa"/>
          </w:tcPr>
          <w:p>
            <w:pPr>
              <w:pStyle w:val="TableParagraph"/>
              <w:ind w:left="108" w:right="665"/>
              <w:rPr>
                <w:sz w:val="24"/>
              </w:rPr>
            </w:pPr>
            <w:r>
              <w:rPr>
                <w:sz w:val="24"/>
              </w:rPr>
              <w:t>classify, discuss, compare,</w:t>
            </w:r>
          </w:p>
          <w:p>
            <w:pPr>
              <w:pStyle w:val="TableParagraph"/>
              <w:spacing w:line="270" w:lineRule="atLeast"/>
              <w:ind w:left="108" w:right="172"/>
              <w:rPr>
                <w:sz w:val="24"/>
              </w:rPr>
            </w:pPr>
            <w:r>
              <w:rPr>
                <w:sz w:val="24"/>
              </w:rPr>
              <w:t>conclude, summarize, show, explain</w:t>
            </w:r>
          </w:p>
        </w:tc>
        <w:tc>
          <w:tcPr>
            <w:tcW w:w="2407" w:type="dxa"/>
            <w:vMerge w:val="restart"/>
          </w:tcPr>
          <w:p>
            <w:pPr>
              <w:pStyle w:val="TableParagraph"/>
              <w:ind w:left="108" w:right="76"/>
              <w:rPr>
                <w:sz w:val="24"/>
              </w:rPr>
            </w:pPr>
            <w:r>
              <w:rPr>
                <w:sz w:val="24"/>
              </w:rPr>
              <w:t>/ Group discussion / Pair work / Peer Teaching / Mind Maps</w:t>
            </w:r>
          </w:p>
          <w:p>
            <w:pPr>
              <w:pStyle w:val="TableParagraph"/>
              <w:ind w:left="108"/>
              <w:rPr>
                <w:sz w:val="24"/>
              </w:rPr>
            </w:pPr>
            <w:r>
              <w:rPr>
                <w:sz w:val="24"/>
              </w:rPr>
              <w:t>/ Group works</w:t>
            </w:r>
          </w:p>
        </w:tc>
        <w:tc>
          <w:tcPr>
            <w:tcW w:w="2268" w:type="dxa"/>
            <w:vMerge w:val="restart"/>
          </w:tcPr>
          <w:p>
            <w:pPr>
              <w:pStyle w:val="TableParagraph"/>
              <w:rPr>
                <w:sz w:val="24"/>
              </w:rPr>
            </w:pPr>
          </w:p>
        </w:tc>
        <w:tc>
          <w:tcPr>
            <w:tcW w:w="2556" w:type="dxa"/>
            <w:vMerge w:val="restart"/>
          </w:tcPr>
          <w:p>
            <w:pPr>
              <w:pStyle w:val="TableParagraph"/>
              <w:rPr>
                <w:sz w:val="24"/>
              </w:rPr>
            </w:pPr>
          </w:p>
        </w:tc>
      </w:tr>
      <w:tr>
        <w:trPr>
          <w:trHeight w:val="2484" w:hRule="atLeast"/>
        </w:trPr>
        <w:tc>
          <w:tcPr>
            <w:tcW w:w="5336" w:type="dxa"/>
          </w:tcPr>
          <w:p>
            <w:pPr>
              <w:pStyle w:val="TableParagraph"/>
              <w:ind w:left="110" w:right="257"/>
              <w:rPr>
                <w:i/>
                <w:sz w:val="24"/>
              </w:rPr>
            </w:pPr>
            <w:r>
              <w:rPr>
                <w:b/>
                <w:sz w:val="24"/>
              </w:rPr>
              <w:t>7. </w:t>
            </w:r>
            <w:r>
              <w:rPr>
                <w:sz w:val="24"/>
              </w:rPr>
              <w:t>Choose the language, tone of voice, gestures and manners appropriate to various persons, occasions and places by observing social manners and culture of native speakers</w:t>
            </w:r>
            <w:r>
              <w:rPr>
                <w:i/>
                <w:sz w:val="24"/>
              </w:rPr>
              <w:t>.</w:t>
            </w:r>
          </w:p>
        </w:tc>
        <w:tc>
          <w:tcPr>
            <w:tcW w:w="2410" w:type="dxa"/>
          </w:tcPr>
          <w:p>
            <w:pPr>
              <w:pStyle w:val="TableParagraph"/>
              <w:ind w:left="108" w:right="546"/>
              <w:rPr>
                <w:sz w:val="24"/>
              </w:rPr>
            </w:pPr>
            <w:r>
              <w:rPr>
                <w:sz w:val="24"/>
              </w:rPr>
              <w:t>express, classify, justify, discuss, analyze, compare, contrast, conclude, show,</w:t>
            </w:r>
          </w:p>
          <w:p>
            <w:pPr>
              <w:pStyle w:val="TableParagraph"/>
              <w:ind w:left="108" w:right="324"/>
              <w:jc w:val="both"/>
              <w:rPr>
                <w:sz w:val="24"/>
              </w:rPr>
            </w:pPr>
            <w:r>
              <w:rPr>
                <w:sz w:val="24"/>
              </w:rPr>
              <w:t>summarize, provide, categorize, critique, differentiate, debate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1103" w:hRule="atLeast"/>
        </w:trPr>
        <w:tc>
          <w:tcPr>
            <w:tcW w:w="5336" w:type="dxa"/>
          </w:tcPr>
          <w:p>
            <w:pPr>
              <w:pStyle w:val="TableParagraph"/>
              <w:ind w:left="110" w:right="138"/>
              <w:rPr>
                <w:sz w:val="24"/>
              </w:rPr>
            </w:pPr>
            <w:r>
              <w:rPr>
                <w:b/>
                <w:sz w:val="24"/>
              </w:rPr>
              <w:t>8. </w:t>
            </w:r>
            <w:r>
              <w:rPr>
                <w:sz w:val="24"/>
              </w:rPr>
              <w:t>Explain</w:t>
            </w:r>
            <w:r>
              <w:rPr>
                <w:i/>
                <w:sz w:val="24"/>
              </w:rPr>
              <w:t>/</w:t>
            </w:r>
            <w:r>
              <w:rPr>
                <w:sz w:val="24"/>
              </w:rPr>
              <w:t>compare differences between the structures of sentences, texts, idioms, sayings, proverbs and poems in foreign languages and Thai</w:t>
            </w:r>
          </w:p>
          <w:p>
            <w:pPr>
              <w:pStyle w:val="TableParagraph"/>
              <w:spacing w:line="261" w:lineRule="exact"/>
              <w:ind w:left="110"/>
              <w:rPr>
                <w:i/>
                <w:sz w:val="24"/>
              </w:rPr>
            </w:pPr>
            <w:r>
              <w:rPr>
                <w:sz w:val="24"/>
              </w:rPr>
              <w:t>language</w:t>
            </w:r>
            <w:r>
              <w:rPr>
                <w:i/>
                <w:sz w:val="24"/>
              </w:rPr>
              <w:t>.</w:t>
            </w:r>
          </w:p>
        </w:tc>
        <w:tc>
          <w:tcPr>
            <w:tcW w:w="2410" w:type="dxa"/>
          </w:tcPr>
          <w:p>
            <w:pPr>
              <w:pStyle w:val="TableParagraph"/>
              <w:ind w:left="108" w:right="299"/>
              <w:rPr>
                <w:sz w:val="24"/>
              </w:rPr>
            </w:pPr>
            <w:r>
              <w:rPr>
                <w:sz w:val="24"/>
              </w:rPr>
              <w:t>search, record, summarize, express, present, show, relate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1104" w:hRule="atLeast"/>
        </w:trPr>
        <w:tc>
          <w:tcPr>
            <w:tcW w:w="5336" w:type="dxa"/>
          </w:tcPr>
          <w:p>
            <w:pPr>
              <w:pStyle w:val="TableParagraph"/>
              <w:ind w:left="110" w:right="84"/>
              <w:rPr>
                <w:sz w:val="24"/>
              </w:rPr>
            </w:pPr>
            <w:r>
              <w:rPr>
                <w:b/>
                <w:sz w:val="24"/>
              </w:rPr>
              <w:t>9. </w:t>
            </w:r>
            <w:r>
              <w:rPr>
                <w:sz w:val="24"/>
              </w:rPr>
              <w:t>Research</w:t>
            </w:r>
            <w:r>
              <w:rPr>
                <w:i/>
                <w:sz w:val="24"/>
              </w:rPr>
              <w:t>/</w:t>
            </w:r>
            <w:r>
              <w:rPr>
                <w:sz w:val="24"/>
              </w:rPr>
              <w:t>search for, make records, summarise and express opinions about the data related to other learning areas, and present them through speaking</w:t>
            </w:r>
          </w:p>
          <w:p>
            <w:pPr>
              <w:pStyle w:val="TableParagraph"/>
              <w:spacing w:line="261" w:lineRule="exact"/>
              <w:ind w:left="110"/>
              <w:rPr>
                <w:i/>
                <w:sz w:val="24"/>
              </w:rPr>
            </w:pPr>
            <w:r>
              <w:rPr>
                <w:sz w:val="24"/>
              </w:rPr>
              <w:t>and writing</w:t>
            </w:r>
            <w:r>
              <w:rPr>
                <w:i/>
                <w:sz w:val="24"/>
              </w:rPr>
              <w:t>.</w:t>
            </w:r>
          </w:p>
        </w:tc>
        <w:tc>
          <w:tcPr>
            <w:tcW w:w="2410" w:type="dxa"/>
          </w:tcPr>
          <w:p>
            <w:pPr>
              <w:pStyle w:val="TableParagraph"/>
              <w:ind w:left="108"/>
              <w:rPr>
                <w:sz w:val="24"/>
              </w:rPr>
            </w:pPr>
            <w:r>
              <w:rPr>
                <w:sz w:val="24"/>
              </w:rPr>
              <w:t>use, employ, conduct, collect, analyze, summarize, conclude</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556" w:type="dxa"/>
            <w:vMerge/>
            <w:tcBorders>
              <w:top w:val="nil"/>
            </w:tcBorders>
          </w:tcPr>
          <w:p>
            <w:pPr>
              <w:rPr>
                <w:sz w:val="2"/>
                <w:szCs w:val="2"/>
              </w:rPr>
            </w:pPr>
          </w:p>
        </w:tc>
      </w:tr>
      <w:tr>
        <w:trPr>
          <w:trHeight w:val="830" w:hRule="atLeast"/>
        </w:trPr>
        <w:tc>
          <w:tcPr>
            <w:tcW w:w="5336" w:type="dxa"/>
          </w:tcPr>
          <w:p>
            <w:pPr>
              <w:pStyle w:val="TableParagraph"/>
              <w:spacing w:line="270" w:lineRule="exact"/>
              <w:ind w:left="110"/>
              <w:rPr>
                <w:sz w:val="24"/>
              </w:rPr>
            </w:pPr>
            <w:r>
              <w:rPr>
                <w:b/>
                <w:sz w:val="24"/>
              </w:rPr>
              <w:t>10. </w:t>
            </w:r>
            <w:r>
              <w:rPr>
                <w:sz w:val="24"/>
              </w:rPr>
              <w:t>Use language for communication in real</w:t>
            </w:r>
          </w:p>
          <w:p>
            <w:pPr>
              <w:pStyle w:val="TableParagraph"/>
              <w:spacing w:line="270" w:lineRule="atLeast"/>
              <w:ind w:left="110" w:right="603"/>
              <w:rPr>
                <w:i/>
                <w:sz w:val="24"/>
              </w:rPr>
            </w:pPr>
            <w:r>
              <w:rPr>
                <w:sz w:val="24"/>
              </w:rPr>
              <w:t>situations</w:t>
            </w:r>
            <w:r>
              <w:rPr>
                <w:i/>
                <w:sz w:val="24"/>
              </w:rPr>
              <w:t>/</w:t>
            </w:r>
            <w:r>
              <w:rPr>
                <w:sz w:val="24"/>
              </w:rPr>
              <w:t>simulated situations in the classroom, school, community and society</w:t>
            </w:r>
            <w:r>
              <w:rPr>
                <w:i/>
                <w:sz w:val="24"/>
              </w:rPr>
              <w:t>.</w:t>
            </w:r>
          </w:p>
        </w:tc>
        <w:tc>
          <w:tcPr>
            <w:tcW w:w="2410" w:type="dxa"/>
          </w:tcPr>
          <w:p>
            <w:pPr>
              <w:pStyle w:val="TableParagraph"/>
              <w:rPr>
                <w:sz w:val="24"/>
              </w:rPr>
            </w:pPr>
          </w:p>
        </w:tc>
        <w:tc>
          <w:tcPr>
            <w:tcW w:w="2407" w:type="dxa"/>
          </w:tcPr>
          <w:p>
            <w:pPr>
              <w:pStyle w:val="TableParagraph"/>
              <w:rPr>
                <w:sz w:val="24"/>
              </w:rPr>
            </w:pPr>
          </w:p>
        </w:tc>
        <w:tc>
          <w:tcPr>
            <w:tcW w:w="2268" w:type="dxa"/>
          </w:tcPr>
          <w:p>
            <w:pPr>
              <w:pStyle w:val="TableParagraph"/>
              <w:rPr>
                <w:sz w:val="24"/>
              </w:rPr>
            </w:pPr>
          </w:p>
        </w:tc>
        <w:tc>
          <w:tcPr>
            <w:tcW w:w="2556" w:type="dxa"/>
          </w:tcPr>
          <w:p>
            <w:pPr>
              <w:pStyle w:val="TableParagraph"/>
              <w:rPr>
                <w:sz w:val="24"/>
              </w:rPr>
            </w:pPr>
          </w:p>
        </w:tc>
      </w:tr>
    </w:tbl>
    <w:p>
      <w:pPr>
        <w:spacing w:after="0"/>
        <w:rPr>
          <w:sz w:val="24"/>
        </w:rPr>
        <w:sectPr>
          <w:pgSz w:w="16840" w:h="11910" w:orient="landscape"/>
          <w:pgMar w:top="980" w:bottom="280" w:left="380" w:right="1240"/>
        </w:sectPr>
      </w:pPr>
    </w:p>
    <w:p>
      <w:pPr>
        <w:pStyle w:val="BodyText"/>
        <w:spacing w:before="2"/>
        <w:rPr>
          <w:sz w:val="1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3267"/>
        <w:gridCol w:w="9995"/>
      </w:tblGrid>
      <w:tr>
        <w:trPr>
          <w:trHeight w:val="533" w:hRule="atLeast"/>
        </w:trPr>
        <w:tc>
          <w:tcPr>
            <w:tcW w:w="14412" w:type="dxa"/>
            <w:gridSpan w:val="3"/>
            <w:tcBorders>
              <w:top w:val="nil"/>
              <w:left w:val="nil"/>
              <w:right w:val="nil"/>
            </w:tcBorders>
          </w:tcPr>
          <w:p>
            <w:pPr>
              <w:pStyle w:val="TableParagraph"/>
              <w:spacing w:line="311" w:lineRule="exact"/>
              <w:ind w:left="2580"/>
              <w:rPr>
                <w:b/>
                <w:sz w:val="28"/>
              </w:rPr>
            </w:pPr>
            <w:r>
              <w:rPr>
                <w:b/>
                <w:sz w:val="28"/>
              </w:rPr>
              <w:t>ICT and Media Used in the English Classroom Mathayom 1</w:t>
            </w:r>
          </w:p>
        </w:tc>
      </w:tr>
      <w:tr>
        <w:trPr>
          <w:trHeight w:val="376" w:hRule="atLeast"/>
        </w:trPr>
        <w:tc>
          <w:tcPr>
            <w:tcW w:w="14412" w:type="dxa"/>
            <w:gridSpan w:val="3"/>
          </w:tcPr>
          <w:p>
            <w:pPr>
              <w:pStyle w:val="TableParagraph"/>
              <w:spacing w:before="44"/>
              <w:ind w:left="7288" w:right="6014"/>
              <w:jc w:val="center"/>
              <w:rPr>
                <w:sz w:val="24"/>
              </w:rPr>
            </w:pPr>
            <w:r>
              <w:rPr>
                <w:sz w:val="24"/>
              </w:rPr>
              <w:t>Semester 2</w:t>
            </w:r>
          </w:p>
        </w:tc>
      </w:tr>
      <w:tr>
        <w:trPr>
          <w:trHeight w:val="460" w:hRule="atLeast"/>
        </w:trPr>
        <w:tc>
          <w:tcPr>
            <w:tcW w:w="1150" w:type="dxa"/>
          </w:tcPr>
          <w:p>
            <w:pPr>
              <w:pStyle w:val="TableParagraph"/>
              <w:spacing w:line="230" w:lineRule="atLeast"/>
              <w:ind w:left="379" w:hanging="99"/>
              <w:rPr>
                <w:b/>
                <w:sz w:val="20"/>
              </w:rPr>
            </w:pPr>
            <w:r>
              <w:rPr>
                <w:b/>
                <w:w w:val="95"/>
                <w:sz w:val="20"/>
              </w:rPr>
              <w:t>Lesson </w:t>
            </w:r>
            <w:r>
              <w:rPr>
                <w:b/>
                <w:sz w:val="20"/>
              </w:rPr>
              <w:t>Plan</w:t>
            </w:r>
          </w:p>
        </w:tc>
        <w:tc>
          <w:tcPr>
            <w:tcW w:w="3267" w:type="dxa"/>
          </w:tcPr>
          <w:p>
            <w:pPr>
              <w:pStyle w:val="TableParagraph"/>
              <w:spacing w:before="90"/>
              <w:ind w:left="1319" w:right="1311"/>
              <w:jc w:val="center"/>
              <w:rPr>
                <w:b/>
                <w:sz w:val="24"/>
              </w:rPr>
            </w:pPr>
            <w:r>
              <w:rPr>
                <w:b/>
                <w:sz w:val="24"/>
              </w:rPr>
              <w:t>Topic</w:t>
            </w:r>
          </w:p>
        </w:tc>
        <w:tc>
          <w:tcPr>
            <w:tcW w:w="9995" w:type="dxa"/>
          </w:tcPr>
          <w:p>
            <w:pPr>
              <w:pStyle w:val="TableParagraph"/>
              <w:spacing w:line="257" w:lineRule="exact" w:before="183"/>
              <w:ind w:left="3811" w:right="4334"/>
              <w:jc w:val="center"/>
              <w:rPr>
                <w:b/>
                <w:sz w:val="24"/>
              </w:rPr>
            </w:pPr>
            <w:r>
              <w:rPr>
                <w:b/>
                <w:sz w:val="24"/>
              </w:rPr>
              <w:t>Website &amp; Media</w:t>
            </w:r>
          </w:p>
        </w:tc>
      </w:tr>
      <w:tr>
        <w:trPr>
          <w:trHeight w:val="530" w:hRule="atLeast"/>
        </w:trPr>
        <w:tc>
          <w:tcPr>
            <w:tcW w:w="1150" w:type="dxa"/>
          </w:tcPr>
          <w:p>
            <w:pPr>
              <w:pStyle w:val="TableParagraph"/>
              <w:spacing w:before="126"/>
              <w:ind w:right="504"/>
              <w:jc w:val="right"/>
              <w:rPr>
                <w:b/>
                <w:sz w:val="24"/>
              </w:rPr>
            </w:pPr>
            <w:r>
              <w:rPr>
                <w:b/>
                <w:sz w:val="24"/>
              </w:rPr>
              <w:t>1</w:t>
            </w:r>
          </w:p>
        </w:tc>
        <w:tc>
          <w:tcPr>
            <w:tcW w:w="3267" w:type="dxa"/>
          </w:tcPr>
          <w:p>
            <w:pPr>
              <w:pStyle w:val="TableParagraph"/>
              <w:spacing w:before="121"/>
              <w:ind w:left="107"/>
              <w:rPr>
                <w:sz w:val="24"/>
              </w:rPr>
            </w:pPr>
            <w:r>
              <w:rPr>
                <w:sz w:val="24"/>
              </w:rPr>
              <w:t>Royal Rainmaking Project</w:t>
            </w:r>
          </w:p>
        </w:tc>
        <w:tc>
          <w:tcPr>
            <w:tcW w:w="9995" w:type="dxa"/>
          </w:tcPr>
          <w:p>
            <w:pPr>
              <w:pStyle w:val="TableParagraph"/>
              <w:spacing w:line="264" w:lineRule="exact" w:before="9"/>
              <w:ind w:left="110" w:right="4958"/>
              <w:rPr>
                <w:rFonts w:ascii="Tahoma"/>
                <w:sz w:val="22"/>
              </w:rPr>
            </w:pPr>
            <w:hyperlink r:id="rId7">
              <w:r>
                <w:rPr>
                  <w:rFonts w:ascii="Tahoma"/>
                  <w:color w:val="0000FF"/>
                  <w:sz w:val="22"/>
                  <w:u w:val="single" w:color="0000FF"/>
                </w:rPr>
                <w:t>https://www.youtube.com/watch?v=gLdSbUdJFec</w:t>
              </w:r>
            </w:hyperlink>
            <w:r>
              <w:rPr>
                <w:rFonts w:ascii="Tahoma"/>
                <w:color w:val="0000FF"/>
                <w:sz w:val="22"/>
              </w:rPr>
              <w:t> </w:t>
            </w:r>
            <w:hyperlink r:id="rId7">
              <w:r>
                <w:rPr>
                  <w:rFonts w:ascii="Tahoma"/>
                  <w:color w:val="0000FF"/>
                  <w:sz w:val="22"/>
                  <w:u w:val="single" w:color="0000FF"/>
                </w:rPr>
                <w:t>https://www.youtube.com/watch?v=H61FaaI8R_o</w:t>
              </w:r>
            </w:hyperlink>
          </w:p>
        </w:tc>
      </w:tr>
      <w:tr>
        <w:trPr>
          <w:trHeight w:val="542" w:hRule="atLeast"/>
        </w:trPr>
        <w:tc>
          <w:tcPr>
            <w:tcW w:w="1150" w:type="dxa"/>
            <w:tcBorders>
              <w:bottom w:val="single" w:sz="6" w:space="0" w:color="000000"/>
            </w:tcBorders>
          </w:tcPr>
          <w:p>
            <w:pPr>
              <w:pStyle w:val="TableParagraph"/>
              <w:spacing w:before="131"/>
              <w:ind w:right="504"/>
              <w:jc w:val="right"/>
              <w:rPr>
                <w:b/>
                <w:sz w:val="24"/>
              </w:rPr>
            </w:pPr>
            <w:r>
              <w:rPr>
                <w:b/>
                <w:sz w:val="24"/>
              </w:rPr>
              <w:t>2</w:t>
            </w:r>
          </w:p>
        </w:tc>
        <w:tc>
          <w:tcPr>
            <w:tcW w:w="3267" w:type="dxa"/>
            <w:tcBorders>
              <w:bottom w:val="single" w:sz="6" w:space="0" w:color="000000"/>
            </w:tcBorders>
          </w:tcPr>
          <w:p>
            <w:pPr>
              <w:pStyle w:val="TableParagraph"/>
              <w:spacing w:line="263" w:lineRule="exact"/>
              <w:ind w:left="107"/>
              <w:rPr>
                <w:sz w:val="24"/>
              </w:rPr>
            </w:pPr>
            <w:r>
              <w:rPr>
                <w:sz w:val="24"/>
              </w:rPr>
              <w:t>Agricultural Development</w:t>
            </w:r>
          </w:p>
          <w:p>
            <w:pPr>
              <w:pStyle w:val="TableParagraph"/>
              <w:spacing w:line="259" w:lineRule="exact"/>
              <w:ind w:left="107"/>
              <w:rPr>
                <w:sz w:val="24"/>
              </w:rPr>
            </w:pPr>
            <w:r>
              <w:rPr>
                <w:sz w:val="24"/>
              </w:rPr>
              <w:t>Projects</w:t>
            </w:r>
          </w:p>
        </w:tc>
        <w:tc>
          <w:tcPr>
            <w:tcW w:w="9995" w:type="dxa"/>
            <w:tcBorders>
              <w:bottom w:val="single" w:sz="6" w:space="0" w:color="000000"/>
            </w:tcBorders>
          </w:tcPr>
          <w:p>
            <w:pPr>
              <w:pStyle w:val="TableParagraph"/>
              <w:spacing w:line="264" w:lineRule="exact" w:before="24"/>
              <w:ind w:left="110" w:right="85"/>
              <w:rPr>
                <w:rFonts w:ascii="Tahoma"/>
                <w:sz w:val="22"/>
              </w:rPr>
            </w:pPr>
            <w:hyperlink r:id="rId8">
              <w:r>
                <w:rPr>
                  <w:rFonts w:ascii="Tahoma"/>
                  <w:color w:val="0000FF"/>
                  <w:sz w:val="22"/>
                  <w:u w:val="single" w:color="0000FF"/>
                </w:rPr>
                <w:t>http://www.chaipat.or.th/chaipat_english/index.php?option=com_content&amp;view=article&amp;id=4109&amp;It</w:t>
              </w:r>
            </w:hyperlink>
            <w:r>
              <w:rPr>
                <w:rFonts w:ascii="Tahoma"/>
                <w:color w:val="0000FF"/>
                <w:sz w:val="22"/>
              </w:rPr>
              <w:t> </w:t>
            </w:r>
            <w:hyperlink r:id="rId8">
              <w:r>
                <w:rPr>
                  <w:rFonts w:ascii="Tahoma"/>
                  <w:color w:val="0000FF"/>
                  <w:sz w:val="22"/>
                  <w:u w:val="single" w:color="0000FF"/>
                </w:rPr>
                <w:t>emid=283</w:t>
              </w:r>
            </w:hyperlink>
          </w:p>
        </w:tc>
      </w:tr>
      <w:tr>
        <w:trPr>
          <w:trHeight w:val="364" w:hRule="atLeast"/>
        </w:trPr>
        <w:tc>
          <w:tcPr>
            <w:tcW w:w="1150" w:type="dxa"/>
            <w:tcBorders>
              <w:top w:val="single" w:sz="6" w:space="0" w:color="000000"/>
            </w:tcBorders>
          </w:tcPr>
          <w:p>
            <w:pPr>
              <w:pStyle w:val="TableParagraph"/>
              <w:spacing w:before="37"/>
              <w:ind w:right="504"/>
              <w:jc w:val="right"/>
              <w:rPr>
                <w:b/>
                <w:sz w:val="24"/>
              </w:rPr>
            </w:pPr>
            <w:r>
              <w:rPr>
                <w:b/>
                <w:sz w:val="24"/>
              </w:rPr>
              <w:t>3</w:t>
            </w:r>
          </w:p>
        </w:tc>
        <w:tc>
          <w:tcPr>
            <w:tcW w:w="3267" w:type="dxa"/>
            <w:tcBorders>
              <w:top w:val="single" w:sz="6" w:space="0" w:color="000000"/>
            </w:tcBorders>
          </w:tcPr>
          <w:p>
            <w:pPr>
              <w:pStyle w:val="TableParagraph"/>
              <w:spacing w:before="32"/>
              <w:ind w:left="107"/>
              <w:rPr>
                <w:sz w:val="24"/>
              </w:rPr>
            </w:pPr>
            <w:r>
              <w:rPr>
                <w:sz w:val="24"/>
              </w:rPr>
              <w:t>Sufficiency Economy</w:t>
            </w:r>
          </w:p>
        </w:tc>
        <w:tc>
          <w:tcPr>
            <w:tcW w:w="9995" w:type="dxa"/>
            <w:tcBorders>
              <w:top w:val="single" w:sz="6" w:space="0" w:color="000000"/>
            </w:tcBorders>
          </w:tcPr>
          <w:p>
            <w:pPr>
              <w:pStyle w:val="TableParagraph"/>
              <w:spacing w:line="246" w:lineRule="exact" w:before="99"/>
              <w:ind w:left="110"/>
              <w:rPr>
                <w:rFonts w:ascii="Tahoma"/>
                <w:sz w:val="22"/>
              </w:rPr>
            </w:pPr>
            <w:hyperlink r:id="rId9">
              <w:r>
                <w:rPr>
                  <w:rFonts w:ascii="Tahoma"/>
                  <w:color w:val="0000FF"/>
                  <w:sz w:val="22"/>
                  <w:u w:val="single" w:color="0000FF"/>
                </w:rPr>
                <w:t>https://www.youtube.com/watch?v=SbrDS1YZLZM</w:t>
              </w:r>
            </w:hyperlink>
          </w:p>
        </w:tc>
      </w:tr>
      <w:tr>
        <w:trPr>
          <w:trHeight w:val="796" w:hRule="atLeast"/>
        </w:trPr>
        <w:tc>
          <w:tcPr>
            <w:tcW w:w="1150" w:type="dxa"/>
          </w:tcPr>
          <w:p>
            <w:pPr>
              <w:pStyle w:val="TableParagraph"/>
              <w:spacing w:before="5"/>
              <w:rPr>
                <w:sz w:val="22"/>
              </w:rPr>
            </w:pPr>
          </w:p>
          <w:p>
            <w:pPr>
              <w:pStyle w:val="TableParagraph"/>
              <w:ind w:right="504"/>
              <w:jc w:val="right"/>
              <w:rPr>
                <w:b/>
                <w:sz w:val="24"/>
              </w:rPr>
            </w:pPr>
            <w:r>
              <w:rPr>
                <w:b/>
                <w:sz w:val="24"/>
              </w:rPr>
              <w:t>4</w:t>
            </w:r>
          </w:p>
        </w:tc>
        <w:tc>
          <w:tcPr>
            <w:tcW w:w="3267" w:type="dxa"/>
          </w:tcPr>
          <w:p>
            <w:pPr>
              <w:pStyle w:val="TableParagraph"/>
              <w:rPr>
                <w:sz w:val="22"/>
              </w:rPr>
            </w:pPr>
          </w:p>
          <w:p>
            <w:pPr>
              <w:pStyle w:val="TableParagraph"/>
              <w:ind w:left="107"/>
              <w:rPr>
                <w:sz w:val="24"/>
              </w:rPr>
            </w:pPr>
            <w:r>
              <w:rPr>
                <w:sz w:val="24"/>
              </w:rPr>
              <w:t>Nelson Mandela</w:t>
            </w:r>
          </w:p>
        </w:tc>
        <w:tc>
          <w:tcPr>
            <w:tcW w:w="9995" w:type="dxa"/>
          </w:tcPr>
          <w:p>
            <w:pPr>
              <w:pStyle w:val="TableParagraph"/>
              <w:ind w:left="110" w:right="1994"/>
              <w:rPr>
                <w:rFonts w:ascii="Tahoma"/>
                <w:sz w:val="22"/>
              </w:rPr>
            </w:pPr>
            <w:hyperlink r:id="rId10">
              <w:r>
                <w:rPr>
                  <w:rFonts w:ascii="Tahoma"/>
                  <w:color w:val="0000FF"/>
                  <w:sz w:val="22"/>
                  <w:u w:val="single" w:color="0000FF"/>
                </w:rPr>
                <w:t>https://www.teachingenglish.org.uk/sites/teacheng/files/Student_worksheets.pdf</w:t>
              </w:r>
            </w:hyperlink>
            <w:r>
              <w:rPr>
                <w:rFonts w:ascii="Tahoma"/>
                <w:color w:val="0000FF"/>
                <w:sz w:val="22"/>
              </w:rPr>
              <w:t> </w:t>
            </w:r>
            <w:hyperlink r:id="rId10">
              <w:r>
                <w:rPr>
                  <w:rFonts w:ascii="Tahoma"/>
                  <w:color w:val="0000FF"/>
                  <w:sz w:val="22"/>
                  <w:u w:val="single" w:color="0000FF"/>
                </w:rPr>
                <w:t>https://www.youtube.com/watch?v=2Yto4-Ft9dc.</w:t>
              </w:r>
            </w:hyperlink>
          </w:p>
          <w:p>
            <w:pPr>
              <w:pStyle w:val="TableParagraph"/>
              <w:spacing w:line="245" w:lineRule="exact"/>
              <w:ind w:left="110"/>
              <w:rPr>
                <w:rFonts w:ascii="Tahoma"/>
                <w:sz w:val="22"/>
              </w:rPr>
            </w:pPr>
            <w:hyperlink r:id="rId10">
              <w:r>
                <w:rPr>
                  <w:rFonts w:ascii="Tahoma"/>
                  <w:color w:val="0000FF"/>
                  <w:sz w:val="22"/>
                  <w:u w:val="single" w:color="0000FF"/>
                </w:rPr>
                <w:t>https://www.youtube.com/watch?v=FNSxCMIU09g</w:t>
              </w:r>
            </w:hyperlink>
          </w:p>
        </w:tc>
      </w:tr>
      <w:tr>
        <w:trPr>
          <w:trHeight w:val="474" w:hRule="atLeast"/>
        </w:trPr>
        <w:tc>
          <w:tcPr>
            <w:tcW w:w="1150" w:type="dxa"/>
          </w:tcPr>
          <w:p>
            <w:pPr>
              <w:pStyle w:val="TableParagraph"/>
              <w:spacing w:before="99"/>
              <w:ind w:right="504"/>
              <w:jc w:val="right"/>
              <w:rPr>
                <w:b/>
                <w:sz w:val="24"/>
              </w:rPr>
            </w:pPr>
            <w:r>
              <w:rPr>
                <w:b/>
                <w:sz w:val="24"/>
              </w:rPr>
              <w:t>5</w:t>
            </w:r>
          </w:p>
        </w:tc>
        <w:tc>
          <w:tcPr>
            <w:tcW w:w="3267" w:type="dxa"/>
          </w:tcPr>
          <w:p>
            <w:pPr>
              <w:pStyle w:val="TableParagraph"/>
              <w:spacing w:before="95"/>
              <w:ind w:left="107"/>
              <w:rPr>
                <w:sz w:val="24"/>
              </w:rPr>
            </w:pPr>
            <w:r>
              <w:rPr>
                <w:sz w:val="24"/>
              </w:rPr>
              <w:t>Ed Sheeran</w:t>
            </w:r>
          </w:p>
        </w:tc>
        <w:tc>
          <w:tcPr>
            <w:tcW w:w="9995" w:type="dxa"/>
          </w:tcPr>
          <w:p>
            <w:pPr>
              <w:pStyle w:val="TableParagraph"/>
              <w:spacing w:before="4"/>
              <w:rPr>
                <w:sz w:val="20"/>
              </w:rPr>
            </w:pPr>
          </w:p>
          <w:p>
            <w:pPr>
              <w:pStyle w:val="TableParagraph"/>
              <w:tabs>
                <w:tab w:pos="4876" w:val="left" w:leader="none"/>
              </w:tabs>
              <w:spacing w:line="221" w:lineRule="exact"/>
              <w:ind w:left="110"/>
              <w:rPr>
                <w:rFonts w:ascii="Tahoma"/>
                <w:sz w:val="20"/>
              </w:rPr>
            </w:pPr>
            <w:r>
              <w:rPr>
                <w:rFonts w:ascii="Tahoma"/>
                <w:color w:val="0000FF"/>
                <w:sz w:val="20"/>
                <w:u w:val="single" w:color="0000FF"/>
              </w:rPr>
              <w:t>https://www.youtube.com/watch?v=_dK2tDK9grQ</w:t>
              <w:tab/>
              <w:t>https://</w:t>
            </w:r>
            <w:hyperlink r:id="rId11">
              <w:r>
                <w:rPr>
                  <w:rFonts w:ascii="Tahoma"/>
                  <w:color w:val="0000FF"/>
                  <w:sz w:val="20"/>
                  <w:u w:val="single" w:color="0000FF"/>
                </w:rPr>
                <w:t>www.youtube.com/watch?v=3didmJn-NbI</w:t>
              </w:r>
            </w:hyperlink>
          </w:p>
        </w:tc>
      </w:tr>
      <w:tr>
        <w:trPr>
          <w:trHeight w:val="796" w:hRule="atLeast"/>
        </w:trPr>
        <w:tc>
          <w:tcPr>
            <w:tcW w:w="1150" w:type="dxa"/>
          </w:tcPr>
          <w:p>
            <w:pPr>
              <w:pStyle w:val="TableParagraph"/>
              <w:spacing w:before="7"/>
              <w:rPr>
                <w:sz w:val="22"/>
              </w:rPr>
            </w:pPr>
          </w:p>
          <w:p>
            <w:pPr>
              <w:pStyle w:val="TableParagraph"/>
              <w:ind w:right="504"/>
              <w:jc w:val="right"/>
              <w:rPr>
                <w:b/>
                <w:sz w:val="24"/>
              </w:rPr>
            </w:pPr>
            <w:r>
              <w:rPr>
                <w:b/>
                <w:sz w:val="24"/>
              </w:rPr>
              <w:t>6</w:t>
            </w:r>
          </w:p>
        </w:tc>
        <w:tc>
          <w:tcPr>
            <w:tcW w:w="3267" w:type="dxa"/>
          </w:tcPr>
          <w:p>
            <w:pPr>
              <w:pStyle w:val="TableParagraph"/>
              <w:spacing w:before="2"/>
              <w:rPr>
                <w:sz w:val="22"/>
              </w:rPr>
            </w:pPr>
          </w:p>
          <w:p>
            <w:pPr>
              <w:pStyle w:val="TableParagraph"/>
              <w:ind w:left="107"/>
              <w:rPr>
                <w:sz w:val="24"/>
              </w:rPr>
            </w:pPr>
            <w:r>
              <w:rPr>
                <w:sz w:val="24"/>
              </w:rPr>
              <w:t>Martin Luther King</w:t>
            </w:r>
          </w:p>
        </w:tc>
        <w:tc>
          <w:tcPr>
            <w:tcW w:w="9995" w:type="dxa"/>
          </w:tcPr>
          <w:p>
            <w:pPr>
              <w:pStyle w:val="TableParagraph"/>
              <w:ind w:left="110"/>
              <w:rPr>
                <w:rFonts w:ascii="Tahoma"/>
                <w:sz w:val="22"/>
              </w:rPr>
            </w:pPr>
            <w:r>
              <w:rPr>
                <w:rFonts w:ascii="Tahoma"/>
                <w:color w:val="0000FF"/>
                <w:sz w:val="22"/>
                <w:u w:val="single" w:color="0000FF"/>
              </w:rPr>
              <w:t>https://</w:t>
            </w:r>
            <w:hyperlink r:id="rId12">
              <w:r>
                <w:rPr>
                  <w:rFonts w:ascii="Tahoma"/>
                  <w:color w:val="0000FF"/>
                  <w:sz w:val="22"/>
                  <w:u w:val="single" w:color="0000FF"/>
                </w:rPr>
                <w:t>www.youtube.com/watch?v=mfzkkdFbSls.</w:t>
              </w:r>
            </w:hyperlink>
          </w:p>
          <w:p>
            <w:pPr>
              <w:pStyle w:val="TableParagraph"/>
              <w:spacing w:line="264" w:lineRule="exact" w:before="10"/>
              <w:ind w:left="110" w:right="1656"/>
              <w:rPr>
                <w:rFonts w:ascii="Tahoma"/>
                <w:sz w:val="22"/>
              </w:rPr>
            </w:pPr>
            <w:hyperlink r:id="rId13">
              <w:r>
                <w:rPr>
                  <w:rFonts w:ascii="Tahoma"/>
                  <w:color w:val="0000FF"/>
                  <w:sz w:val="22"/>
                  <w:u w:val="single" w:color="0000FF"/>
                </w:rPr>
                <w:t>https://www.youtube.com/watch?v=43QTjFCPLt</w:t>
              </w:r>
            </w:hyperlink>
            <w:r>
              <w:rPr>
                <w:rFonts w:ascii="Tahoma"/>
                <w:color w:val="0000FF"/>
                <w:sz w:val="22"/>
              </w:rPr>
              <w:t> </w:t>
            </w:r>
            <w:hyperlink r:id="rId14">
              <w:r>
                <w:rPr>
                  <w:rFonts w:ascii="Tahoma"/>
                  <w:color w:val="0000FF"/>
                  <w:sz w:val="22"/>
                  <w:u w:val="single" w:color="0000FF"/>
                </w:rPr>
                <w:t>http://www.k12reader.com/civilrightsworksheets/GuessWhoHeroesofCivil_Rights.pdf</w:t>
              </w:r>
            </w:hyperlink>
          </w:p>
        </w:tc>
      </w:tr>
      <w:tr>
        <w:trPr>
          <w:trHeight w:val="369" w:hRule="atLeast"/>
        </w:trPr>
        <w:tc>
          <w:tcPr>
            <w:tcW w:w="1150" w:type="dxa"/>
          </w:tcPr>
          <w:p>
            <w:pPr>
              <w:pStyle w:val="TableParagraph"/>
              <w:spacing w:before="42"/>
              <w:ind w:right="504"/>
              <w:jc w:val="right"/>
              <w:rPr>
                <w:b/>
                <w:sz w:val="24"/>
              </w:rPr>
            </w:pPr>
            <w:r>
              <w:rPr>
                <w:b/>
                <w:sz w:val="24"/>
              </w:rPr>
              <w:t>7</w:t>
            </w:r>
          </w:p>
        </w:tc>
        <w:tc>
          <w:tcPr>
            <w:tcW w:w="3267" w:type="dxa"/>
          </w:tcPr>
          <w:p>
            <w:pPr>
              <w:pStyle w:val="TableParagraph"/>
              <w:spacing w:before="37"/>
              <w:ind w:left="107"/>
              <w:rPr>
                <w:sz w:val="24"/>
              </w:rPr>
            </w:pPr>
            <w:r>
              <w:rPr>
                <w:sz w:val="24"/>
              </w:rPr>
              <w:t>Social Media</w:t>
            </w:r>
          </w:p>
        </w:tc>
        <w:tc>
          <w:tcPr>
            <w:tcW w:w="9995" w:type="dxa"/>
          </w:tcPr>
          <w:p>
            <w:pPr>
              <w:pStyle w:val="TableParagraph"/>
              <w:spacing w:line="246" w:lineRule="exact" w:before="104"/>
              <w:ind w:left="110"/>
              <w:rPr>
                <w:rFonts w:ascii="Tahoma"/>
                <w:sz w:val="22"/>
              </w:rPr>
            </w:pPr>
            <w:hyperlink r:id="rId15">
              <w:r>
                <w:rPr>
                  <w:rFonts w:ascii="Tahoma"/>
                  <w:color w:val="0000FF"/>
                  <w:sz w:val="22"/>
                  <w:u w:val="single" w:color="0000FF"/>
                </w:rPr>
                <w:t>https://www.youtube.com/results?search_query=social+media+problems+for+</w:t>
              </w:r>
            </w:hyperlink>
          </w:p>
        </w:tc>
      </w:tr>
      <w:tr>
        <w:trPr>
          <w:trHeight w:val="374" w:hRule="atLeast"/>
        </w:trPr>
        <w:tc>
          <w:tcPr>
            <w:tcW w:w="1150" w:type="dxa"/>
          </w:tcPr>
          <w:p>
            <w:pPr>
              <w:pStyle w:val="TableParagraph"/>
              <w:spacing w:before="49"/>
              <w:ind w:right="504"/>
              <w:jc w:val="right"/>
              <w:rPr>
                <w:b/>
                <w:sz w:val="24"/>
              </w:rPr>
            </w:pPr>
            <w:r>
              <w:rPr>
                <w:b/>
                <w:sz w:val="24"/>
              </w:rPr>
              <w:t>8</w:t>
            </w:r>
          </w:p>
        </w:tc>
        <w:tc>
          <w:tcPr>
            <w:tcW w:w="3267" w:type="dxa"/>
          </w:tcPr>
          <w:p>
            <w:pPr>
              <w:pStyle w:val="TableParagraph"/>
              <w:spacing w:before="44"/>
              <w:ind w:left="107"/>
              <w:rPr>
                <w:sz w:val="24"/>
              </w:rPr>
            </w:pPr>
            <w:r>
              <w:rPr>
                <w:sz w:val="24"/>
              </w:rPr>
              <w:t>Electronic Gadgets</w:t>
            </w:r>
          </w:p>
        </w:tc>
        <w:tc>
          <w:tcPr>
            <w:tcW w:w="9995" w:type="dxa"/>
          </w:tcPr>
          <w:p>
            <w:pPr>
              <w:pStyle w:val="TableParagraph"/>
              <w:spacing w:line="246" w:lineRule="exact" w:before="108"/>
              <w:ind w:left="110"/>
              <w:rPr>
                <w:rFonts w:ascii="Tahoma"/>
                <w:sz w:val="22"/>
              </w:rPr>
            </w:pPr>
            <w:r>
              <w:rPr>
                <w:rFonts w:ascii="Tahoma"/>
                <w:color w:val="0000FF"/>
                <w:sz w:val="22"/>
                <w:u w:val="single" w:color="0000FF"/>
              </w:rPr>
              <w:t>Student Book Get Ahead 1 Page 76</w:t>
            </w:r>
          </w:p>
        </w:tc>
      </w:tr>
      <w:tr>
        <w:trPr>
          <w:trHeight w:val="376" w:hRule="atLeast"/>
        </w:trPr>
        <w:tc>
          <w:tcPr>
            <w:tcW w:w="1150" w:type="dxa"/>
          </w:tcPr>
          <w:p>
            <w:pPr>
              <w:pStyle w:val="TableParagraph"/>
              <w:spacing w:before="49"/>
              <w:ind w:right="504"/>
              <w:jc w:val="right"/>
              <w:rPr>
                <w:b/>
                <w:sz w:val="24"/>
              </w:rPr>
            </w:pPr>
            <w:r>
              <w:rPr>
                <w:b/>
                <w:sz w:val="24"/>
              </w:rPr>
              <w:t>9</w:t>
            </w:r>
          </w:p>
        </w:tc>
        <w:tc>
          <w:tcPr>
            <w:tcW w:w="3267" w:type="dxa"/>
          </w:tcPr>
          <w:p>
            <w:pPr>
              <w:pStyle w:val="TableParagraph"/>
              <w:spacing w:before="44"/>
              <w:ind w:left="107"/>
              <w:rPr>
                <w:sz w:val="24"/>
              </w:rPr>
            </w:pPr>
            <w:r>
              <w:rPr>
                <w:sz w:val="24"/>
              </w:rPr>
              <w:t>Movie Review</w:t>
            </w:r>
          </w:p>
        </w:tc>
        <w:tc>
          <w:tcPr>
            <w:tcW w:w="9995" w:type="dxa"/>
          </w:tcPr>
          <w:p>
            <w:pPr>
              <w:pStyle w:val="TableParagraph"/>
              <w:spacing w:line="246" w:lineRule="exact" w:before="111"/>
              <w:ind w:left="110"/>
              <w:rPr>
                <w:rFonts w:ascii="Tahoma"/>
                <w:sz w:val="22"/>
              </w:rPr>
            </w:pPr>
            <w:hyperlink r:id="rId16">
              <w:r>
                <w:rPr>
                  <w:rFonts w:ascii="Tahoma"/>
                  <w:color w:val="0000FF"/>
                  <w:sz w:val="22"/>
                  <w:u w:val="single" w:color="0000FF"/>
                </w:rPr>
                <w:t>https://www.youtube.com/watch?v=PJvosb4UCLs</w:t>
              </w:r>
            </w:hyperlink>
          </w:p>
        </w:tc>
      </w:tr>
      <w:tr>
        <w:trPr>
          <w:trHeight w:val="373" w:hRule="atLeast"/>
        </w:trPr>
        <w:tc>
          <w:tcPr>
            <w:tcW w:w="1150" w:type="dxa"/>
          </w:tcPr>
          <w:p>
            <w:pPr>
              <w:pStyle w:val="TableParagraph"/>
              <w:spacing w:before="47"/>
              <w:ind w:right="444"/>
              <w:jc w:val="right"/>
              <w:rPr>
                <w:b/>
                <w:sz w:val="24"/>
              </w:rPr>
            </w:pPr>
            <w:r>
              <w:rPr>
                <w:b/>
                <w:sz w:val="24"/>
              </w:rPr>
              <w:t>11</w:t>
            </w:r>
          </w:p>
        </w:tc>
        <w:tc>
          <w:tcPr>
            <w:tcW w:w="3267" w:type="dxa"/>
          </w:tcPr>
          <w:p>
            <w:pPr>
              <w:pStyle w:val="TableParagraph"/>
              <w:spacing w:before="42"/>
              <w:ind w:left="107"/>
              <w:rPr>
                <w:sz w:val="24"/>
              </w:rPr>
            </w:pPr>
            <w:r>
              <w:rPr>
                <w:sz w:val="24"/>
              </w:rPr>
              <w:t>Weather</w:t>
            </w:r>
          </w:p>
        </w:tc>
        <w:tc>
          <w:tcPr>
            <w:tcW w:w="9995" w:type="dxa"/>
            <w:tcBorders>
              <w:bottom w:val="nil"/>
            </w:tcBorders>
          </w:tcPr>
          <w:p>
            <w:pPr>
              <w:pStyle w:val="TableParagraph"/>
              <w:spacing w:line="246" w:lineRule="exact" w:before="108"/>
              <w:ind w:left="110"/>
              <w:rPr>
                <w:rFonts w:ascii="Tahoma"/>
                <w:sz w:val="22"/>
              </w:rPr>
            </w:pPr>
            <w:hyperlink r:id="rId17">
              <w:r>
                <w:rPr>
                  <w:rFonts w:ascii="Tahoma"/>
                  <w:color w:val="0000FF"/>
                  <w:sz w:val="22"/>
                  <w:u w:val="single" w:color="0000FF"/>
                </w:rPr>
                <w:t>http://www.bbc.com/weather/1605651</w:t>
              </w:r>
            </w:hyperlink>
          </w:p>
        </w:tc>
      </w:tr>
      <w:tr>
        <w:trPr>
          <w:trHeight w:val="376" w:hRule="atLeast"/>
        </w:trPr>
        <w:tc>
          <w:tcPr>
            <w:tcW w:w="1150" w:type="dxa"/>
          </w:tcPr>
          <w:p>
            <w:pPr>
              <w:pStyle w:val="TableParagraph"/>
              <w:spacing w:before="49"/>
              <w:ind w:right="444"/>
              <w:jc w:val="right"/>
              <w:rPr>
                <w:b/>
                <w:sz w:val="24"/>
              </w:rPr>
            </w:pPr>
            <w:r>
              <w:rPr>
                <w:b/>
                <w:sz w:val="24"/>
              </w:rPr>
              <w:t>12</w:t>
            </w:r>
          </w:p>
        </w:tc>
        <w:tc>
          <w:tcPr>
            <w:tcW w:w="3267" w:type="dxa"/>
          </w:tcPr>
          <w:p>
            <w:pPr>
              <w:pStyle w:val="TableParagraph"/>
              <w:spacing w:before="44"/>
              <w:ind w:left="107"/>
              <w:rPr>
                <w:sz w:val="24"/>
              </w:rPr>
            </w:pPr>
            <w:r>
              <w:rPr>
                <w:sz w:val="24"/>
              </w:rPr>
              <w:t>Places around the World</w:t>
            </w:r>
          </w:p>
        </w:tc>
        <w:tc>
          <w:tcPr>
            <w:tcW w:w="9995" w:type="dxa"/>
            <w:tcBorders>
              <w:top w:val="nil"/>
            </w:tcBorders>
          </w:tcPr>
          <w:p>
            <w:pPr>
              <w:pStyle w:val="TableParagraph"/>
              <w:spacing w:line="246" w:lineRule="exact" w:before="111"/>
              <w:ind w:left="110"/>
              <w:rPr>
                <w:rFonts w:ascii="Tahoma"/>
                <w:sz w:val="22"/>
              </w:rPr>
            </w:pPr>
            <w:hyperlink r:id="rId18">
              <w:r>
                <w:rPr>
                  <w:rFonts w:ascii="Tahoma"/>
                  <w:color w:val="0000FF"/>
                  <w:sz w:val="22"/>
                  <w:u w:val="single" w:color="0000FF"/>
                </w:rPr>
                <w:t>Student Book Get Ahead 1 Page 74</w:t>
              </w:r>
            </w:hyperlink>
          </w:p>
        </w:tc>
      </w:tr>
      <w:tr>
        <w:trPr>
          <w:trHeight w:val="374" w:hRule="atLeast"/>
        </w:trPr>
        <w:tc>
          <w:tcPr>
            <w:tcW w:w="1150" w:type="dxa"/>
          </w:tcPr>
          <w:p>
            <w:pPr>
              <w:pStyle w:val="TableParagraph"/>
              <w:spacing w:before="47"/>
              <w:ind w:right="444"/>
              <w:jc w:val="right"/>
              <w:rPr>
                <w:b/>
                <w:sz w:val="24"/>
              </w:rPr>
            </w:pPr>
            <w:r>
              <w:rPr>
                <w:b/>
                <w:sz w:val="24"/>
              </w:rPr>
              <w:t>13</w:t>
            </w:r>
          </w:p>
        </w:tc>
        <w:tc>
          <w:tcPr>
            <w:tcW w:w="3267" w:type="dxa"/>
          </w:tcPr>
          <w:p>
            <w:pPr>
              <w:pStyle w:val="TableParagraph"/>
              <w:spacing w:before="42"/>
              <w:ind w:left="107"/>
              <w:rPr>
                <w:sz w:val="24"/>
              </w:rPr>
            </w:pPr>
            <w:r>
              <w:rPr>
                <w:sz w:val="24"/>
              </w:rPr>
              <w:t>A great place to live</w:t>
            </w:r>
          </w:p>
        </w:tc>
        <w:tc>
          <w:tcPr>
            <w:tcW w:w="9995" w:type="dxa"/>
          </w:tcPr>
          <w:p>
            <w:pPr>
              <w:pStyle w:val="TableParagraph"/>
              <w:spacing w:line="246" w:lineRule="exact" w:before="108"/>
              <w:ind w:left="110"/>
              <w:rPr>
                <w:rFonts w:ascii="Tahoma"/>
                <w:sz w:val="22"/>
              </w:rPr>
            </w:pPr>
            <w:hyperlink r:id="rId19">
              <w:r>
                <w:rPr>
                  <w:rFonts w:ascii="Tahoma"/>
                  <w:color w:val="0000FF"/>
                  <w:sz w:val="22"/>
                  <w:u w:val="single" w:color="0000FF"/>
                </w:rPr>
                <w:t>Student Book Get Ahead 1 Page 50 and 52</w:t>
              </w:r>
            </w:hyperlink>
          </w:p>
        </w:tc>
      </w:tr>
      <w:tr>
        <w:trPr>
          <w:trHeight w:val="645" w:hRule="atLeast"/>
        </w:trPr>
        <w:tc>
          <w:tcPr>
            <w:tcW w:w="1150" w:type="dxa"/>
          </w:tcPr>
          <w:p>
            <w:pPr>
              <w:pStyle w:val="TableParagraph"/>
              <w:spacing w:before="184"/>
              <w:ind w:right="444"/>
              <w:jc w:val="right"/>
              <w:rPr>
                <w:b/>
                <w:sz w:val="24"/>
              </w:rPr>
            </w:pPr>
            <w:r>
              <w:rPr>
                <w:b/>
                <w:sz w:val="24"/>
              </w:rPr>
              <w:t>14</w:t>
            </w:r>
          </w:p>
        </w:tc>
        <w:tc>
          <w:tcPr>
            <w:tcW w:w="3267" w:type="dxa"/>
          </w:tcPr>
          <w:p>
            <w:pPr>
              <w:pStyle w:val="TableParagraph"/>
              <w:spacing w:before="179"/>
              <w:ind w:left="107"/>
              <w:rPr>
                <w:sz w:val="24"/>
              </w:rPr>
            </w:pPr>
            <w:r>
              <w:rPr>
                <w:sz w:val="24"/>
              </w:rPr>
              <w:t>Transportation In Thailand</w:t>
            </w:r>
          </w:p>
        </w:tc>
        <w:tc>
          <w:tcPr>
            <w:tcW w:w="9995" w:type="dxa"/>
          </w:tcPr>
          <w:p>
            <w:pPr>
              <w:pStyle w:val="TableParagraph"/>
              <w:rPr>
                <w:sz w:val="33"/>
              </w:rPr>
            </w:pPr>
          </w:p>
          <w:p>
            <w:pPr>
              <w:pStyle w:val="TableParagraph"/>
              <w:spacing w:line="246" w:lineRule="exact" w:before="1"/>
              <w:ind w:left="110"/>
              <w:rPr>
                <w:rFonts w:ascii="Tahoma"/>
                <w:sz w:val="22"/>
              </w:rPr>
            </w:pPr>
            <w:r>
              <w:rPr>
                <w:rFonts w:ascii="Tahoma"/>
                <w:color w:val="0000FF"/>
                <w:sz w:val="22"/>
                <w:u w:val="single" w:color="0000FF"/>
              </w:rPr>
              <w:t>https://</w:t>
            </w:r>
            <w:hyperlink r:id="rId20">
              <w:r>
                <w:rPr>
                  <w:rFonts w:ascii="Tahoma"/>
                  <w:color w:val="0000FF"/>
                  <w:sz w:val="22"/>
                  <w:u w:val="single" w:color="0000FF"/>
                </w:rPr>
                <w:t>www.youtube.com/watch?v=s1t80DyAT9I</w:t>
              </w:r>
            </w:hyperlink>
          </w:p>
        </w:tc>
      </w:tr>
      <w:tr>
        <w:trPr>
          <w:trHeight w:val="374" w:hRule="atLeast"/>
        </w:trPr>
        <w:tc>
          <w:tcPr>
            <w:tcW w:w="1150" w:type="dxa"/>
          </w:tcPr>
          <w:p>
            <w:pPr>
              <w:pStyle w:val="TableParagraph"/>
              <w:spacing w:before="49"/>
              <w:ind w:right="444"/>
              <w:jc w:val="right"/>
              <w:rPr>
                <w:b/>
                <w:sz w:val="24"/>
              </w:rPr>
            </w:pPr>
            <w:r>
              <w:rPr>
                <w:b/>
                <w:sz w:val="24"/>
              </w:rPr>
              <w:t>15</w:t>
            </w:r>
          </w:p>
        </w:tc>
        <w:tc>
          <w:tcPr>
            <w:tcW w:w="3267" w:type="dxa"/>
          </w:tcPr>
          <w:p>
            <w:pPr>
              <w:pStyle w:val="TableParagraph"/>
              <w:spacing w:before="44"/>
              <w:ind w:left="107"/>
              <w:rPr>
                <w:sz w:val="24"/>
              </w:rPr>
            </w:pPr>
            <w:r>
              <w:rPr>
                <w:sz w:val="24"/>
              </w:rPr>
              <w:t>Vacation and Trips</w:t>
            </w:r>
          </w:p>
        </w:tc>
        <w:tc>
          <w:tcPr>
            <w:tcW w:w="9995" w:type="dxa"/>
          </w:tcPr>
          <w:p>
            <w:pPr>
              <w:pStyle w:val="TableParagraph"/>
              <w:spacing w:line="246" w:lineRule="exact" w:before="108"/>
              <w:ind w:left="110"/>
              <w:rPr>
                <w:rFonts w:ascii="Tahoma"/>
                <w:sz w:val="22"/>
              </w:rPr>
            </w:pPr>
            <w:hyperlink r:id="rId21">
              <w:r>
                <w:rPr>
                  <w:rFonts w:ascii="Tahoma"/>
                  <w:color w:val="0000FF"/>
                  <w:sz w:val="22"/>
                  <w:u w:val="single" w:color="0000FF"/>
                </w:rPr>
                <w:t>Student Book Get Ahead 1 Page 70</w:t>
              </w:r>
            </w:hyperlink>
          </w:p>
        </w:tc>
      </w:tr>
      <w:tr>
        <w:trPr>
          <w:trHeight w:val="376" w:hRule="atLeast"/>
        </w:trPr>
        <w:tc>
          <w:tcPr>
            <w:tcW w:w="1150" w:type="dxa"/>
          </w:tcPr>
          <w:p>
            <w:pPr>
              <w:pStyle w:val="TableParagraph"/>
              <w:spacing w:before="49"/>
              <w:ind w:right="444"/>
              <w:jc w:val="right"/>
              <w:rPr>
                <w:b/>
                <w:sz w:val="24"/>
              </w:rPr>
            </w:pPr>
            <w:r>
              <w:rPr>
                <w:b/>
                <w:sz w:val="24"/>
              </w:rPr>
              <w:t>16</w:t>
            </w:r>
          </w:p>
        </w:tc>
        <w:tc>
          <w:tcPr>
            <w:tcW w:w="3267" w:type="dxa"/>
          </w:tcPr>
          <w:p>
            <w:pPr>
              <w:pStyle w:val="TableParagraph"/>
              <w:spacing w:before="44"/>
              <w:ind w:left="107"/>
              <w:rPr>
                <w:sz w:val="24"/>
              </w:rPr>
            </w:pPr>
            <w:r>
              <w:rPr>
                <w:sz w:val="24"/>
              </w:rPr>
              <w:t>Dream Vacation</w:t>
            </w:r>
          </w:p>
        </w:tc>
        <w:tc>
          <w:tcPr>
            <w:tcW w:w="9995" w:type="dxa"/>
          </w:tcPr>
          <w:p>
            <w:pPr>
              <w:pStyle w:val="TableParagraph"/>
              <w:spacing w:line="245" w:lineRule="exact" w:before="111"/>
              <w:ind w:left="110"/>
              <w:rPr>
                <w:rFonts w:ascii="Tahoma"/>
                <w:sz w:val="22"/>
              </w:rPr>
            </w:pPr>
            <w:hyperlink r:id="rId22">
              <w:r>
                <w:rPr>
                  <w:rFonts w:ascii="Tahoma"/>
                  <w:color w:val="0000FF"/>
                  <w:sz w:val="22"/>
                  <w:u w:val="single" w:color="0000FF"/>
                </w:rPr>
                <w:t>Work book Page 47</w:t>
              </w:r>
            </w:hyperlink>
          </w:p>
        </w:tc>
      </w:tr>
      <w:tr>
        <w:trPr>
          <w:trHeight w:val="374" w:hRule="atLeast"/>
        </w:trPr>
        <w:tc>
          <w:tcPr>
            <w:tcW w:w="1150" w:type="dxa"/>
          </w:tcPr>
          <w:p>
            <w:pPr>
              <w:pStyle w:val="TableParagraph"/>
              <w:spacing w:before="47"/>
              <w:ind w:right="444"/>
              <w:jc w:val="right"/>
              <w:rPr>
                <w:b/>
                <w:sz w:val="24"/>
              </w:rPr>
            </w:pPr>
            <w:r>
              <w:rPr>
                <w:b/>
                <w:sz w:val="24"/>
              </w:rPr>
              <w:t>17</w:t>
            </w:r>
          </w:p>
        </w:tc>
        <w:tc>
          <w:tcPr>
            <w:tcW w:w="3267" w:type="dxa"/>
          </w:tcPr>
          <w:p>
            <w:pPr>
              <w:pStyle w:val="TableParagraph"/>
              <w:spacing w:before="42"/>
              <w:ind w:left="107"/>
              <w:rPr>
                <w:sz w:val="24"/>
              </w:rPr>
            </w:pPr>
            <w:r>
              <w:rPr>
                <w:sz w:val="24"/>
              </w:rPr>
              <w:t>Fables Tales and Morals</w:t>
            </w:r>
          </w:p>
        </w:tc>
        <w:tc>
          <w:tcPr>
            <w:tcW w:w="9995" w:type="dxa"/>
          </w:tcPr>
          <w:p>
            <w:pPr>
              <w:pStyle w:val="TableParagraph"/>
              <w:spacing w:line="246" w:lineRule="exact" w:before="108"/>
              <w:ind w:left="110"/>
              <w:rPr>
                <w:rFonts w:ascii="Tahoma"/>
                <w:sz w:val="22"/>
              </w:rPr>
            </w:pPr>
            <w:r>
              <w:rPr>
                <w:rFonts w:ascii="Tahoma"/>
                <w:color w:val="0000FF"/>
                <w:sz w:val="22"/>
                <w:u w:val="single" w:color="0000FF"/>
              </w:rPr>
              <w:t>Book</w:t>
            </w:r>
          </w:p>
        </w:tc>
      </w:tr>
      <w:tr>
        <w:trPr>
          <w:trHeight w:val="573" w:hRule="atLeast"/>
        </w:trPr>
        <w:tc>
          <w:tcPr>
            <w:tcW w:w="1150" w:type="dxa"/>
          </w:tcPr>
          <w:p>
            <w:pPr>
              <w:pStyle w:val="TableParagraph"/>
              <w:spacing w:before="147"/>
              <w:ind w:right="444"/>
              <w:jc w:val="right"/>
              <w:rPr>
                <w:b/>
                <w:sz w:val="24"/>
              </w:rPr>
            </w:pPr>
            <w:r>
              <w:rPr>
                <w:b/>
                <w:sz w:val="24"/>
              </w:rPr>
              <w:t>18</w:t>
            </w:r>
          </w:p>
        </w:tc>
        <w:tc>
          <w:tcPr>
            <w:tcW w:w="3267" w:type="dxa"/>
          </w:tcPr>
          <w:p>
            <w:pPr>
              <w:pStyle w:val="TableParagraph"/>
              <w:spacing w:before="143"/>
              <w:ind w:left="107"/>
              <w:rPr>
                <w:sz w:val="24"/>
              </w:rPr>
            </w:pPr>
            <w:r>
              <w:rPr>
                <w:sz w:val="24"/>
              </w:rPr>
              <w:t>The Gnat &amp; The Bull</w:t>
            </w:r>
          </w:p>
        </w:tc>
        <w:tc>
          <w:tcPr>
            <w:tcW w:w="9995" w:type="dxa"/>
          </w:tcPr>
          <w:p>
            <w:pPr>
              <w:pStyle w:val="TableParagraph"/>
              <w:spacing w:before="6"/>
              <w:rPr>
                <w:sz w:val="26"/>
              </w:rPr>
            </w:pPr>
          </w:p>
          <w:p>
            <w:pPr>
              <w:pStyle w:val="TableParagraph"/>
              <w:spacing w:line="246" w:lineRule="exact"/>
              <w:ind w:left="110"/>
              <w:rPr>
                <w:rFonts w:ascii="Tahoma"/>
                <w:sz w:val="22"/>
              </w:rPr>
            </w:pPr>
            <w:hyperlink r:id="rId23">
              <w:r>
                <w:rPr>
                  <w:rFonts w:ascii="Tahoma"/>
                  <w:color w:val="0000FF"/>
                  <w:sz w:val="22"/>
                  <w:u w:val="single" w:color="0000FF"/>
                </w:rPr>
                <w:t>https://www.youtube.com/watch?v=MeD2cZu_h2Y</w:t>
              </w:r>
            </w:hyperlink>
          </w:p>
        </w:tc>
      </w:tr>
    </w:tbl>
    <w:p>
      <w:pPr>
        <w:spacing w:after="0" w:line="246" w:lineRule="exact"/>
        <w:rPr>
          <w:rFonts w:ascii="Tahoma"/>
          <w:sz w:val="22"/>
        </w:rPr>
        <w:sectPr>
          <w:pgSz w:w="16840" w:h="11910" w:orient="landscape"/>
          <w:pgMar w:top="1100" w:bottom="280" w:left="380" w:right="1240"/>
        </w:sectPr>
      </w:pPr>
    </w:p>
    <w:tbl>
      <w:tblPr>
        <w:tblW w:w="0" w:type="auto"/>
        <w:jc w:val="lef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3269"/>
        <w:gridCol w:w="9992"/>
      </w:tblGrid>
      <w:tr>
        <w:trPr>
          <w:trHeight w:val="614" w:hRule="atLeast"/>
        </w:trPr>
        <w:tc>
          <w:tcPr>
            <w:tcW w:w="1150" w:type="dxa"/>
            <w:tcBorders>
              <w:top w:val="nil"/>
            </w:tcBorders>
          </w:tcPr>
          <w:p>
            <w:pPr>
              <w:pStyle w:val="TableParagraph"/>
              <w:spacing w:before="167"/>
              <w:ind w:left="433" w:right="427"/>
              <w:jc w:val="center"/>
              <w:rPr>
                <w:b/>
                <w:sz w:val="24"/>
              </w:rPr>
            </w:pPr>
            <w:r>
              <w:rPr>
                <w:b/>
                <w:sz w:val="24"/>
              </w:rPr>
              <w:t>19</w:t>
            </w:r>
          </w:p>
        </w:tc>
        <w:tc>
          <w:tcPr>
            <w:tcW w:w="3269" w:type="dxa"/>
            <w:tcBorders>
              <w:top w:val="nil"/>
            </w:tcBorders>
          </w:tcPr>
          <w:p>
            <w:pPr>
              <w:pStyle w:val="TableParagraph"/>
              <w:spacing w:before="163"/>
              <w:ind w:left="107"/>
              <w:rPr>
                <w:sz w:val="24"/>
              </w:rPr>
            </w:pPr>
            <w:r>
              <w:rPr>
                <w:sz w:val="24"/>
              </w:rPr>
              <w:t>The Ant and The Grasshopper</w:t>
            </w:r>
          </w:p>
        </w:tc>
        <w:tc>
          <w:tcPr>
            <w:tcW w:w="9992" w:type="dxa"/>
            <w:tcBorders>
              <w:top w:val="nil"/>
            </w:tcBorders>
          </w:tcPr>
          <w:p>
            <w:pPr>
              <w:pStyle w:val="TableParagraph"/>
              <w:spacing w:before="4"/>
              <w:rPr>
                <w:sz w:val="30"/>
              </w:rPr>
            </w:pPr>
          </w:p>
          <w:p>
            <w:pPr>
              <w:pStyle w:val="TableParagraph"/>
              <w:spacing w:line="246" w:lineRule="exact"/>
              <w:ind w:left="108"/>
              <w:rPr>
                <w:rFonts w:ascii="Tahoma"/>
                <w:sz w:val="22"/>
              </w:rPr>
            </w:pPr>
            <w:hyperlink r:id="rId24">
              <w:r>
                <w:rPr>
                  <w:rFonts w:ascii="Tahoma"/>
                  <w:color w:val="0000FF"/>
                  <w:sz w:val="22"/>
                  <w:u w:val="single" w:color="0000FF"/>
                </w:rPr>
                <w:t>http://www.kidsworldfun.com/shortstoriesantandgrasshopper.php</w:t>
              </w:r>
            </w:hyperlink>
          </w:p>
        </w:tc>
      </w:tr>
    </w:tbl>
    <w:p>
      <w:pPr>
        <w:spacing w:after="0" w:line="246" w:lineRule="exact"/>
        <w:rPr>
          <w:rFonts w:ascii="Tahoma"/>
          <w:sz w:val="22"/>
        </w:rPr>
        <w:sectPr>
          <w:pgSz w:w="16840" w:h="11910" w:orient="landscape"/>
          <w:pgMar w:top="980" w:bottom="280" w:left="380" w:right="1240"/>
        </w:sectPr>
      </w:pPr>
    </w:p>
    <w:p>
      <w:pPr>
        <w:pStyle w:val="Heading5"/>
        <w:spacing w:line="252" w:lineRule="exact" w:before="162"/>
        <w:ind w:left="6761"/>
      </w:pPr>
      <w:r>
        <w:rPr/>
        <w:t>Learning Units</w:t>
      </w:r>
    </w:p>
    <w:p>
      <w:pPr>
        <w:tabs>
          <w:tab w:pos="10409" w:val="left" w:leader="none"/>
        </w:tabs>
        <w:spacing w:line="252" w:lineRule="exact" w:before="0"/>
        <w:ind w:left="328" w:right="0" w:firstLine="0"/>
        <w:jc w:val="left"/>
        <w:rPr>
          <w:b/>
          <w:sz w:val="22"/>
        </w:rPr>
      </w:pPr>
      <w:r>
        <w:rPr>
          <w:b/>
          <w:sz w:val="22"/>
        </w:rPr>
        <w:t>Content Group:</w:t>
      </w:r>
      <w:r>
        <w:rPr>
          <w:b/>
          <w:spacing w:val="-2"/>
          <w:sz w:val="22"/>
        </w:rPr>
        <w:t> </w:t>
      </w:r>
      <w:r>
        <w:rPr>
          <w:b/>
          <w:sz w:val="22"/>
        </w:rPr>
        <w:t>Foreign</w:t>
      </w:r>
      <w:r>
        <w:rPr>
          <w:b/>
          <w:spacing w:val="-3"/>
          <w:sz w:val="22"/>
        </w:rPr>
        <w:t> </w:t>
      </w:r>
      <w:r>
        <w:rPr>
          <w:b/>
          <w:sz w:val="22"/>
        </w:rPr>
        <w:t>Languages</w:t>
        <w:tab/>
        <w:t>Mathayom Suksa 1</w:t>
      </w:r>
    </w:p>
    <w:p>
      <w:pPr>
        <w:tabs>
          <w:tab w:pos="10409" w:val="left" w:leader="none"/>
        </w:tabs>
        <w:spacing w:before="2"/>
        <w:ind w:left="328" w:right="0" w:firstLine="0"/>
        <w:jc w:val="left"/>
        <w:rPr>
          <w:b/>
          <w:sz w:val="24"/>
        </w:rPr>
      </w:pPr>
      <w:r>
        <w:rPr>
          <w:b/>
          <w:sz w:val="24"/>
        </w:rPr>
        <w:t>Subject</w:t>
      </w:r>
      <w:r>
        <w:rPr>
          <w:b/>
          <w:spacing w:val="-1"/>
          <w:sz w:val="24"/>
        </w:rPr>
        <w:t> </w:t>
      </w:r>
      <w:r>
        <w:rPr>
          <w:b/>
          <w:sz w:val="24"/>
        </w:rPr>
        <w:t>Code:</w:t>
      </w:r>
      <w:r>
        <w:rPr>
          <w:b/>
          <w:spacing w:val="-1"/>
          <w:sz w:val="24"/>
        </w:rPr>
        <w:t> </w:t>
      </w:r>
      <w:r>
        <w:rPr>
          <w:b/>
          <w:sz w:val="24"/>
        </w:rPr>
        <w:t>EN20201</w:t>
      </w:r>
      <w:r>
        <w:rPr>
          <w:rFonts w:ascii="Wingdings" w:hAnsi="Wingdings"/>
          <w:sz w:val="24"/>
        </w:rPr>
        <w:t></w:t>
      </w:r>
      <w:r>
        <w:rPr>
          <w:sz w:val="24"/>
        </w:rPr>
        <w:tab/>
      </w:r>
      <w:r>
        <w:rPr>
          <w:b/>
          <w:sz w:val="24"/>
        </w:rPr>
        <w:t>Subject: Supplemental English 1</w:t>
      </w:r>
    </w:p>
    <w:p>
      <w:pPr>
        <w:tabs>
          <w:tab w:pos="10409" w:val="left" w:leader="none"/>
        </w:tabs>
        <w:spacing w:before="0"/>
        <w:ind w:left="328" w:right="0" w:firstLine="0"/>
        <w:jc w:val="left"/>
        <w:rPr>
          <w:b/>
          <w:sz w:val="24"/>
        </w:rPr>
      </w:pPr>
      <w:r>
        <w:rPr>
          <w:b/>
          <w:sz w:val="24"/>
        </w:rPr>
        <w:t>Credit(s):</w:t>
      </w:r>
      <w:r>
        <w:rPr>
          <w:b/>
          <w:spacing w:val="-1"/>
          <w:sz w:val="24"/>
        </w:rPr>
        <w:t> </w:t>
      </w:r>
      <w:r>
        <w:rPr>
          <w:b/>
          <w:sz w:val="24"/>
        </w:rPr>
        <w:t>1.0</w:t>
        <w:tab/>
        <w:t>Number of Hours: 40</w:t>
      </w:r>
      <w:r>
        <w:rPr>
          <w:b/>
          <w:spacing w:val="1"/>
          <w:sz w:val="24"/>
        </w:rPr>
        <w:t> </w:t>
      </w:r>
      <w:r>
        <w:rPr>
          <w:b/>
          <w:sz w:val="24"/>
        </w:rPr>
        <w:t>hours</w:t>
      </w:r>
    </w:p>
    <w:p>
      <w:pPr>
        <w:pStyle w:val="BodyText"/>
        <w:spacing w:before="1"/>
        <w:rPr>
          <w:b/>
          <w:sz w:val="24"/>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702"/>
        <w:gridCol w:w="3562"/>
        <w:gridCol w:w="2641"/>
        <w:gridCol w:w="2528"/>
      </w:tblGrid>
      <w:tr>
        <w:trPr>
          <w:trHeight w:val="275" w:hRule="atLeast"/>
        </w:trPr>
        <w:tc>
          <w:tcPr>
            <w:tcW w:w="4078" w:type="dxa"/>
          </w:tcPr>
          <w:p>
            <w:pPr>
              <w:pStyle w:val="TableParagraph"/>
              <w:spacing w:line="256" w:lineRule="exact"/>
              <w:ind w:left="1262"/>
              <w:rPr>
                <w:b/>
                <w:sz w:val="24"/>
              </w:rPr>
            </w:pPr>
            <w:r>
              <w:rPr>
                <w:b/>
                <w:sz w:val="24"/>
              </w:rPr>
              <w:t>Learning Units</w:t>
            </w:r>
          </w:p>
        </w:tc>
        <w:tc>
          <w:tcPr>
            <w:tcW w:w="1702" w:type="dxa"/>
          </w:tcPr>
          <w:p>
            <w:pPr>
              <w:pStyle w:val="TableParagraph"/>
              <w:spacing w:line="256" w:lineRule="exact"/>
              <w:ind w:left="510" w:right="501"/>
              <w:jc w:val="center"/>
              <w:rPr>
                <w:b/>
                <w:sz w:val="24"/>
              </w:rPr>
            </w:pPr>
            <w:r>
              <w:rPr>
                <w:b/>
                <w:sz w:val="24"/>
              </w:rPr>
              <w:t>Hours</w:t>
            </w:r>
          </w:p>
        </w:tc>
        <w:tc>
          <w:tcPr>
            <w:tcW w:w="3562" w:type="dxa"/>
          </w:tcPr>
          <w:p>
            <w:pPr>
              <w:pStyle w:val="TableParagraph"/>
              <w:spacing w:line="251" w:lineRule="exact"/>
              <w:ind w:left="417"/>
              <w:rPr>
                <w:b/>
                <w:sz w:val="22"/>
              </w:rPr>
            </w:pPr>
            <w:r>
              <w:rPr>
                <w:b/>
                <w:sz w:val="22"/>
              </w:rPr>
              <w:t>Learners’ Key Competencies</w:t>
            </w:r>
          </w:p>
        </w:tc>
        <w:tc>
          <w:tcPr>
            <w:tcW w:w="2641" w:type="dxa"/>
          </w:tcPr>
          <w:p>
            <w:pPr>
              <w:pStyle w:val="TableParagraph"/>
              <w:spacing w:line="256" w:lineRule="exact"/>
              <w:ind w:left="323"/>
              <w:rPr>
                <w:b/>
                <w:sz w:val="24"/>
              </w:rPr>
            </w:pPr>
            <w:r>
              <w:rPr>
                <w:b/>
                <w:sz w:val="24"/>
              </w:rPr>
              <w:t>Teaching Materials</w:t>
            </w:r>
          </w:p>
        </w:tc>
        <w:tc>
          <w:tcPr>
            <w:tcW w:w="2528" w:type="dxa"/>
          </w:tcPr>
          <w:p>
            <w:pPr>
              <w:pStyle w:val="TableParagraph"/>
              <w:spacing w:line="256" w:lineRule="exact"/>
              <w:ind w:left="702"/>
              <w:rPr>
                <w:b/>
                <w:sz w:val="24"/>
              </w:rPr>
            </w:pPr>
            <w:r>
              <w:rPr>
                <w:b/>
                <w:sz w:val="24"/>
              </w:rPr>
              <w:t>Evaluation</w:t>
            </w:r>
          </w:p>
        </w:tc>
      </w:tr>
      <w:tr>
        <w:trPr>
          <w:trHeight w:val="2208" w:hRule="atLeast"/>
        </w:trPr>
        <w:tc>
          <w:tcPr>
            <w:tcW w:w="4078" w:type="dxa"/>
          </w:tcPr>
          <w:p>
            <w:pPr>
              <w:pStyle w:val="TableParagraph"/>
              <w:spacing w:line="270" w:lineRule="exact"/>
              <w:ind w:left="107"/>
              <w:rPr>
                <w:b/>
                <w:sz w:val="24"/>
              </w:rPr>
            </w:pPr>
            <w:r>
              <w:rPr>
                <w:b/>
                <w:sz w:val="24"/>
              </w:rPr>
              <w:t>Learning Unit 1 </w:t>
            </w:r>
            <w:r>
              <w:rPr>
                <w:sz w:val="24"/>
              </w:rPr>
              <w:t>- </w:t>
            </w:r>
            <w:r>
              <w:rPr>
                <w:b/>
                <w:sz w:val="24"/>
                <w:u w:val="thick"/>
              </w:rPr>
              <w:t>Routine</w:t>
            </w:r>
          </w:p>
          <w:p>
            <w:pPr>
              <w:pStyle w:val="TableParagraph"/>
              <w:ind w:left="107" w:right="102"/>
              <w:rPr>
                <w:sz w:val="24"/>
              </w:rPr>
            </w:pPr>
            <w:r>
              <w:rPr>
                <w:sz w:val="24"/>
              </w:rPr>
              <w:t>Topic: Greetings and previous activities prior.</w:t>
            </w:r>
          </w:p>
          <w:p>
            <w:pPr>
              <w:pStyle w:val="TableParagraph"/>
              <w:ind w:left="107" w:right="795"/>
              <w:rPr>
                <w:sz w:val="24"/>
              </w:rPr>
            </w:pPr>
            <w:r>
              <w:rPr>
                <w:sz w:val="24"/>
              </w:rPr>
              <w:t>Vocabulary: Times/days/months Conversation: Weekday routines Grammar: be; simple present Skills:</w:t>
            </w:r>
          </w:p>
        </w:tc>
        <w:tc>
          <w:tcPr>
            <w:tcW w:w="1702" w:type="dxa"/>
          </w:tcPr>
          <w:p>
            <w:pPr>
              <w:pStyle w:val="TableParagraph"/>
              <w:spacing w:line="270" w:lineRule="exact"/>
              <w:ind w:left="8"/>
              <w:jc w:val="center"/>
              <w:rPr>
                <w:sz w:val="24"/>
              </w:rPr>
            </w:pPr>
            <w:r>
              <w:rPr>
                <w:sz w:val="24"/>
              </w:rPr>
              <w:t>7</w:t>
            </w:r>
          </w:p>
        </w:tc>
        <w:tc>
          <w:tcPr>
            <w:tcW w:w="3562" w:type="dxa"/>
          </w:tcPr>
          <w:p>
            <w:pPr>
              <w:pStyle w:val="TableParagraph"/>
              <w:numPr>
                <w:ilvl w:val="0"/>
                <w:numId w:val="3"/>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3"/>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3"/>
              </w:numPr>
              <w:tabs>
                <w:tab w:pos="468" w:val="left" w:leader="none"/>
              </w:tabs>
              <w:spacing w:line="253"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3"/>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3"/>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4"/>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4"/>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4"/>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4"/>
              </w:numPr>
              <w:tabs>
                <w:tab w:pos="827" w:val="left" w:leader="none"/>
                <w:tab w:pos="828" w:val="left" w:leader="none"/>
              </w:tabs>
              <w:spacing w:line="294" w:lineRule="exact" w:before="0" w:after="0"/>
              <w:ind w:left="828" w:right="0" w:hanging="361"/>
              <w:jc w:val="left"/>
              <w:rPr>
                <w:sz w:val="24"/>
              </w:rPr>
            </w:pPr>
            <w:r>
              <w:rPr>
                <w:sz w:val="24"/>
              </w:rPr>
              <w:t>Website</w:t>
            </w:r>
          </w:p>
          <w:p>
            <w:pPr>
              <w:pStyle w:val="TableParagraph"/>
              <w:numPr>
                <w:ilvl w:val="0"/>
                <w:numId w:val="4"/>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4"/>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5"/>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5"/>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5"/>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83" w:hRule="atLeast"/>
        </w:trPr>
        <w:tc>
          <w:tcPr>
            <w:tcW w:w="4078" w:type="dxa"/>
          </w:tcPr>
          <w:p>
            <w:pPr>
              <w:pStyle w:val="TableParagraph"/>
              <w:spacing w:line="244" w:lineRule="auto"/>
              <w:ind w:left="107"/>
              <w:rPr>
                <w:b/>
                <w:sz w:val="24"/>
              </w:rPr>
            </w:pPr>
            <w:r>
              <w:rPr>
                <w:b/>
                <w:sz w:val="24"/>
              </w:rPr>
              <w:t>Learning Unit 2 </w:t>
            </w:r>
            <w:r>
              <w:rPr>
                <w:sz w:val="24"/>
              </w:rPr>
              <w:t>- </w:t>
            </w:r>
            <w:r>
              <w:rPr>
                <w:b/>
                <w:sz w:val="24"/>
                <w:u w:val="thick"/>
              </w:rPr>
              <w:t>Culture, Festival,</w:t>
            </w:r>
            <w:r>
              <w:rPr>
                <w:b/>
                <w:sz w:val="24"/>
              </w:rPr>
              <w:t> </w:t>
            </w:r>
            <w:r>
              <w:rPr>
                <w:b/>
                <w:sz w:val="24"/>
                <w:u w:val="thick"/>
              </w:rPr>
              <w:t>Local Wisdom</w:t>
            </w:r>
          </w:p>
          <w:p>
            <w:pPr>
              <w:pStyle w:val="TableParagraph"/>
              <w:ind w:left="215" w:right="-20"/>
              <w:rPr>
                <w:sz w:val="24"/>
              </w:rPr>
            </w:pPr>
            <w:r>
              <w:rPr>
                <w:sz w:val="24"/>
              </w:rPr>
              <w:t>Topic: Comparing cultures and festivals Events and holidays.</w:t>
            </w:r>
          </w:p>
          <w:p>
            <w:pPr>
              <w:pStyle w:val="TableParagraph"/>
              <w:ind w:left="215" w:right="2486"/>
              <w:rPr>
                <w:sz w:val="24"/>
              </w:rPr>
            </w:pPr>
            <w:r>
              <w:rPr>
                <w:sz w:val="24"/>
              </w:rPr>
              <w:t>Vocabulary: Conversation:</w:t>
            </w:r>
          </w:p>
          <w:p>
            <w:pPr>
              <w:pStyle w:val="TableParagraph"/>
              <w:ind w:left="215" w:right="548"/>
              <w:rPr>
                <w:sz w:val="24"/>
              </w:rPr>
            </w:pPr>
            <w:r>
              <w:rPr>
                <w:sz w:val="24"/>
              </w:rPr>
              <w:t>Grammar: possessive adjectives Skills:</w:t>
            </w:r>
          </w:p>
        </w:tc>
        <w:tc>
          <w:tcPr>
            <w:tcW w:w="1702" w:type="dxa"/>
          </w:tcPr>
          <w:p>
            <w:pPr>
              <w:pStyle w:val="TableParagraph"/>
              <w:spacing w:line="270" w:lineRule="exact"/>
              <w:ind w:left="8"/>
              <w:jc w:val="center"/>
              <w:rPr>
                <w:sz w:val="24"/>
              </w:rPr>
            </w:pPr>
            <w:r>
              <w:rPr>
                <w:sz w:val="24"/>
              </w:rPr>
              <w:t>7</w:t>
            </w:r>
          </w:p>
        </w:tc>
        <w:tc>
          <w:tcPr>
            <w:tcW w:w="3562" w:type="dxa"/>
          </w:tcPr>
          <w:p>
            <w:pPr>
              <w:pStyle w:val="TableParagraph"/>
              <w:numPr>
                <w:ilvl w:val="0"/>
                <w:numId w:val="6"/>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6"/>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6"/>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6"/>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6"/>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7"/>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7"/>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7"/>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7"/>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7"/>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7"/>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8"/>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8"/>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8"/>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38" w:hRule="atLeast"/>
        </w:trPr>
        <w:tc>
          <w:tcPr>
            <w:tcW w:w="4078" w:type="dxa"/>
          </w:tcPr>
          <w:p>
            <w:pPr>
              <w:pStyle w:val="TableParagraph"/>
              <w:ind w:left="107" w:right="1141"/>
              <w:rPr>
                <w:sz w:val="24"/>
              </w:rPr>
            </w:pPr>
            <w:r>
              <w:rPr>
                <w:b/>
                <w:sz w:val="24"/>
              </w:rPr>
              <w:t>Learning Unit 3 </w:t>
            </w:r>
            <w:r>
              <w:rPr>
                <w:sz w:val="24"/>
              </w:rPr>
              <w:t>- </w:t>
            </w:r>
            <w:r>
              <w:rPr>
                <w:b/>
                <w:sz w:val="24"/>
                <w:u w:val="thick"/>
              </w:rPr>
              <w:t>Sport</w:t>
            </w:r>
            <w:r>
              <w:rPr>
                <w:b/>
                <w:sz w:val="24"/>
              </w:rPr>
              <w:t> </w:t>
            </w:r>
            <w:r>
              <w:rPr>
                <w:sz w:val="24"/>
              </w:rPr>
              <w:t>Topic: On the weekend Vocabulary: Free time/sports</w:t>
            </w:r>
          </w:p>
          <w:p>
            <w:pPr>
              <w:pStyle w:val="TableParagraph"/>
              <w:ind w:left="107"/>
              <w:rPr>
                <w:sz w:val="24"/>
              </w:rPr>
            </w:pPr>
            <w:r>
              <w:rPr>
                <w:sz w:val="24"/>
              </w:rPr>
              <w:t>Conversation: Free time activities Grammar: Simple present affirmative. Adverbs of frequency</w:t>
            </w:r>
          </w:p>
          <w:p>
            <w:pPr>
              <w:pStyle w:val="TableParagraph"/>
              <w:ind w:left="107"/>
              <w:rPr>
                <w:sz w:val="24"/>
              </w:rPr>
            </w:pPr>
            <w:r>
              <w:rPr>
                <w:sz w:val="24"/>
              </w:rPr>
              <w:t>Skills: Reading, Fun Sports</w:t>
            </w:r>
          </w:p>
        </w:tc>
        <w:tc>
          <w:tcPr>
            <w:tcW w:w="1702" w:type="dxa"/>
          </w:tcPr>
          <w:p>
            <w:pPr>
              <w:pStyle w:val="TableParagraph"/>
              <w:spacing w:line="270" w:lineRule="exact"/>
              <w:ind w:left="8"/>
              <w:jc w:val="center"/>
              <w:rPr>
                <w:sz w:val="24"/>
              </w:rPr>
            </w:pPr>
            <w:r>
              <w:rPr>
                <w:sz w:val="24"/>
              </w:rPr>
              <w:t>7</w:t>
            </w:r>
          </w:p>
        </w:tc>
        <w:tc>
          <w:tcPr>
            <w:tcW w:w="3562" w:type="dxa"/>
          </w:tcPr>
          <w:p>
            <w:pPr>
              <w:pStyle w:val="TableParagraph"/>
              <w:numPr>
                <w:ilvl w:val="0"/>
                <w:numId w:val="9"/>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9"/>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9"/>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9"/>
              </w:numPr>
              <w:tabs>
                <w:tab w:pos="468" w:val="left" w:leader="none"/>
              </w:tabs>
              <w:spacing w:line="242" w:lineRule="auto" w:before="0" w:after="0"/>
              <w:ind w:left="468" w:right="295" w:hanging="360"/>
              <w:jc w:val="left"/>
              <w:rPr>
                <w:sz w:val="22"/>
              </w:rPr>
            </w:pPr>
            <w:r>
              <w:rPr>
                <w:sz w:val="22"/>
              </w:rPr>
              <w:t>capability in applying life skills and</w:t>
            </w:r>
          </w:p>
          <w:p>
            <w:pPr>
              <w:pStyle w:val="TableParagraph"/>
              <w:numPr>
                <w:ilvl w:val="0"/>
                <w:numId w:val="9"/>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0"/>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10"/>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10"/>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0"/>
              </w:numPr>
              <w:tabs>
                <w:tab w:pos="827" w:val="left" w:leader="none"/>
                <w:tab w:pos="828" w:val="left" w:leader="none"/>
              </w:tabs>
              <w:spacing w:line="294" w:lineRule="exact" w:before="1" w:after="0"/>
              <w:ind w:left="828" w:right="0" w:hanging="361"/>
              <w:jc w:val="left"/>
              <w:rPr>
                <w:sz w:val="24"/>
              </w:rPr>
            </w:pPr>
            <w:r>
              <w:rPr>
                <w:sz w:val="24"/>
              </w:rPr>
              <w:t>Website</w:t>
            </w:r>
          </w:p>
          <w:p>
            <w:pPr>
              <w:pStyle w:val="TableParagraph"/>
              <w:numPr>
                <w:ilvl w:val="0"/>
                <w:numId w:val="10"/>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10"/>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1"/>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1"/>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1"/>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2"/>
                <w:sz w:val="22"/>
              </w:rPr>
              <w:t> </w:t>
            </w:r>
            <w:r>
              <w:rPr>
                <w:sz w:val="22"/>
              </w:rPr>
              <w:t>form</w:t>
            </w:r>
          </w:p>
        </w:tc>
      </w:tr>
    </w:tbl>
    <w:p>
      <w:pPr>
        <w:spacing w:after="0" w:line="240" w:lineRule="auto"/>
        <w:jc w:val="left"/>
        <w:rPr>
          <w:rFonts w:ascii="Symbol" w:hAnsi="Symbol"/>
          <w:sz w:val="22"/>
        </w:rPr>
        <w:sectPr>
          <w:pgSz w:w="16840" w:h="11910" w:orient="landscape"/>
          <w:pgMar w:top="1100" w:bottom="280" w:left="380" w:right="124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8"/>
        <w:gridCol w:w="1702"/>
        <w:gridCol w:w="3562"/>
        <w:gridCol w:w="2641"/>
        <w:gridCol w:w="2528"/>
      </w:tblGrid>
      <w:tr>
        <w:trPr>
          <w:trHeight w:val="2459" w:hRule="atLeast"/>
        </w:trPr>
        <w:tc>
          <w:tcPr>
            <w:tcW w:w="4078" w:type="dxa"/>
          </w:tcPr>
          <w:p>
            <w:pPr>
              <w:pStyle w:val="TableParagraph"/>
              <w:spacing w:line="271" w:lineRule="exact"/>
              <w:ind w:left="162"/>
              <w:rPr>
                <w:b/>
                <w:sz w:val="24"/>
              </w:rPr>
            </w:pPr>
            <w:r>
              <w:rPr>
                <w:b/>
                <w:sz w:val="24"/>
              </w:rPr>
              <w:t>Learning Unit 4 </w:t>
            </w:r>
            <w:r>
              <w:rPr>
                <w:sz w:val="24"/>
              </w:rPr>
              <w:t>- </w:t>
            </w:r>
            <w:r>
              <w:rPr>
                <w:b/>
                <w:sz w:val="24"/>
                <w:u w:val="thick"/>
              </w:rPr>
              <w:t>Health</w:t>
            </w:r>
          </w:p>
          <w:p>
            <w:pPr>
              <w:pStyle w:val="TableParagraph"/>
              <w:ind w:left="107" w:right="548"/>
              <w:rPr>
                <w:sz w:val="24"/>
              </w:rPr>
            </w:pPr>
            <w:r>
              <w:rPr>
                <w:sz w:val="24"/>
              </w:rPr>
              <w:t>Topic: Daily self-improvement and beneficial habits for the youth.</w:t>
            </w:r>
          </w:p>
          <w:p>
            <w:pPr>
              <w:pStyle w:val="TableParagraph"/>
              <w:ind w:left="107" w:right="1274"/>
              <w:rPr>
                <w:sz w:val="24"/>
              </w:rPr>
            </w:pPr>
            <w:r>
              <w:rPr>
                <w:sz w:val="24"/>
              </w:rPr>
              <w:t>Vocabulary: Diet Conversation: Eating habits</w:t>
            </w:r>
          </w:p>
          <w:p>
            <w:pPr>
              <w:pStyle w:val="TableParagraph"/>
              <w:ind w:left="107" w:right="235"/>
              <w:rPr>
                <w:sz w:val="24"/>
              </w:rPr>
            </w:pPr>
            <w:r>
              <w:rPr>
                <w:sz w:val="24"/>
              </w:rPr>
              <w:t>Grammar: Simple present negative Skills: Writing practice about personal habits</w:t>
            </w:r>
          </w:p>
        </w:tc>
        <w:tc>
          <w:tcPr>
            <w:tcW w:w="1702" w:type="dxa"/>
          </w:tcPr>
          <w:p>
            <w:pPr>
              <w:pStyle w:val="TableParagraph"/>
              <w:spacing w:line="271" w:lineRule="exact"/>
              <w:ind w:left="8"/>
              <w:jc w:val="center"/>
              <w:rPr>
                <w:sz w:val="24"/>
              </w:rPr>
            </w:pPr>
            <w:r>
              <w:rPr>
                <w:sz w:val="24"/>
              </w:rPr>
              <w:t>7</w:t>
            </w:r>
          </w:p>
        </w:tc>
        <w:tc>
          <w:tcPr>
            <w:tcW w:w="3562" w:type="dxa"/>
          </w:tcPr>
          <w:p>
            <w:pPr>
              <w:pStyle w:val="TableParagraph"/>
              <w:numPr>
                <w:ilvl w:val="0"/>
                <w:numId w:val="12"/>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2"/>
              </w:numPr>
              <w:tabs>
                <w:tab w:pos="468" w:val="left" w:leader="none"/>
              </w:tabs>
              <w:spacing w:line="252"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2"/>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2"/>
              </w:numPr>
              <w:tabs>
                <w:tab w:pos="468" w:val="left" w:leader="none"/>
              </w:tabs>
              <w:spacing w:line="240" w:lineRule="auto" w:before="0" w:after="0"/>
              <w:ind w:left="468" w:right="295" w:hanging="360"/>
              <w:jc w:val="left"/>
              <w:rPr>
                <w:sz w:val="22"/>
              </w:rPr>
            </w:pPr>
            <w:r>
              <w:rPr>
                <w:sz w:val="22"/>
              </w:rPr>
              <w:t>capability in applying life skills and</w:t>
            </w:r>
          </w:p>
          <w:p>
            <w:pPr>
              <w:pStyle w:val="TableParagraph"/>
              <w:numPr>
                <w:ilvl w:val="0"/>
                <w:numId w:val="12"/>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3"/>
              </w:numPr>
              <w:tabs>
                <w:tab w:pos="827" w:val="left" w:leader="none"/>
                <w:tab w:pos="828" w:val="left" w:leader="none"/>
              </w:tabs>
              <w:spacing w:line="288" w:lineRule="exact" w:before="0" w:after="0"/>
              <w:ind w:left="828" w:right="0" w:hanging="361"/>
              <w:jc w:val="left"/>
              <w:rPr>
                <w:sz w:val="24"/>
              </w:rPr>
            </w:pPr>
            <w:r>
              <w:rPr>
                <w:sz w:val="24"/>
              </w:rPr>
              <w:t>Textbook</w:t>
            </w:r>
          </w:p>
          <w:p>
            <w:pPr>
              <w:pStyle w:val="TableParagraph"/>
              <w:numPr>
                <w:ilvl w:val="0"/>
                <w:numId w:val="13"/>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13"/>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3"/>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3"/>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13"/>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4"/>
              </w:numPr>
              <w:tabs>
                <w:tab w:pos="827" w:val="left" w:leader="none"/>
                <w:tab w:pos="828" w:val="left" w:leader="none"/>
              </w:tabs>
              <w:spacing w:line="288"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4"/>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4"/>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462" w:hRule="atLeast"/>
        </w:trPr>
        <w:tc>
          <w:tcPr>
            <w:tcW w:w="4078" w:type="dxa"/>
          </w:tcPr>
          <w:p>
            <w:pPr>
              <w:pStyle w:val="TableParagraph"/>
              <w:spacing w:line="237" w:lineRule="auto" w:before="1"/>
              <w:ind w:left="107" w:right="442"/>
              <w:rPr>
                <w:sz w:val="24"/>
              </w:rPr>
            </w:pPr>
            <w:r>
              <w:rPr>
                <w:b/>
                <w:sz w:val="24"/>
              </w:rPr>
              <w:t>Learning Unit 5</w:t>
            </w:r>
            <w:r>
              <w:rPr>
                <w:b/>
                <w:sz w:val="24"/>
                <w:u w:val="thick"/>
              </w:rPr>
              <w:t> - Occupations</w:t>
            </w:r>
            <w:r>
              <w:rPr>
                <w:b/>
                <w:sz w:val="24"/>
              </w:rPr>
              <w:t> </w:t>
            </w:r>
            <w:r>
              <w:rPr>
                <w:sz w:val="24"/>
              </w:rPr>
              <w:t>Topic: Reduce/Reuse/Recycle in the workforce</w:t>
            </w:r>
          </w:p>
          <w:p>
            <w:pPr>
              <w:pStyle w:val="TableParagraph"/>
              <w:spacing w:before="2"/>
              <w:ind w:left="107" w:right="308"/>
              <w:rPr>
                <w:sz w:val="24"/>
              </w:rPr>
            </w:pPr>
            <w:r>
              <w:rPr>
                <w:sz w:val="24"/>
              </w:rPr>
              <w:t>Vocabulary: Adjectives for jobs Conversation: Talking about different jobs</w:t>
            </w:r>
          </w:p>
          <w:p>
            <w:pPr>
              <w:pStyle w:val="TableParagraph"/>
              <w:ind w:left="107" w:right="1007"/>
              <w:rPr>
                <w:sz w:val="24"/>
              </w:rPr>
            </w:pPr>
            <w:r>
              <w:rPr>
                <w:sz w:val="24"/>
              </w:rPr>
              <w:t>Grammar: Adjectives for jobs Skills: Reading an unusual job</w:t>
            </w:r>
          </w:p>
        </w:tc>
        <w:tc>
          <w:tcPr>
            <w:tcW w:w="1702" w:type="dxa"/>
          </w:tcPr>
          <w:p>
            <w:pPr>
              <w:pStyle w:val="TableParagraph"/>
              <w:spacing w:line="270" w:lineRule="exact"/>
              <w:ind w:left="8"/>
              <w:jc w:val="center"/>
              <w:rPr>
                <w:sz w:val="24"/>
              </w:rPr>
            </w:pPr>
            <w:r>
              <w:rPr>
                <w:sz w:val="24"/>
              </w:rPr>
              <w:t>6</w:t>
            </w:r>
          </w:p>
        </w:tc>
        <w:tc>
          <w:tcPr>
            <w:tcW w:w="3562" w:type="dxa"/>
          </w:tcPr>
          <w:p>
            <w:pPr>
              <w:pStyle w:val="TableParagraph"/>
              <w:numPr>
                <w:ilvl w:val="0"/>
                <w:numId w:val="15"/>
              </w:numPr>
              <w:tabs>
                <w:tab w:pos="468" w:val="left" w:leader="none"/>
              </w:tabs>
              <w:spacing w:line="247"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5"/>
              </w:numPr>
              <w:tabs>
                <w:tab w:pos="468" w:val="left" w:leader="none"/>
              </w:tabs>
              <w:spacing w:line="252" w:lineRule="exact" w:before="2"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5"/>
              </w:numPr>
              <w:tabs>
                <w:tab w:pos="468" w:val="left" w:leader="none"/>
              </w:tabs>
              <w:spacing w:line="252" w:lineRule="exact" w:before="0" w:after="0"/>
              <w:ind w:left="468" w:right="0" w:hanging="360"/>
              <w:jc w:val="left"/>
              <w:rPr>
                <w:sz w:val="22"/>
              </w:rPr>
            </w:pPr>
            <w:r>
              <w:rPr>
                <w:sz w:val="22"/>
              </w:rPr>
              <w:t>problem solving</w:t>
            </w:r>
            <w:r>
              <w:rPr>
                <w:spacing w:val="-8"/>
                <w:sz w:val="22"/>
              </w:rPr>
              <w:t> </w:t>
            </w:r>
            <w:r>
              <w:rPr>
                <w:sz w:val="22"/>
              </w:rPr>
              <w:t>capability</w:t>
            </w:r>
          </w:p>
          <w:p>
            <w:pPr>
              <w:pStyle w:val="TableParagraph"/>
              <w:numPr>
                <w:ilvl w:val="0"/>
                <w:numId w:val="15"/>
              </w:numPr>
              <w:tabs>
                <w:tab w:pos="468" w:val="left" w:leader="none"/>
              </w:tabs>
              <w:spacing w:line="240" w:lineRule="auto" w:before="1" w:after="0"/>
              <w:ind w:left="468" w:right="295" w:hanging="360"/>
              <w:jc w:val="left"/>
              <w:rPr>
                <w:sz w:val="22"/>
              </w:rPr>
            </w:pPr>
            <w:r>
              <w:rPr>
                <w:sz w:val="22"/>
              </w:rPr>
              <w:t>capability in applying life skills and</w:t>
            </w:r>
          </w:p>
          <w:p>
            <w:pPr>
              <w:pStyle w:val="TableParagraph"/>
              <w:numPr>
                <w:ilvl w:val="0"/>
                <w:numId w:val="15"/>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6"/>
              </w:numPr>
              <w:tabs>
                <w:tab w:pos="827" w:val="left" w:leader="none"/>
                <w:tab w:pos="828" w:val="left" w:leader="none"/>
              </w:tabs>
              <w:spacing w:line="288" w:lineRule="exact" w:before="0" w:after="0"/>
              <w:ind w:left="828" w:right="0" w:hanging="361"/>
              <w:jc w:val="left"/>
              <w:rPr>
                <w:sz w:val="24"/>
              </w:rPr>
            </w:pPr>
            <w:r>
              <w:rPr>
                <w:sz w:val="24"/>
              </w:rPr>
              <w:t>Textbook</w:t>
            </w:r>
          </w:p>
          <w:p>
            <w:pPr>
              <w:pStyle w:val="TableParagraph"/>
              <w:numPr>
                <w:ilvl w:val="0"/>
                <w:numId w:val="16"/>
              </w:numPr>
              <w:tabs>
                <w:tab w:pos="827" w:val="left" w:leader="none"/>
                <w:tab w:pos="828" w:val="left" w:leader="none"/>
              </w:tabs>
              <w:spacing w:line="293" w:lineRule="exact" w:before="1" w:after="0"/>
              <w:ind w:left="828" w:right="0" w:hanging="361"/>
              <w:jc w:val="left"/>
              <w:rPr>
                <w:sz w:val="24"/>
              </w:rPr>
            </w:pPr>
            <w:r>
              <w:rPr>
                <w:sz w:val="24"/>
              </w:rPr>
              <w:t>Presentation</w:t>
            </w:r>
          </w:p>
          <w:p>
            <w:pPr>
              <w:pStyle w:val="TableParagraph"/>
              <w:numPr>
                <w:ilvl w:val="0"/>
                <w:numId w:val="16"/>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6"/>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6"/>
              </w:numPr>
              <w:tabs>
                <w:tab w:pos="827" w:val="left" w:leader="none"/>
                <w:tab w:pos="828" w:val="left" w:leader="none"/>
              </w:tabs>
              <w:spacing w:line="293" w:lineRule="exact" w:before="0" w:after="0"/>
              <w:ind w:left="828" w:right="0" w:hanging="361"/>
              <w:jc w:val="left"/>
              <w:rPr>
                <w:sz w:val="24"/>
              </w:rPr>
            </w:pPr>
            <w:r>
              <w:rPr>
                <w:sz w:val="24"/>
              </w:rPr>
              <w:t>Kahoot</w:t>
            </w:r>
          </w:p>
          <w:p>
            <w:pPr>
              <w:pStyle w:val="TableParagraph"/>
              <w:numPr>
                <w:ilvl w:val="0"/>
                <w:numId w:val="16"/>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17"/>
              </w:numPr>
              <w:tabs>
                <w:tab w:pos="827" w:val="left" w:leader="none"/>
                <w:tab w:pos="828" w:val="left" w:leader="none"/>
              </w:tabs>
              <w:spacing w:line="288"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17"/>
              </w:numPr>
              <w:tabs>
                <w:tab w:pos="827" w:val="left" w:leader="none"/>
                <w:tab w:pos="828" w:val="left" w:leader="none"/>
              </w:tabs>
              <w:spacing w:line="294" w:lineRule="exact" w:before="1"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17"/>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r>
        <w:trPr>
          <w:trHeight w:val="2183" w:hRule="atLeast"/>
        </w:trPr>
        <w:tc>
          <w:tcPr>
            <w:tcW w:w="4078" w:type="dxa"/>
          </w:tcPr>
          <w:p>
            <w:pPr>
              <w:pStyle w:val="TableParagraph"/>
              <w:ind w:left="107" w:right="560"/>
              <w:rPr>
                <w:b/>
                <w:sz w:val="24"/>
              </w:rPr>
            </w:pPr>
            <w:r>
              <w:rPr>
                <w:b/>
                <w:sz w:val="24"/>
              </w:rPr>
              <w:t>Learning Unit 6</w:t>
            </w:r>
            <w:r>
              <w:rPr>
                <w:b/>
                <w:sz w:val="24"/>
                <w:u w:val="thick"/>
              </w:rPr>
              <w:t> - Adventure and</w:t>
            </w:r>
            <w:r>
              <w:rPr>
                <w:b/>
                <w:sz w:val="24"/>
              </w:rPr>
              <w:t> </w:t>
            </w:r>
            <w:r>
              <w:rPr>
                <w:b/>
                <w:sz w:val="24"/>
                <w:u w:val="thick"/>
              </w:rPr>
              <w:t>travel</w:t>
            </w:r>
          </w:p>
          <w:p>
            <w:pPr>
              <w:pStyle w:val="TableParagraph"/>
              <w:ind w:left="107" w:right="408"/>
              <w:rPr>
                <w:sz w:val="24"/>
              </w:rPr>
            </w:pPr>
            <w:r>
              <w:rPr>
                <w:sz w:val="24"/>
              </w:rPr>
              <w:t>Topic: Unusual Destinations Vocabulary: Clothing for travel Conversation: How to pack for a trip Grammar: Prepositions of place Skills: Reading travel stories</w:t>
            </w:r>
          </w:p>
        </w:tc>
        <w:tc>
          <w:tcPr>
            <w:tcW w:w="1702" w:type="dxa"/>
          </w:tcPr>
          <w:p>
            <w:pPr>
              <w:pStyle w:val="TableParagraph"/>
              <w:spacing w:line="270" w:lineRule="exact"/>
              <w:ind w:left="8"/>
              <w:jc w:val="center"/>
              <w:rPr>
                <w:sz w:val="24"/>
              </w:rPr>
            </w:pPr>
            <w:r>
              <w:rPr>
                <w:sz w:val="24"/>
              </w:rPr>
              <w:t>6</w:t>
            </w:r>
          </w:p>
        </w:tc>
        <w:tc>
          <w:tcPr>
            <w:tcW w:w="3562" w:type="dxa"/>
          </w:tcPr>
          <w:p>
            <w:pPr>
              <w:pStyle w:val="TableParagraph"/>
              <w:numPr>
                <w:ilvl w:val="0"/>
                <w:numId w:val="18"/>
              </w:numPr>
              <w:tabs>
                <w:tab w:pos="468" w:val="left" w:leader="none"/>
              </w:tabs>
              <w:spacing w:line="246" w:lineRule="exact" w:before="0" w:after="0"/>
              <w:ind w:left="468" w:right="0" w:hanging="360"/>
              <w:jc w:val="left"/>
              <w:rPr>
                <w:sz w:val="22"/>
              </w:rPr>
            </w:pPr>
            <w:r>
              <w:rPr>
                <w:sz w:val="22"/>
              </w:rPr>
              <w:t>communication</w:t>
            </w:r>
            <w:r>
              <w:rPr>
                <w:spacing w:val="-1"/>
                <w:sz w:val="22"/>
              </w:rPr>
              <w:t> </w:t>
            </w:r>
            <w:r>
              <w:rPr>
                <w:sz w:val="22"/>
              </w:rPr>
              <w:t>capability</w:t>
            </w:r>
          </w:p>
          <w:p>
            <w:pPr>
              <w:pStyle w:val="TableParagraph"/>
              <w:numPr>
                <w:ilvl w:val="0"/>
                <w:numId w:val="18"/>
              </w:numPr>
              <w:tabs>
                <w:tab w:pos="468" w:val="left" w:leader="none"/>
              </w:tabs>
              <w:spacing w:line="253" w:lineRule="exact" w:before="0" w:after="0"/>
              <w:ind w:left="468" w:right="0" w:hanging="360"/>
              <w:jc w:val="left"/>
              <w:rPr>
                <w:sz w:val="22"/>
              </w:rPr>
            </w:pPr>
            <w:r>
              <w:rPr>
                <w:sz w:val="22"/>
              </w:rPr>
              <w:t>thinking</w:t>
            </w:r>
            <w:r>
              <w:rPr>
                <w:spacing w:val="-4"/>
                <w:sz w:val="22"/>
              </w:rPr>
              <w:t> </w:t>
            </w:r>
            <w:r>
              <w:rPr>
                <w:sz w:val="22"/>
              </w:rPr>
              <w:t>capability</w:t>
            </w:r>
          </w:p>
          <w:p>
            <w:pPr>
              <w:pStyle w:val="TableParagraph"/>
              <w:numPr>
                <w:ilvl w:val="0"/>
                <w:numId w:val="18"/>
              </w:numPr>
              <w:tabs>
                <w:tab w:pos="468" w:val="left" w:leader="none"/>
              </w:tabs>
              <w:spacing w:line="252" w:lineRule="exact" w:before="1" w:after="0"/>
              <w:ind w:left="468" w:right="0" w:hanging="360"/>
              <w:jc w:val="left"/>
              <w:rPr>
                <w:sz w:val="22"/>
              </w:rPr>
            </w:pPr>
            <w:r>
              <w:rPr>
                <w:sz w:val="22"/>
              </w:rPr>
              <w:t>problem solving</w:t>
            </w:r>
            <w:r>
              <w:rPr>
                <w:spacing w:val="-7"/>
                <w:sz w:val="22"/>
              </w:rPr>
              <w:t> </w:t>
            </w:r>
            <w:r>
              <w:rPr>
                <w:sz w:val="22"/>
              </w:rPr>
              <w:t>capability</w:t>
            </w:r>
          </w:p>
          <w:p>
            <w:pPr>
              <w:pStyle w:val="TableParagraph"/>
              <w:numPr>
                <w:ilvl w:val="0"/>
                <w:numId w:val="18"/>
              </w:numPr>
              <w:tabs>
                <w:tab w:pos="468" w:val="left" w:leader="none"/>
              </w:tabs>
              <w:spacing w:line="240" w:lineRule="auto" w:before="0" w:after="0"/>
              <w:ind w:left="468" w:right="293" w:hanging="360"/>
              <w:jc w:val="left"/>
              <w:rPr>
                <w:sz w:val="22"/>
              </w:rPr>
            </w:pPr>
            <w:r>
              <w:rPr>
                <w:sz w:val="22"/>
              </w:rPr>
              <w:t>capability in applying life skills and</w:t>
            </w:r>
          </w:p>
          <w:p>
            <w:pPr>
              <w:pStyle w:val="TableParagraph"/>
              <w:numPr>
                <w:ilvl w:val="0"/>
                <w:numId w:val="18"/>
              </w:numPr>
              <w:tabs>
                <w:tab w:pos="468" w:val="left" w:leader="none"/>
              </w:tabs>
              <w:spacing w:line="240" w:lineRule="auto" w:before="0" w:after="0"/>
              <w:ind w:left="468" w:right="749" w:hanging="360"/>
              <w:jc w:val="left"/>
              <w:rPr>
                <w:sz w:val="22"/>
              </w:rPr>
            </w:pPr>
            <w:r>
              <w:rPr>
                <w:sz w:val="22"/>
              </w:rPr>
              <w:t>capability in</w:t>
            </w:r>
            <w:r>
              <w:rPr>
                <w:spacing w:val="-11"/>
                <w:sz w:val="22"/>
              </w:rPr>
              <w:t> </w:t>
            </w:r>
            <w:r>
              <w:rPr>
                <w:sz w:val="22"/>
              </w:rPr>
              <w:t>technological application</w:t>
            </w:r>
          </w:p>
        </w:tc>
        <w:tc>
          <w:tcPr>
            <w:tcW w:w="2641" w:type="dxa"/>
          </w:tcPr>
          <w:p>
            <w:pPr>
              <w:pStyle w:val="TableParagraph"/>
              <w:numPr>
                <w:ilvl w:val="0"/>
                <w:numId w:val="19"/>
              </w:numPr>
              <w:tabs>
                <w:tab w:pos="827" w:val="left" w:leader="none"/>
                <w:tab w:pos="828" w:val="left" w:leader="none"/>
              </w:tabs>
              <w:spacing w:line="287" w:lineRule="exact" w:before="0" w:after="0"/>
              <w:ind w:left="828" w:right="0" w:hanging="361"/>
              <w:jc w:val="left"/>
              <w:rPr>
                <w:sz w:val="24"/>
              </w:rPr>
            </w:pPr>
            <w:r>
              <w:rPr>
                <w:sz w:val="24"/>
              </w:rPr>
              <w:t>Textbook</w:t>
            </w:r>
          </w:p>
          <w:p>
            <w:pPr>
              <w:pStyle w:val="TableParagraph"/>
              <w:numPr>
                <w:ilvl w:val="0"/>
                <w:numId w:val="19"/>
              </w:numPr>
              <w:tabs>
                <w:tab w:pos="827" w:val="left" w:leader="none"/>
                <w:tab w:pos="828" w:val="left" w:leader="none"/>
              </w:tabs>
              <w:spacing w:line="293" w:lineRule="exact" w:before="0" w:after="0"/>
              <w:ind w:left="828" w:right="0" w:hanging="361"/>
              <w:jc w:val="left"/>
              <w:rPr>
                <w:sz w:val="24"/>
              </w:rPr>
            </w:pPr>
            <w:r>
              <w:rPr>
                <w:sz w:val="24"/>
              </w:rPr>
              <w:t>Presentation</w:t>
            </w:r>
          </w:p>
          <w:p>
            <w:pPr>
              <w:pStyle w:val="TableParagraph"/>
              <w:numPr>
                <w:ilvl w:val="0"/>
                <w:numId w:val="19"/>
              </w:numPr>
              <w:tabs>
                <w:tab w:pos="827" w:val="left" w:leader="none"/>
                <w:tab w:pos="828" w:val="left" w:leader="none"/>
              </w:tabs>
              <w:spacing w:line="293" w:lineRule="exact" w:before="0" w:after="0"/>
              <w:ind w:left="828" w:right="0" w:hanging="361"/>
              <w:jc w:val="left"/>
              <w:rPr>
                <w:sz w:val="24"/>
              </w:rPr>
            </w:pPr>
            <w:r>
              <w:rPr>
                <w:sz w:val="24"/>
              </w:rPr>
              <w:t>Dictionary</w:t>
            </w:r>
          </w:p>
          <w:p>
            <w:pPr>
              <w:pStyle w:val="TableParagraph"/>
              <w:numPr>
                <w:ilvl w:val="0"/>
                <w:numId w:val="19"/>
              </w:numPr>
              <w:tabs>
                <w:tab w:pos="827" w:val="left" w:leader="none"/>
                <w:tab w:pos="828" w:val="left" w:leader="none"/>
              </w:tabs>
              <w:spacing w:line="293" w:lineRule="exact" w:before="0" w:after="0"/>
              <w:ind w:left="828" w:right="0" w:hanging="361"/>
              <w:jc w:val="left"/>
              <w:rPr>
                <w:sz w:val="24"/>
              </w:rPr>
            </w:pPr>
            <w:r>
              <w:rPr>
                <w:sz w:val="24"/>
              </w:rPr>
              <w:t>Website</w:t>
            </w:r>
          </w:p>
          <w:p>
            <w:pPr>
              <w:pStyle w:val="TableParagraph"/>
              <w:numPr>
                <w:ilvl w:val="0"/>
                <w:numId w:val="19"/>
              </w:numPr>
              <w:tabs>
                <w:tab w:pos="827" w:val="left" w:leader="none"/>
                <w:tab w:pos="828" w:val="left" w:leader="none"/>
              </w:tabs>
              <w:spacing w:line="293" w:lineRule="exact" w:before="1" w:after="0"/>
              <w:ind w:left="828" w:right="0" w:hanging="361"/>
              <w:jc w:val="left"/>
              <w:rPr>
                <w:sz w:val="24"/>
              </w:rPr>
            </w:pPr>
            <w:r>
              <w:rPr>
                <w:sz w:val="24"/>
              </w:rPr>
              <w:t>Kahoot</w:t>
            </w:r>
          </w:p>
          <w:p>
            <w:pPr>
              <w:pStyle w:val="TableParagraph"/>
              <w:numPr>
                <w:ilvl w:val="0"/>
                <w:numId w:val="19"/>
              </w:numPr>
              <w:tabs>
                <w:tab w:pos="827" w:val="left" w:leader="none"/>
                <w:tab w:pos="828" w:val="left" w:leader="none"/>
              </w:tabs>
              <w:spacing w:line="293" w:lineRule="exact" w:before="0" w:after="0"/>
              <w:ind w:left="828" w:right="0" w:hanging="361"/>
              <w:jc w:val="left"/>
              <w:rPr>
                <w:sz w:val="24"/>
              </w:rPr>
            </w:pPr>
            <w:r>
              <w:rPr>
                <w:sz w:val="24"/>
              </w:rPr>
              <w:t>Socrative</w:t>
            </w:r>
          </w:p>
        </w:tc>
        <w:tc>
          <w:tcPr>
            <w:tcW w:w="2528" w:type="dxa"/>
          </w:tcPr>
          <w:p>
            <w:pPr>
              <w:pStyle w:val="TableParagraph"/>
              <w:numPr>
                <w:ilvl w:val="0"/>
                <w:numId w:val="20"/>
              </w:numPr>
              <w:tabs>
                <w:tab w:pos="827" w:val="left" w:leader="none"/>
                <w:tab w:pos="828" w:val="left" w:leader="none"/>
              </w:tabs>
              <w:spacing w:line="287" w:lineRule="exact" w:before="0" w:after="0"/>
              <w:ind w:left="827" w:right="0" w:hanging="361"/>
              <w:jc w:val="left"/>
              <w:rPr>
                <w:rFonts w:ascii="Symbol" w:hAnsi="Symbol"/>
                <w:sz w:val="24"/>
              </w:rPr>
            </w:pPr>
            <w:r>
              <w:rPr>
                <w:sz w:val="24"/>
              </w:rPr>
              <w:t>Quizzes</w:t>
            </w:r>
            <w:r>
              <w:rPr>
                <w:i/>
                <w:sz w:val="22"/>
              </w:rPr>
              <w:t>/</w:t>
            </w:r>
            <w:r>
              <w:rPr>
                <w:sz w:val="24"/>
              </w:rPr>
              <w:t>Test</w:t>
            </w:r>
          </w:p>
          <w:p>
            <w:pPr>
              <w:pStyle w:val="TableParagraph"/>
              <w:numPr>
                <w:ilvl w:val="0"/>
                <w:numId w:val="20"/>
              </w:numPr>
              <w:tabs>
                <w:tab w:pos="827" w:val="left" w:leader="none"/>
                <w:tab w:pos="828" w:val="left" w:leader="none"/>
              </w:tabs>
              <w:spacing w:line="293" w:lineRule="exact" w:before="0" w:after="0"/>
              <w:ind w:left="827" w:right="0" w:hanging="361"/>
              <w:jc w:val="left"/>
              <w:rPr>
                <w:rFonts w:ascii="Symbol" w:hAnsi="Symbol"/>
                <w:sz w:val="24"/>
              </w:rPr>
            </w:pPr>
            <w:r>
              <w:rPr>
                <w:sz w:val="24"/>
              </w:rPr>
              <w:t>Oral</w:t>
            </w:r>
            <w:r>
              <w:rPr>
                <w:spacing w:val="-1"/>
                <w:sz w:val="24"/>
              </w:rPr>
              <w:t> </w:t>
            </w:r>
            <w:r>
              <w:rPr>
                <w:sz w:val="24"/>
              </w:rPr>
              <w:t>evaluation</w:t>
            </w:r>
          </w:p>
          <w:p>
            <w:pPr>
              <w:pStyle w:val="TableParagraph"/>
              <w:numPr>
                <w:ilvl w:val="0"/>
                <w:numId w:val="20"/>
              </w:numPr>
              <w:tabs>
                <w:tab w:pos="827" w:val="left" w:leader="none"/>
                <w:tab w:pos="828" w:val="left" w:leader="none"/>
              </w:tabs>
              <w:spacing w:line="240" w:lineRule="auto" w:before="0" w:after="0"/>
              <w:ind w:left="827" w:right="0" w:hanging="361"/>
              <w:jc w:val="left"/>
              <w:rPr>
                <w:rFonts w:ascii="Symbol" w:hAnsi="Symbol"/>
                <w:sz w:val="22"/>
              </w:rPr>
            </w:pPr>
            <w:r>
              <w:rPr>
                <w:sz w:val="22"/>
              </w:rPr>
              <w:t>Observation</w:t>
            </w:r>
            <w:r>
              <w:rPr>
                <w:spacing w:val="-1"/>
                <w:sz w:val="22"/>
              </w:rPr>
              <w:t> </w:t>
            </w:r>
            <w:r>
              <w:rPr>
                <w:sz w:val="22"/>
              </w:rPr>
              <w:t>form</w:t>
            </w:r>
          </w:p>
        </w:tc>
      </w:tr>
    </w:tbl>
    <w:p>
      <w:pPr>
        <w:spacing w:after="0" w:line="240" w:lineRule="auto"/>
        <w:jc w:val="left"/>
        <w:rPr>
          <w:rFonts w:ascii="Symbol" w:hAnsi="Symbol"/>
          <w:sz w:val="22"/>
        </w:rPr>
        <w:sectPr>
          <w:pgSz w:w="16840" w:h="11910" w:orient="landscape"/>
          <w:pgMar w:top="980" w:bottom="280" w:left="380" w:right="1240"/>
        </w:sectPr>
      </w:pPr>
    </w:p>
    <w:p>
      <w:pPr>
        <w:pStyle w:val="BodyText"/>
        <w:spacing w:before="2"/>
        <w:rPr>
          <w:b/>
          <w:sz w:val="13"/>
        </w:rPr>
      </w:pPr>
    </w:p>
    <w:p>
      <w:pPr>
        <w:spacing w:before="92" w:after="9"/>
        <w:ind w:left="4378" w:right="4507" w:firstLine="0"/>
        <w:jc w:val="center"/>
        <w:rPr>
          <w:b/>
          <w:sz w:val="22"/>
        </w:rPr>
      </w:pPr>
      <w:r>
        <w:rPr>
          <w:b/>
          <w:sz w:val="22"/>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1"/>
        <w:gridCol w:w="2740"/>
        <w:gridCol w:w="3509"/>
      </w:tblGrid>
      <w:tr>
        <w:trPr>
          <w:trHeight w:val="248" w:hRule="atLeast"/>
        </w:trPr>
        <w:tc>
          <w:tcPr>
            <w:tcW w:w="3551" w:type="dxa"/>
          </w:tcPr>
          <w:p>
            <w:pPr>
              <w:pStyle w:val="TableParagraph"/>
              <w:spacing w:line="228" w:lineRule="exact"/>
              <w:ind w:left="50"/>
              <w:rPr>
                <w:b/>
                <w:sz w:val="22"/>
              </w:rPr>
            </w:pPr>
            <w:r>
              <w:rPr>
                <w:b/>
                <w:sz w:val="22"/>
              </w:rPr>
              <w:t>Semester: 1</w:t>
            </w:r>
          </w:p>
        </w:tc>
        <w:tc>
          <w:tcPr>
            <w:tcW w:w="2740" w:type="dxa"/>
          </w:tcPr>
          <w:p>
            <w:pPr>
              <w:pStyle w:val="TableParagraph"/>
              <w:spacing w:line="228" w:lineRule="exact"/>
              <w:ind w:left="327"/>
              <w:rPr>
                <w:b/>
                <w:sz w:val="22"/>
              </w:rPr>
            </w:pPr>
            <w:r>
              <w:rPr>
                <w:b/>
                <w:sz w:val="22"/>
              </w:rPr>
              <w:t>Academic Year: 2020</w:t>
            </w:r>
          </w:p>
        </w:tc>
        <w:tc>
          <w:tcPr>
            <w:tcW w:w="3509" w:type="dxa"/>
          </w:tcPr>
          <w:p>
            <w:pPr>
              <w:pStyle w:val="TableParagraph"/>
              <w:spacing w:line="228" w:lineRule="exact"/>
              <w:ind w:left="1437"/>
              <w:rPr>
                <w:b/>
                <w:sz w:val="22"/>
              </w:rPr>
            </w:pPr>
            <w:r>
              <w:rPr>
                <w:b/>
                <w:sz w:val="22"/>
              </w:rPr>
              <w:t>Week: 1 Period 1</w:t>
            </w:r>
          </w:p>
        </w:tc>
      </w:tr>
      <w:tr>
        <w:trPr>
          <w:trHeight w:val="253" w:hRule="atLeast"/>
        </w:trPr>
        <w:tc>
          <w:tcPr>
            <w:tcW w:w="3551" w:type="dxa"/>
          </w:tcPr>
          <w:p>
            <w:pPr>
              <w:pStyle w:val="TableParagraph"/>
              <w:spacing w:line="233" w:lineRule="exact"/>
              <w:ind w:left="50"/>
              <w:rPr>
                <w:b/>
                <w:sz w:val="22"/>
              </w:rPr>
            </w:pPr>
            <w:r>
              <w:rPr>
                <w:b/>
                <w:sz w:val="22"/>
              </w:rPr>
              <w:t>Subject Code: EN 20201</w:t>
            </w:r>
          </w:p>
        </w:tc>
        <w:tc>
          <w:tcPr>
            <w:tcW w:w="2740" w:type="dxa"/>
          </w:tcPr>
          <w:p>
            <w:pPr>
              <w:pStyle w:val="TableParagraph"/>
              <w:rPr>
                <w:sz w:val="18"/>
              </w:rPr>
            </w:pPr>
          </w:p>
        </w:tc>
        <w:tc>
          <w:tcPr>
            <w:tcW w:w="3509" w:type="dxa"/>
          </w:tcPr>
          <w:p>
            <w:pPr>
              <w:pStyle w:val="TableParagraph"/>
              <w:spacing w:line="233" w:lineRule="exact"/>
              <w:ind w:left="393"/>
              <w:rPr>
                <w:b/>
                <w:sz w:val="22"/>
              </w:rPr>
            </w:pPr>
            <w:r>
              <w:rPr>
                <w:b/>
                <w:sz w:val="22"/>
              </w:rPr>
              <w:t>Subject: Supplemental English 1</w:t>
            </w:r>
          </w:p>
        </w:tc>
      </w:tr>
      <w:tr>
        <w:trPr>
          <w:trHeight w:val="253" w:hRule="atLeast"/>
        </w:trPr>
        <w:tc>
          <w:tcPr>
            <w:tcW w:w="3551" w:type="dxa"/>
          </w:tcPr>
          <w:p>
            <w:pPr>
              <w:pStyle w:val="TableParagraph"/>
              <w:spacing w:line="233" w:lineRule="exact"/>
              <w:ind w:left="50"/>
              <w:rPr>
                <w:b/>
                <w:sz w:val="22"/>
              </w:rPr>
            </w:pPr>
            <w:r>
              <w:rPr>
                <w:b/>
                <w:sz w:val="22"/>
              </w:rPr>
              <w:t>Level of Students: M1</w:t>
            </w:r>
          </w:p>
        </w:tc>
        <w:tc>
          <w:tcPr>
            <w:tcW w:w="2740" w:type="dxa"/>
          </w:tcPr>
          <w:p>
            <w:pPr>
              <w:pStyle w:val="TableParagraph"/>
              <w:rPr>
                <w:sz w:val="18"/>
              </w:rPr>
            </w:pPr>
          </w:p>
        </w:tc>
        <w:tc>
          <w:tcPr>
            <w:tcW w:w="3509" w:type="dxa"/>
          </w:tcPr>
          <w:p>
            <w:pPr>
              <w:pStyle w:val="TableParagraph"/>
              <w:spacing w:line="233" w:lineRule="exact"/>
              <w:ind w:left="393"/>
              <w:rPr>
                <w:b/>
                <w:sz w:val="22"/>
              </w:rPr>
            </w:pPr>
            <w:r>
              <w:rPr>
                <w:b/>
                <w:sz w:val="22"/>
              </w:rPr>
              <w:t>Learning Unit: Royal Projects</w:t>
            </w:r>
          </w:p>
        </w:tc>
      </w:tr>
      <w:tr>
        <w:trPr>
          <w:trHeight w:val="248" w:hRule="atLeast"/>
        </w:trPr>
        <w:tc>
          <w:tcPr>
            <w:tcW w:w="3551" w:type="dxa"/>
          </w:tcPr>
          <w:p>
            <w:pPr>
              <w:pStyle w:val="TableParagraph"/>
              <w:spacing w:line="228" w:lineRule="exact"/>
              <w:ind w:left="50"/>
              <w:rPr>
                <w:b/>
                <w:sz w:val="22"/>
              </w:rPr>
            </w:pPr>
            <w:r>
              <w:rPr>
                <w:b/>
                <w:sz w:val="22"/>
              </w:rPr>
              <w:t>Topic: Royal Rainmaking Project</w:t>
            </w:r>
          </w:p>
        </w:tc>
        <w:tc>
          <w:tcPr>
            <w:tcW w:w="2740" w:type="dxa"/>
          </w:tcPr>
          <w:p>
            <w:pPr>
              <w:pStyle w:val="TableParagraph"/>
              <w:rPr>
                <w:sz w:val="18"/>
              </w:rPr>
            </w:pPr>
          </w:p>
        </w:tc>
        <w:tc>
          <w:tcPr>
            <w:tcW w:w="3509" w:type="dxa"/>
          </w:tcPr>
          <w:p>
            <w:pPr>
              <w:pStyle w:val="TableParagraph"/>
              <w:spacing w:line="228" w:lineRule="exact"/>
              <w:ind w:left="1680"/>
              <w:rPr>
                <w:b/>
                <w:sz w:val="22"/>
              </w:rPr>
            </w:pPr>
            <w:r>
              <w:rPr>
                <w:b/>
                <w:sz w:val="22"/>
              </w:rPr>
              <w:t>Time: 1 Period</w:t>
            </w:r>
          </w:p>
        </w:tc>
      </w:tr>
    </w:tbl>
    <w:p>
      <w:pPr>
        <w:pStyle w:val="BodyText"/>
        <w:spacing w:before="6"/>
        <w:rPr>
          <w:b/>
          <w:sz w:val="21"/>
        </w:rPr>
      </w:pPr>
    </w:p>
    <w:p>
      <w:pPr>
        <w:pStyle w:val="BodyText"/>
        <w:tabs>
          <w:tab w:pos="1653" w:val="left" w:leader="none"/>
        </w:tabs>
        <w:spacing w:before="1"/>
        <w:ind w:left="1654" w:right="358" w:hanging="1441"/>
      </w:pPr>
      <w:r>
        <w:rPr>
          <w:b/>
        </w:rPr>
        <w:t>Indicator</w:t>
      </w:r>
      <w:r>
        <w:rPr>
          <w:b/>
          <w:spacing w:val="-2"/>
        </w:rPr>
        <w:t> </w:t>
      </w:r>
      <w:r>
        <w:rPr>
          <w:b/>
        </w:rPr>
        <w:t>5:</w:t>
        <w:tab/>
      </w:r>
      <w:r>
        <w:rPr/>
        <w:t>Speak and write to express needs and offer, accept and refuse to give help in simulated or real situations.</w:t>
      </w:r>
    </w:p>
    <w:p>
      <w:pPr>
        <w:pStyle w:val="BodyText"/>
        <w:spacing w:before="10"/>
        <w:rPr>
          <w:sz w:val="21"/>
        </w:rPr>
      </w:pPr>
    </w:p>
    <w:p>
      <w:pPr>
        <w:tabs>
          <w:tab w:pos="2373" w:val="left" w:leader="none"/>
        </w:tabs>
        <w:spacing w:before="1"/>
        <w:ind w:left="2373" w:right="487" w:hanging="2161"/>
        <w:jc w:val="left"/>
        <w:rPr>
          <w:sz w:val="22"/>
        </w:rPr>
      </w:pPr>
      <w:r>
        <w:rPr>
          <w:b/>
          <w:sz w:val="22"/>
        </w:rPr>
        <w:t>Learning</w:t>
      </w:r>
      <w:r>
        <w:rPr>
          <w:b/>
          <w:spacing w:val="-3"/>
          <w:sz w:val="22"/>
        </w:rPr>
        <w:t> </w:t>
      </w:r>
      <w:r>
        <w:rPr>
          <w:b/>
          <w:sz w:val="22"/>
        </w:rPr>
        <w:t>Objective:</w:t>
        <w:tab/>
        <w:t>Reduce/Reuse/Recycle. </w:t>
      </w:r>
      <w:r>
        <w:rPr>
          <w:sz w:val="22"/>
        </w:rPr>
        <w:t>To communicate basic information and ideas on the Rainmaking Project.</w:t>
      </w:r>
    </w:p>
    <w:p>
      <w:pPr>
        <w:pStyle w:val="BodyText"/>
        <w:spacing w:before="10"/>
        <w:rPr>
          <w:sz w:val="23"/>
        </w:rPr>
      </w:pPr>
    </w:p>
    <w:p>
      <w:pPr>
        <w:pStyle w:val="BodyText"/>
        <w:tabs>
          <w:tab w:pos="1653" w:val="left" w:leader="none"/>
        </w:tabs>
        <w:ind w:left="213"/>
      </w:pPr>
      <w:r>
        <w:rPr>
          <w:b/>
        </w:rPr>
        <w:t>Knowledge:</w:t>
        <w:tab/>
      </w:r>
      <w:r>
        <w:rPr/>
        <w:t>The students will be able to discuss and talk about benefits to farmers, crops and</w:t>
      </w:r>
      <w:r>
        <w:rPr>
          <w:spacing w:val="-21"/>
        </w:rPr>
        <w:t> </w:t>
      </w:r>
      <w:r>
        <w:rPr/>
        <w:t>communities.</w:t>
      </w:r>
    </w:p>
    <w:p>
      <w:pPr>
        <w:pStyle w:val="BodyText"/>
        <w:tabs>
          <w:tab w:pos="1653" w:val="left" w:leader="none"/>
        </w:tabs>
        <w:spacing w:before="1"/>
        <w:ind w:left="213"/>
      </w:pPr>
      <w:r>
        <w:rPr>
          <w:b/>
        </w:rPr>
        <w:t>Skill:</w:t>
        <w:tab/>
      </w:r>
      <w:r>
        <w:rPr/>
        <w:t>The students will be able to relate, evaluate and provide</w:t>
      </w:r>
      <w:r>
        <w:rPr>
          <w:spacing w:val="-9"/>
        </w:rPr>
        <w:t> </w:t>
      </w:r>
      <w:r>
        <w:rPr/>
        <w:t>examples</w:t>
      </w:r>
    </w:p>
    <w:p>
      <w:pPr>
        <w:spacing w:before="10"/>
        <w:ind w:left="213" w:right="0" w:firstLine="0"/>
        <w:jc w:val="left"/>
        <w:rPr>
          <w:sz w:val="22"/>
        </w:rPr>
      </w:pPr>
      <w:r>
        <w:rPr>
          <w:b/>
          <w:sz w:val="22"/>
        </w:rPr>
        <w:t>Moral Value</w:t>
      </w:r>
      <w:r>
        <w:rPr>
          <w:rFonts w:ascii="Arial Narrow"/>
          <w:b/>
          <w:sz w:val="22"/>
        </w:rPr>
        <w:t>: </w:t>
      </w:r>
      <w:r>
        <w:rPr>
          <w:sz w:val="22"/>
        </w:rPr>
        <w:t>Avidity for learning</w:t>
      </w:r>
    </w:p>
    <w:p>
      <w:pPr>
        <w:pStyle w:val="BodyText"/>
        <w:rPr>
          <w:sz w:val="26"/>
        </w:rPr>
      </w:pPr>
    </w:p>
    <w:p>
      <w:pPr>
        <w:pStyle w:val="Heading5"/>
        <w:spacing w:line="250" w:lineRule="exact" w:before="1"/>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applying life skills</w:t>
      </w:r>
      <w:r>
        <w:rPr>
          <w:spacing w:val="-7"/>
          <w:sz w:val="22"/>
        </w:rPr>
        <w:t> </w:t>
      </w:r>
      <w:r>
        <w:rPr>
          <w:sz w:val="22"/>
        </w:rPr>
        <w:t>and</w:t>
      </w:r>
    </w:p>
    <w:p>
      <w:pPr>
        <w:pStyle w:val="ListParagraph"/>
        <w:numPr>
          <w:ilvl w:val="0"/>
          <w:numId w:val="21"/>
        </w:numPr>
        <w:tabs>
          <w:tab w:pos="467" w:val="left" w:leader="none"/>
        </w:tabs>
        <w:spacing w:line="480" w:lineRule="auto" w:before="1" w:after="0"/>
        <w:ind w:left="213" w:right="6933" w:firstLine="0"/>
        <w:jc w:val="left"/>
        <w:rPr>
          <w:sz w:val="22"/>
        </w:rPr>
      </w:pPr>
      <w:r>
        <w:rPr>
          <w:sz w:val="22"/>
        </w:rPr>
        <w:t>capability in technological application </w:t>
      </w:r>
      <w:r>
        <w:rPr>
          <w:b/>
          <w:sz w:val="22"/>
        </w:rPr>
        <w:t>Sub Concept/ Topic: </w:t>
      </w:r>
      <w:r>
        <w:rPr>
          <w:sz w:val="22"/>
        </w:rPr>
        <w:t>Weather </w:t>
      </w:r>
      <w:r>
        <w:rPr>
          <w:b/>
          <w:sz w:val="22"/>
        </w:rPr>
        <w:t>Activities: </w:t>
      </w:r>
      <w:r>
        <w:rPr>
          <w:sz w:val="22"/>
        </w:rPr>
        <w:t>PPP</w:t>
      </w:r>
    </w:p>
    <w:p>
      <w:pPr>
        <w:pStyle w:val="Heading5"/>
        <w:spacing w:line="250" w:lineRule="exact" w:before="5"/>
      </w:pPr>
      <w:r>
        <w:rPr/>
        <w:t>Period 1</w:t>
      </w:r>
    </w:p>
    <w:p>
      <w:pPr>
        <w:pStyle w:val="ListParagraph"/>
        <w:numPr>
          <w:ilvl w:val="0"/>
          <w:numId w:val="22"/>
        </w:numPr>
        <w:tabs>
          <w:tab w:pos="498" w:val="left" w:leader="none"/>
        </w:tabs>
        <w:spacing w:line="250" w:lineRule="exact" w:before="0" w:after="0"/>
        <w:ind w:left="497" w:right="0" w:hanging="285"/>
        <w:jc w:val="left"/>
        <w:rPr>
          <w:i/>
          <w:sz w:val="22"/>
        </w:rPr>
      </w:pPr>
      <w:r>
        <w:rPr>
          <w:i/>
          <w:sz w:val="22"/>
        </w:rPr>
        <w:t>Warm</w:t>
      </w:r>
      <w:r>
        <w:rPr>
          <w:i/>
          <w:spacing w:val="-1"/>
          <w:sz w:val="22"/>
        </w:rPr>
        <w:t> </w:t>
      </w:r>
      <w:r>
        <w:rPr>
          <w:i/>
          <w:sz w:val="22"/>
        </w:rPr>
        <w:t>Up</w:t>
      </w:r>
    </w:p>
    <w:p>
      <w:pPr>
        <w:pStyle w:val="BodyText"/>
        <w:spacing w:before="1"/>
        <w:ind w:left="574" w:right="1384"/>
      </w:pPr>
      <w:r>
        <w:rPr/>
        <w:t>On the board, write Royal Rainmaking Project and then ask the class to try and explain its meaning. Based on their responses, compile a list of key words that illustrate their answers.</w:t>
      </w:r>
    </w:p>
    <w:p>
      <w:pPr>
        <w:pStyle w:val="BodyText"/>
        <w:spacing w:line="252" w:lineRule="exact"/>
        <w:ind w:left="574"/>
      </w:pPr>
      <w:r>
        <w:rPr/>
        <w:t>Provide any additional words and explanations whenever appropriate.</w:t>
      </w:r>
    </w:p>
    <w:p>
      <w:pPr>
        <w:pStyle w:val="ListParagraph"/>
        <w:numPr>
          <w:ilvl w:val="0"/>
          <w:numId w:val="22"/>
        </w:numPr>
        <w:tabs>
          <w:tab w:pos="498" w:val="left" w:leader="none"/>
        </w:tabs>
        <w:spacing w:line="252" w:lineRule="exact" w:before="0" w:after="0"/>
        <w:ind w:left="497" w:right="0" w:hanging="285"/>
        <w:jc w:val="left"/>
        <w:rPr>
          <w:i/>
          <w:sz w:val="22"/>
        </w:rPr>
      </w:pPr>
      <w:r>
        <w:rPr>
          <w:i/>
          <w:sz w:val="22"/>
        </w:rPr>
        <w:t>Presentation</w:t>
      </w:r>
    </w:p>
    <w:p>
      <w:pPr>
        <w:pStyle w:val="BodyText"/>
        <w:spacing w:before="5"/>
        <w:rPr>
          <w:i/>
        </w:rPr>
      </w:pPr>
    </w:p>
    <w:p>
      <w:pPr>
        <w:spacing w:before="1"/>
        <w:ind w:left="574" w:right="0" w:firstLine="0"/>
        <w:jc w:val="left"/>
        <w:rPr>
          <w:b/>
          <w:i/>
          <w:sz w:val="22"/>
        </w:rPr>
      </w:pPr>
      <w:hyperlink r:id="rId7">
        <w:r>
          <w:rPr>
            <w:b/>
            <w:i/>
            <w:color w:val="0000FF"/>
            <w:sz w:val="22"/>
            <w:u w:val="thick" w:color="0000FF"/>
          </w:rPr>
          <w:t>https://www.youtube.com/watch?v=gLdSbUdJFec</w:t>
        </w:r>
      </w:hyperlink>
    </w:p>
    <w:p>
      <w:pPr>
        <w:pStyle w:val="BodyText"/>
        <w:spacing w:before="1"/>
        <w:rPr>
          <w:b/>
          <w:i/>
          <w:sz w:val="14"/>
        </w:rPr>
      </w:pPr>
    </w:p>
    <w:p>
      <w:pPr>
        <w:spacing w:before="92"/>
        <w:ind w:left="574" w:right="0" w:firstLine="0"/>
        <w:jc w:val="left"/>
        <w:rPr>
          <w:b/>
          <w:i/>
          <w:sz w:val="22"/>
        </w:rPr>
      </w:pPr>
      <w:r>
        <w:rPr/>
        <w:drawing>
          <wp:anchor distT="0" distB="0" distL="0" distR="0" allowOverlap="1" layoutInCell="1" locked="0" behindDoc="0" simplePos="0" relativeHeight="2">
            <wp:simplePos x="0" y="0"/>
            <wp:positionH relativeFrom="page">
              <wp:posOffset>1776743</wp:posOffset>
            </wp:positionH>
            <wp:positionV relativeFrom="paragraph">
              <wp:posOffset>257459</wp:posOffset>
            </wp:positionV>
            <wp:extent cx="229640" cy="269367"/>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25" cstate="print"/>
                    <a:stretch>
                      <a:fillRect/>
                    </a:stretch>
                  </pic:blipFill>
                  <pic:spPr>
                    <a:xfrm>
                      <a:off x="0" y="0"/>
                      <a:ext cx="229640" cy="269367"/>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4073199</wp:posOffset>
            </wp:positionH>
            <wp:positionV relativeFrom="paragraph">
              <wp:posOffset>257459</wp:posOffset>
            </wp:positionV>
            <wp:extent cx="228757" cy="269367"/>
            <wp:effectExtent l="0" t="0" r="0" b="0"/>
            <wp:wrapTopAndBottom/>
            <wp:docPr id="9" name="image3.png"/>
            <wp:cNvGraphicFramePr>
              <a:graphicFrameLocks noChangeAspect="1"/>
            </wp:cNvGraphicFramePr>
            <a:graphic>
              <a:graphicData uri="http://schemas.openxmlformats.org/drawingml/2006/picture">
                <pic:pic>
                  <pic:nvPicPr>
                    <pic:cNvPr id="10" name="image3.png"/>
                    <pic:cNvPicPr/>
                  </pic:nvPicPr>
                  <pic:blipFill>
                    <a:blip r:embed="rId25" cstate="print"/>
                    <a:stretch>
                      <a:fillRect/>
                    </a:stretch>
                  </pic:blipFill>
                  <pic:spPr>
                    <a:xfrm>
                      <a:off x="0" y="0"/>
                      <a:ext cx="228757" cy="269367"/>
                    </a:xfrm>
                    <a:prstGeom prst="rect">
                      <a:avLst/>
                    </a:prstGeom>
                  </pic:spPr>
                </pic:pic>
              </a:graphicData>
            </a:graphic>
          </wp:anchor>
        </w:drawing>
      </w:r>
      <w:r>
        <w:rPr>
          <w:b/>
          <w:i/>
          <w:sz w:val="22"/>
        </w:rPr>
        <w:t>https:</w:t>
      </w:r>
      <w:hyperlink r:id="rId26">
        <w:r>
          <w:rPr>
            <w:b/>
            <w:i/>
            <w:sz w:val="22"/>
          </w:rPr>
          <w:t>//www.youtube.com/watch?v=H61FaaI8R_o</w:t>
        </w:r>
      </w:hyperlink>
    </w:p>
    <w:p>
      <w:pPr>
        <w:tabs>
          <w:tab w:pos="4226" w:val="left" w:leader="none"/>
        </w:tabs>
        <w:spacing w:before="0"/>
        <w:ind w:left="574" w:right="0" w:firstLine="331"/>
        <w:jc w:val="left"/>
        <w:rPr>
          <w:rFonts w:ascii="Segoe UI"/>
          <w:sz w:val="18"/>
        </w:rPr>
      </w:pPr>
      <w:r>
        <w:rPr>
          <w:rFonts w:ascii="Segoe UI"/>
          <w:sz w:val="18"/>
        </w:rPr>
        <w:t>Father of</w:t>
      </w:r>
      <w:r>
        <w:rPr>
          <w:rFonts w:ascii="Segoe UI"/>
          <w:spacing w:val="-5"/>
          <w:sz w:val="18"/>
        </w:rPr>
        <w:t> </w:t>
      </w:r>
      <w:r>
        <w:rPr>
          <w:rFonts w:ascii="Segoe UI"/>
          <w:sz w:val="18"/>
        </w:rPr>
        <w:t>Royal</w:t>
      </w:r>
      <w:r>
        <w:rPr>
          <w:rFonts w:ascii="Segoe UI"/>
          <w:spacing w:val="-1"/>
          <w:sz w:val="18"/>
        </w:rPr>
        <w:t> </w:t>
      </w:r>
      <w:r>
        <w:rPr>
          <w:rFonts w:ascii="Segoe UI"/>
          <w:sz w:val="18"/>
        </w:rPr>
        <w:t>Rainmaking.mp4</w:t>
        <w:tab/>
        <w:t>How </w:t>
      </w:r>
      <w:r>
        <w:rPr>
          <w:rFonts w:ascii="Segoe UI"/>
          <w:spacing w:val="-3"/>
          <w:sz w:val="18"/>
        </w:rPr>
        <w:t>does </w:t>
      </w:r>
      <w:r>
        <w:rPr>
          <w:rFonts w:ascii="Segoe UI"/>
          <w:sz w:val="18"/>
        </w:rPr>
        <w:t>Royal Rainmaking</w:t>
      </w:r>
      <w:r>
        <w:rPr>
          <w:rFonts w:ascii="Segoe UI"/>
          <w:spacing w:val="-15"/>
          <w:sz w:val="18"/>
        </w:rPr>
        <w:t> </w:t>
      </w:r>
      <w:r>
        <w:rPr>
          <w:rFonts w:ascii="Segoe UI"/>
          <w:sz w:val="18"/>
        </w:rPr>
        <w:t>work_.mp4</w:t>
      </w:r>
    </w:p>
    <w:p>
      <w:pPr>
        <w:pStyle w:val="BodyText"/>
        <w:spacing w:before="85"/>
        <w:ind w:left="574" w:right="3400"/>
      </w:pPr>
      <w:r>
        <w:rPr/>
        <w:t>Play video clip explaining the implications of the Royal Rainmaking Project. Have students interpret the information and present their ideas to the class.</w:t>
      </w:r>
    </w:p>
    <w:p>
      <w:pPr>
        <w:pStyle w:val="ListParagraph"/>
        <w:numPr>
          <w:ilvl w:val="0"/>
          <w:numId w:val="22"/>
        </w:numPr>
        <w:tabs>
          <w:tab w:pos="498" w:val="left" w:leader="none"/>
        </w:tabs>
        <w:spacing w:line="252" w:lineRule="exact" w:before="0" w:after="0"/>
        <w:ind w:left="497" w:right="0" w:hanging="285"/>
        <w:jc w:val="left"/>
        <w:rPr>
          <w:i/>
          <w:sz w:val="22"/>
        </w:rPr>
      </w:pPr>
      <w:r>
        <w:rPr>
          <w:i/>
          <w:sz w:val="22"/>
        </w:rPr>
        <w:t>Practice</w:t>
      </w:r>
    </w:p>
    <w:p>
      <w:pPr>
        <w:pStyle w:val="BodyText"/>
        <w:ind w:left="574" w:right="358"/>
      </w:pPr>
      <w:r>
        <w:rPr/>
        <w:t>In groups discuss and compile a mind - map of what they think Royal Rainmaking Project is while giving examples of how it’s relevant to people’s life in rural communities. Monitor answers and assist with responses. Students take turns to read and present mind maps and descriptions.</w:t>
      </w:r>
    </w:p>
    <w:p>
      <w:pPr>
        <w:pStyle w:val="Heading5"/>
        <w:spacing w:line="250" w:lineRule="exact" w:before="6"/>
      </w:pPr>
      <w:r>
        <w:rPr/>
        <w:t>Period 2</w:t>
      </w:r>
    </w:p>
    <w:p>
      <w:pPr>
        <w:pStyle w:val="ListParagraph"/>
        <w:numPr>
          <w:ilvl w:val="0"/>
          <w:numId w:val="22"/>
        </w:numPr>
        <w:tabs>
          <w:tab w:pos="498" w:val="left" w:leader="none"/>
        </w:tabs>
        <w:spacing w:line="250" w:lineRule="exact" w:before="0" w:after="0"/>
        <w:ind w:left="497" w:right="0" w:hanging="285"/>
        <w:jc w:val="left"/>
        <w:rPr>
          <w:i/>
          <w:sz w:val="22"/>
        </w:rPr>
      </w:pPr>
      <w:r>
        <w:rPr>
          <w:i/>
          <w:sz w:val="22"/>
        </w:rPr>
        <w:t>Production</w:t>
      </w:r>
    </w:p>
    <w:p>
      <w:pPr>
        <w:pStyle w:val="BodyText"/>
        <w:ind w:left="574" w:right="724"/>
      </w:pPr>
      <w:r>
        <w:rPr/>
        <w:t>Individually, students produce a poster for their community that promotes any elements of Rainmaking and how useful it is for farmers and crops to grow year round.</w:t>
      </w:r>
    </w:p>
    <w:p>
      <w:pPr>
        <w:pStyle w:val="ListParagraph"/>
        <w:numPr>
          <w:ilvl w:val="0"/>
          <w:numId w:val="22"/>
        </w:numPr>
        <w:tabs>
          <w:tab w:pos="498" w:val="left" w:leader="none"/>
        </w:tabs>
        <w:spacing w:line="240" w:lineRule="auto" w:before="1" w:after="0"/>
        <w:ind w:left="497" w:right="0" w:hanging="285"/>
        <w:jc w:val="left"/>
        <w:rPr>
          <w:i/>
          <w:sz w:val="22"/>
        </w:rPr>
      </w:pPr>
      <w:r>
        <w:rPr>
          <w:i/>
          <w:sz w:val="22"/>
        </w:rPr>
        <w:t>Assignment</w:t>
      </w:r>
    </w:p>
    <w:p>
      <w:pPr>
        <w:pStyle w:val="BodyText"/>
        <w:spacing w:before="1"/>
        <w:ind w:left="574" w:right="1335"/>
      </w:pPr>
      <w:r>
        <w:rPr/>
        <w:t>Students present their posters for 5 minutes in front of the class and others identify the most relevant information. Provide appropriate feedback and students vote for the top 3 posters.</w:t>
      </w:r>
    </w:p>
    <w:p>
      <w:pPr>
        <w:spacing w:after="0"/>
        <w:sectPr>
          <w:pgSz w:w="11910" w:h="16840"/>
          <w:pgMar w:top="1580" w:bottom="280" w:left="780" w:right="360"/>
        </w:sectPr>
      </w:pPr>
    </w:p>
    <w:p>
      <w:pPr>
        <w:pStyle w:val="BodyText"/>
        <w:spacing w:before="5"/>
        <w:rPr>
          <w:sz w:val="13"/>
        </w:rPr>
      </w:pPr>
    </w:p>
    <w:p>
      <w:pPr>
        <w:pStyle w:val="Heading3"/>
      </w:pPr>
      <w:r>
        <w:rPr/>
        <w:t>Teaching</w:t>
      </w:r>
      <w:r>
        <w:rPr>
          <w:spacing w:val="-6"/>
        </w:rPr>
        <w:t> </w:t>
      </w:r>
      <w:r>
        <w:rPr/>
        <w:t>Materials</w:t>
      </w:r>
    </w:p>
    <w:p>
      <w:pPr>
        <w:pStyle w:val="Heading4"/>
        <w:numPr>
          <w:ilvl w:val="1"/>
          <w:numId w:val="22"/>
        </w:numPr>
        <w:tabs>
          <w:tab w:pos="360" w:val="left" w:leader="none"/>
        </w:tabs>
        <w:spacing w:line="274" w:lineRule="exact" w:before="0" w:after="0"/>
        <w:ind w:left="1294" w:right="8549" w:hanging="1294"/>
        <w:jc w:val="right"/>
      </w:pPr>
      <w:r>
        <w:rPr/>
        <w:t>Textbook</w:t>
      </w:r>
    </w:p>
    <w:p>
      <w:pPr>
        <w:pStyle w:val="ListParagraph"/>
        <w:numPr>
          <w:ilvl w:val="1"/>
          <w:numId w:val="22"/>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22"/>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22"/>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22"/>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22"/>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22"/>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23"/>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23"/>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24"/>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24"/>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24"/>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24"/>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24"/>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24"/>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rPr>
          <w:rFonts w:ascii="Arial Narrow"/>
          <w:b/>
          <w:sz w:val="24"/>
        </w:rPr>
      </w:pPr>
    </w:p>
    <w:p>
      <w:pPr>
        <w:pStyle w:val="BodyText"/>
        <w:spacing w:before="10"/>
        <w:rPr>
          <w:rFonts w:ascii="Arial Narrow"/>
          <w:b/>
          <w:sz w:val="19"/>
        </w:rPr>
      </w:pPr>
    </w:p>
    <w:p>
      <w:pPr>
        <w:tabs>
          <w:tab w:pos="3130"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2"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62"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spacing w:after="0" w:line="262"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40" w:lineRule="auto" w:before="98"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26"/>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3"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2"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
        <w:rPr>
          <w:b/>
          <w:sz w:val="24"/>
        </w:rPr>
      </w:pPr>
    </w:p>
    <w:p>
      <w:pPr>
        <w:pStyle w:val="BodyText"/>
        <w:tabs>
          <w:tab w:pos="4251" w:val="left" w:leader="none"/>
        </w:tabs>
        <w:ind w:left="213"/>
        <w:rPr>
          <w:rFonts w:ascii="Arial Narrow" w:hAnsi="Arial Narrow"/>
        </w:rPr>
      </w:pPr>
      <w:r>
        <w:rPr/>
        <w:t>Teacher</w:t>
      </w:r>
      <w:r>
        <w:rPr>
          <w:spacing w:val="-1"/>
        </w:rPr>
        <w:t> </w:t>
      </w:r>
      <w:r>
        <w:rPr/>
        <w:t>………………….</w:t>
        <w:tab/>
        <w:t>Head</w:t>
      </w:r>
      <w:r>
        <w:rPr>
          <w:spacing w:val="-18"/>
        </w:rPr>
        <w:t> </w:t>
      </w:r>
      <w:r>
        <w:rPr/>
        <w:t>of</w:t>
      </w:r>
      <w:r>
        <w:rPr>
          <w:spacing w:val="-17"/>
        </w:rPr>
        <w:t> </w:t>
      </w:r>
      <w:r>
        <w:rPr/>
        <w:t>Foreign</w:t>
      </w:r>
      <w:r>
        <w:rPr>
          <w:spacing w:val="-16"/>
        </w:rPr>
        <w:t> </w:t>
      </w:r>
      <w:r>
        <w:rPr/>
        <w:t>Languages</w:t>
      </w:r>
      <w:r>
        <w:rPr>
          <w:spacing w:val="-16"/>
        </w:rPr>
        <w:t> </w:t>
      </w:r>
      <w:r>
        <w:rPr/>
        <w:t>Department</w:t>
      </w:r>
      <w:r>
        <w:rPr>
          <w:spacing w:val="-16"/>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rPr>
          <w:rFonts w:ascii="Arial Narrow"/>
          <w:sz w:val="20"/>
        </w:rPr>
      </w:pPr>
    </w:p>
    <w:p>
      <w:pPr>
        <w:pStyle w:val="BodyText"/>
        <w:spacing w:before="2"/>
        <w:rPr>
          <w:rFonts w:ascii="Arial Narrow"/>
          <w:sz w:val="23"/>
        </w:rPr>
      </w:pPr>
    </w:p>
    <w:p>
      <w:pPr>
        <w:pStyle w:val="Heading5"/>
        <w:ind w:left="4752" w:right="4507" w:hanging="375"/>
        <w:jc w:val="both"/>
      </w:pPr>
      <w:r>
        <w:rPr/>
        <w:t>Assumption College Lesson Plan</w:t>
      </w:r>
    </w:p>
    <w:p>
      <w:pPr>
        <w:tabs>
          <w:tab w:pos="4042" w:val="left" w:leader="none"/>
          <w:tab w:pos="6682" w:val="left" w:leader="none"/>
          <w:tab w:pos="7947" w:val="left" w:leader="none"/>
        </w:tabs>
        <w:spacing w:before="1"/>
        <w:ind w:left="213" w:right="1018" w:firstLine="0"/>
        <w:jc w:val="both"/>
        <w:rPr>
          <w:b/>
          <w:sz w:val="22"/>
        </w:rPr>
      </w:pPr>
      <w:r>
        <w:rPr>
          <w:b/>
          <w:sz w:val="22"/>
        </w:rPr>
        <w:t>Semester:</w:t>
      </w:r>
      <w:r>
        <w:rPr>
          <w:b/>
          <w:spacing w:val="1"/>
          <w:sz w:val="22"/>
        </w:rPr>
        <w:t> </w:t>
      </w:r>
      <w:r>
        <w:rPr>
          <w:b/>
          <w:sz w:val="22"/>
        </w:rPr>
        <w:t>1</w:t>
        <w:tab/>
        <w:t>Academic</w:t>
      </w:r>
      <w:r>
        <w:rPr>
          <w:b/>
          <w:spacing w:val="-2"/>
          <w:sz w:val="22"/>
        </w:rPr>
        <w:t> </w:t>
      </w:r>
      <w:r>
        <w:rPr>
          <w:b/>
          <w:sz w:val="22"/>
        </w:rPr>
        <w:t>Year:</w:t>
      </w:r>
      <w:r>
        <w:rPr>
          <w:b/>
          <w:spacing w:val="1"/>
          <w:sz w:val="22"/>
        </w:rPr>
        <w:t> </w:t>
      </w:r>
      <w:r>
        <w:rPr>
          <w:b/>
          <w:sz w:val="22"/>
        </w:rPr>
        <w:t>2020</w:t>
        <w:tab/>
        <w:tab/>
        <w:t>Week: 1 Period 2 Subject Code:</w:t>
      </w:r>
      <w:r>
        <w:rPr>
          <w:b/>
          <w:spacing w:val="-2"/>
          <w:sz w:val="22"/>
        </w:rPr>
        <w:t> </w:t>
      </w:r>
      <w:r>
        <w:rPr>
          <w:b/>
          <w:sz w:val="22"/>
        </w:rPr>
        <w:t>EN</w:t>
      </w:r>
      <w:r>
        <w:rPr>
          <w:b/>
          <w:spacing w:val="-1"/>
          <w:sz w:val="22"/>
        </w:rPr>
        <w:t> </w:t>
      </w:r>
      <w:r>
        <w:rPr>
          <w:b/>
          <w:sz w:val="22"/>
        </w:rPr>
        <w:t>20201</w:t>
        <w:tab/>
        <w:tab/>
        <w:t>Subject: Supplemental English</w:t>
      </w:r>
      <w:r>
        <w:rPr>
          <w:b/>
          <w:spacing w:val="-6"/>
          <w:sz w:val="22"/>
        </w:rPr>
        <w:t> </w:t>
      </w:r>
      <w:r>
        <w:rPr>
          <w:b/>
          <w:sz w:val="22"/>
        </w:rPr>
        <w:t>1</w:t>
      </w:r>
    </w:p>
    <w:p>
      <w:pPr>
        <w:tabs>
          <w:tab w:pos="6903" w:val="left" w:leader="none"/>
          <w:tab w:pos="8245" w:val="left" w:leader="none"/>
        </w:tabs>
        <w:spacing w:before="0"/>
        <w:ind w:left="213" w:right="1019" w:firstLine="0"/>
        <w:jc w:val="both"/>
        <w:rPr>
          <w:b/>
          <w:sz w:val="22"/>
        </w:rPr>
      </w:pPr>
      <w:r>
        <w:rPr>
          <w:b/>
          <w:sz w:val="22"/>
        </w:rPr>
        <w:t>Level of Students:</w:t>
      </w:r>
      <w:r>
        <w:rPr>
          <w:b/>
          <w:spacing w:val="53"/>
          <w:sz w:val="22"/>
        </w:rPr>
        <w:t> </w:t>
      </w:r>
      <w:r>
        <w:rPr>
          <w:b/>
          <w:sz w:val="22"/>
        </w:rPr>
        <w:t>M1</w:t>
        <w:tab/>
        <w:t>Learning Unit: Royal Projects Topic: Agricultural</w:t>
      </w:r>
      <w:r>
        <w:rPr>
          <w:b/>
          <w:spacing w:val="-3"/>
          <w:sz w:val="22"/>
        </w:rPr>
        <w:t> </w:t>
      </w:r>
      <w:r>
        <w:rPr>
          <w:b/>
          <w:sz w:val="22"/>
        </w:rPr>
        <w:t>Development</w:t>
      </w:r>
      <w:r>
        <w:rPr>
          <w:b/>
          <w:spacing w:val="-3"/>
          <w:sz w:val="22"/>
        </w:rPr>
        <w:t> </w:t>
      </w:r>
      <w:r>
        <w:rPr>
          <w:b/>
          <w:sz w:val="22"/>
        </w:rPr>
        <w:t>Projects</w:t>
        <w:tab/>
        <w:tab/>
        <w:t>Time: 1 Period Reduce/Reuse/Recycle</w:t>
      </w:r>
    </w:p>
    <w:p>
      <w:pPr>
        <w:pStyle w:val="BodyText"/>
        <w:spacing w:before="7"/>
        <w:rPr>
          <w:b/>
          <w:sz w:val="21"/>
        </w:rPr>
      </w:pPr>
    </w:p>
    <w:p>
      <w:pPr>
        <w:pStyle w:val="BodyText"/>
        <w:tabs>
          <w:tab w:pos="1653" w:val="left" w:leader="none"/>
        </w:tabs>
        <w:spacing w:before="1"/>
        <w:ind w:left="1654" w:right="756" w:hanging="1441"/>
      </w:pPr>
      <w:r>
        <w:rPr>
          <w:b/>
        </w:rPr>
        <w:t>Indicator</w:t>
      </w:r>
      <w:r>
        <w:rPr>
          <w:b/>
          <w:spacing w:val="-19"/>
        </w:rPr>
        <w:t> </w:t>
      </w:r>
      <w:r>
        <w:rPr>
          <w:b/>
        </w:rPr>
        <w:t>9:</w:t>
        <w:tab/>
      </w:r>
      <w:r>
        <w:rPr/>
        <w:t>Research/search for, make records, summarize and express opinions about data related to other learning areas, and present them through speaking and</w:t>
      </w:r>
      <w:r>
        <w:rPr>
          <w:spacing w:val="-16"/>
        </w:rPr>
        <w:t> </w:t>
      </w:r>
      <w:r>
        <w:rPr/>
        <w:t>writing.</w:t>
      </w:r>
    </w:p>
    <w:p>
      <w:pPr>
        <w:pStyle w:val="BodyText"/>
        <w:rPr>
          <w:sz w:val="24"/>
        </w:rPr>
      </w:pPr>
    </w:p>
    <w:p>
      <w:pPr>
        <w:pStyle w:val="BodyText"/>
        <w:tabs>
          <w:tab w:pos="2373" w:val="left" w:leader="none"/>
        </w:tabs>
        <w:spacing w:line="252" w:lineRule="exact" w:before="207"/>
        <w:ind w:left="213"/>
      </w:pPr>
      <w:r>
        <w:rPr>
          <w:b/>
        </w:rPr>
        <w:t>Knowledge:</w:t>
        <w:tab/>
      </w:r>
      <w:r>
        <w:rPr/>
        <w:t>Students will be able to arrange and label</w:t>
      </w:r>
      <w:r>
        <w:rPr>
          <w:spacing w:val="-3"/>
        </w:rPr>
        <w:t> </w:t>
      </w:r>
      <w:r>
        <w:rPr/>
        <w:t>information</w:t>
      </w:r>
    </w:p>
    <w:p>
      <w:pPr>
        <w:pStyle w:val="BodyText"/>
        <w:tabs>
          <w:tab w:pos="2373" w:val="left" w:leader="none"/>
        </w:tabs>
        <w:spacing w:line="252" w:lineRule="exact"/>
        <w:ind w:left="213"/>
      </w:pPr>
      <w:r>
        <w:rPr>
          <w:b/>
        </w:rPr>
        <w:t>Skill:</w:t>
        <w:tab/>
      </w:r>
      <w:r>
        <w:rPr/>
        <w:t>Students will be able to categorize and present relevant</w:t>
      </w:r>
      <w:r>
        <w:rPr>
          <w:spacing w:val="-7"/>
        </w:rPr>
        <w:t> </w:t>
      </w:r>
      <w:r>
        <w:rPr/>
        <w:t>information</w:t>
      </w:r>
    </w:p>
    <w:p>
      <w:pPr>
        <w:tabs>
          <w:tab w:pos="2373" w:val="left" w:leader="none"/>
        </w:tabs>
        <w:spacing w:before="10"/>
        <w:ind w:left="213" w:right="0" w:firstLine="0"/>
        <w:jc w:val="left"/>
        <w:rPr>
          <w:sz w:val="22"/>
        </w:rPr>
      </w:pPr>
      <w:r>
        <w:rPr>
          <w:b/>
          <w:sz w:val="22"/>
        </w:rPr>
        <w:t>Moral</w:t>
      </w:r>
      <w:r>
        <w:rPr>
          <w:b/>
          <w:spacing w:val="-4"/>
          <w:sz w:val="22"/>
        </w:rPr>
        <w:t> </w:t>
      </w:r>
      <w:r>
        <w:rPr>
          <w:b/>
          <w:sz w:val="22"/>
        </w:rPr>
        <w:t>Value</w:t>
      </w:r>
      <w:r>
        <w:rPr>
          <w:rFonts w:ascii="Arial Narrow"/>
          <w:b/>
          <w:sz w:val="22"/>
        </w:rPr>
        <w:t>:</w:t>
        <w:tab/>
      </w:r>
      <w:r>
        <w:rPr>
          <w:sz w:val="22"/>
        </w:rPr>
        <w:t>Avidity for</w:t>
      </w:r>
      <w:r>
        <w:rPr>
          <w:spacing w:val="-5"/>
          <w:sz w:val="22"/>
        </w:rPr>
        <w:t> </w:t>
      </w:r>
      <w:r>
        <w:rPr>
          <w:sz w:val="22"/>
        </w:rPr>
        <w:t>learning</w:t>
      </w:r>
    </w:p>
    <w:p>
      <w:pPr>
        <w:pStyle w:val="BodyText"/>
        <w:rPr>
          <w:sz w:val="26"/>
        </w:rPr>
      </w:pPr>
    </w:p>
    <w:p>
      <w:pPr>
        <w:pStyle w:val="Heading5"/>
        <w:spacing w:line="250" w:lineRule="exact"/>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2"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applying life skills</w:t>
      </w:r>
      <w:r>
        <w:rPr>
          <w:spacing w:val="-7"/>
          <w:sz w:val="22"/>
        </w:rPr>
        <w:t> </w:t>
      </w:r>
      <w:r>
        <w:rPr>
          <w:sz w:val="22"/>
        </w:rPr>
        <w:t>and</w:t>
      </w:r>
    </w:p>
    <w:p>
      <w:pPr>
        <w:pStyle w:val="ListParagraph"/>
        <w:numPr>
          <w:ilvl w:val="0"/>
          <w:numId w:val="21"/>
        </w:numPr>
        <w:tabs>
          <w:tab w:pos="467" w:val="left" w:leader="none"/>
        </w:tabs>
        <w:spacing w:line="480" w:lineRule="auto" w:before="1" w:after="0"/>
        <w:ind w:left="213" w:right="6932" w:firstLine="0"/>
        <w:jc w:val="left"/>
        <w:rPr>
          <w:sz w:val="22"/>
        </w:rPr>
      </w:pPr>
      <w:r>
        <w:rPr>
          <w:sz w:val="22"/>
        </w:rPr>
        <w:t>capability in technological application </w:t>
      </w:r>
      <w:r>
        <w:rPr>
          <w:b/>
          <w:sz w:val="22"/>
        </w:rPr>
        <w:t>Sub Concept/ Topic: </w:t>
      </w:r>
      <w:r>
        <w:rPr>
          <w:sz w:val="22"/>
        </w:rPr>
        <w:t>Weather </w:t>
      </w:r>
      <w:r>
        <w:rPr>
          <w:b/>
          <w:sz w:val="22"/>
        </w:rPr>
        <w:t>Activities: </w:t>
      </w:r>
      <w:r>
        <w:rPr>
          <w:sz w:val="22"/>
        </w:rPr>
        <w:t>CALLA</w:t>
      </w:r>
    </w:p>
    <w:p>
      <w:pPr>
        <w:pStyle w:val="Heading5"/>
        <w:spacing w:line="251" w:lineRule="exact" w:before="4"/>
      </w:pPr>
      <w:r>
        <w:rPr/>
        <w:t>Period 1</w:t>
      </w:r>
    </w:p>
    <w:p>
      <w:pPr>
        <w:pStyle w:val="ListParagraph"/>
        <w:numPr>
          <w:ilvl w:val="0"/>
          <w:numId w:val="26"/>
        </w:numPr>
        <w:tabs>
          <w:tab w:pos="498" w:val="left" w:leader="none"/>
        </w:tabs>
        <w:spacing w:line="251" w:lineRule="exact" w:before="0" w:after="0"/>
        <w:ind w:left="497" w:right="0" w:hanging="285"/>
        <w:jc w:val="left"/>
        <w:rPr>
          <w:i/>
          <w:sz w:val="22"/>
        </w:rPr>
      </w:pPr>
      <w:r>
        <w:rPr>
          <w:i/>
          <w:sz w:val="22"/>
        </w:rPr>
        <w:t>Preparation</w:t>
      </w:r>
    </w:p>
    <w:p>
      <w:pPr>
        <w:pStyle w:val="BodyText"/>
        <w:ind w:left="574" w:right="456"/>
      </w:pPr>
      <w:r>
        <w:rPr/>
        <w:t>On the board write questions about farming. Such as, have you ever been to a farm? What did you see and do? Why is farming important in Thailand? What kind of food is being farmed in Thailand? What do you think about the future of farming in Thailand? Would you like to be a farmer?</w:t>
      </w:r>
    </w:p>
    <w:p>
      <w:pPr>
        <w:pStyle w:val="BodyText"/>
        <w:spacing w:line="252" w:lineRule="exact"/>
        <w:ind w:left="574"/>
      </w:pPr>
      <w:r>
        <w:rPr/>
        <w:t>Write the best responses on the board and highlight key vocabulary.</w:t>
      </w:r>
    </w:p>
    <w:p>
      <w:pPr>
        <w:pStyle w:val="ListParagraph"/>
        <w:numPr>
          <w:ilvl w:val="0"/>
          <w:numId w:val="26"/>
        </w:numPr>
        <w:tabs>
          <w:tab w:pos="498" w:val="left" w:leader="none"/>
        </w:tabs>
        <w:spacing w:line="252" w:lineRule="exact" w:before="1" w:after="0"/>
        <w:ind w:left="497" w:right="0" w:hanging="285"/>
        <w:jc w:val="left"/>
        <w:rPr>
          <w:i/>
          <w:sz w:val="22"/>
        </w:rPr>
      </w:pPr>
      <w:r>
        <w:rPr>
          <w:i/>
          <w:sz w:val="22"/>
        </w:rPr>
        <w:t>Presentation</w:t>
      </w:r>
    </w:p>
    <w:p>
      <w:pPr>
        <w:spacing w:before="0"/>
        <w:ind w:left="574" w:right="382" w:firstLine="0"/>
        <w:jc w:val="left"/>
        <w:rPr>
          <w:sz w:val="20"/>
        </w:rPr>
      </w:pPr>
      <w:r>
        <w:rPr>
          <w:sz w:val="22"/>
        </w:rPr>
        <w:t>Instruct students Ex-1 from the worksheet and have them read the farming system vocabulary and article. Match the correct items and definitions as a class and then have them look at the booklets illustrating the Royal Agriculture Projects around Thailand. </w:t>
      </w:r>
      <w:hyperlink r:id="rId8">
        <w:r>
          <w:rPr>
            <w:color w:val="006FC0"/>
            <w:sz w:val="20"/>
          </w:rPr>
          <w:t>http://www.chaipat.or.th/chaipat_english/index.php?option=com_content&amp;view=article&amp;id=4109&amp;Itemid=283</w:t>
        </w:r>
      </w:hyperlink>
    </w:p>
    <w:p>
      <w:pPr>
        <w:pStyle w:val="ListParagraph"/>
        <w:numPr>
          <w:ilvl w:val="0"/>
          <w:numId w:val="26"/>
        </w:numPr>
        <w:tabs>
          <w:tab w:pos="498" w:val="left" w:leader="none"/>
        </w:tabs>
        <w:spacing w:line="240" w:lineRule="auto" w:before="0" w:after="0"/>
        <w:ind w:left="497" w:right="0" w:hanging="285"/>
        <w:jc w:val="left"/>
        <w:rPr>
          <w:i/>
          <w:sz w:val="22"/>
        </w:rPr>
      </w:pPr>
      <w:r>
        <w:rPr>
          <w:i/>
          <w:sz w:val="22"/>
        </w:rPr>
        <w:t>Practice</w:t>
      </w:r>
    </w:p>
    <w:p>
      <w:pPr>
        <w:spacing w:line="240" w:lineRule="auto" w:before="2"/>
        <w:ind w:left="574" w:right="358" w:firstLine="0"/>
        <w:jc w:val="left"/>
        <w:rPr>
          <w:sz w:val="20"/>
        </w:rPr>
      </w:pPr>
      <w:r>
        <w:rPr>
          <w:sz w:val="22"/>
        </w:rPr>
        <w:t>Ask random students to read out information about the projects and discuss what they know and understand about these particular places in Thailand. Students locate and match the main features of farming production on the worksheet. </w:t>
      </w:r>
      <w:hyperlink r:id="rId27">
        <w:r>
          <w:rPr>
            <w:color w:val="006FC0"/>
            <w:sz w:val="20"/>
          </w:rPr>
          <w:t>http://www.chaipat.or.th/chaipat_english/index.php?option=com_content&amp;view=article&amp;id=4142&amp;Itemid=290</w:t>
        </w:r>
      </w:hyperlink>
    </w:p>
    <w:p>
      <w:pPr>
        <w:pStyle w:val="Heading5"/>
        <w:spacing w:line="250" w:lineRule="exact" w:before="4"/>
      </w:pPr>
      <w:r>
        <w:rPr/>
        <w:t>Period 2</w:t>
      </w:r>
    </w:p>
    <w:p>
      <w:pPr>
        <w:pStyle w:val="ListParagraph"/>
        <w:numPr>
          <w:ilvl w:val="0"/>
          <w:numId w:val="26"/>
        </w:numPr>
        <w:tabs>
          <w:tab w:pos="498" w:val="left" w:leader="none"/>
        </w:tabs>
        <w:spacing w:line="250" w:lineRule="exact" w:before="0" w:after="0"/>
        <w:ind w:left="497" w:right="0" w:hanging="285"/>
        <w:jc w:val="left"/>
        <w:rPr>
          <w:i/>
          <w:sz w:val="22"/>
        </w:rPr>
      </w:pPr>
      <w:r>
        <w:rPr>
          <w:i/>
          <w:sz w:val="22"/>
        </w:rPr>
        <w:t>Self Evaluation</w:t>
      </w:r>
    </w:p>
    <w:p>
      <w:pPr>
        <w:pStyle w:val="BodyText"/>
        <w:ind w:left="574" w:right="2770"/>
      </w:pPr>
      <w:r>
        <w:rPr/>
        <w:t>Students work in groups to check their answers by using the Royal Project booklets. Provide appropriate feedback when necessary.</w:t>
      </w:r>
    </w:p>
    <w:p>
      <w:pPr>
        <w:pStyle w:val="ListParagraph"/>
        <w:numPr>
          <w:ilvl w:val="0"/>
          <w:numId w:val="26"/>
        </w:numPr>
        <w:tabs>
          <w:tab w:pos="498" w:val="left" w:leader="none"/>
        </w:tabs>
        <w:spacing w:line="240" w:lineRule="auto" w:before="0" w:after="0"/>
        <w:ind w:left="497" w:right="0" w:hanging="285"/>
        <w:jc w:val="left"/>
        <w:rPr>
          <w:i/>
          <w:sz w:val="22"/>
        </w:rPr>
      </w:pPr>
      <w:r>
        <w:rPr>
          <w:i/>
          <w:sz w:val="22"/>
        </w:rPr>
        <w:t>Expansion</w:t>
      </w:r>
    </w:p>
    <w:p>
      <w:pPr>
        <w:pStyle w:val="BodyText"/>
        <w:spacing w:before="2"/>
        <w:ind w:left="574" w:right="388"/>
      </w:pPr>
      <w:r>
        <w:rPr/>
        <w:t>Distribute additional information and websites on Agricultural development. Students illustrate these processes through diagrams and graphs. Post their work on the M3 Facebook page.</w:t>
      </w:r>
    </w:p>
    <w:p>
      <w:pPr>
        <w:spacing w:after="0"/>
        <w:sectPr>
          <w:pgSz w:w="11910" w:h="16840"/>
          <w:pgMar w:top="1580" w:bottom="280" w:left="780" w:right="360"/>
        </w:sectPr>
      </w:pPr>
    </w:p>
    <w:p>
      <w:pPr>
        <w:pStyle w:val="BodyText"/>
        <w:spacing w:before="5"/>
        <w:rPr>
          <w:sz w:val="13"/>
        </w:rPr>
      </w:pPr>
    </w:p>
    <w:p>
      <w:pPr>
        <w:pStyle w:val="Heading3"/>
        <w:ind w:right="8559"/>
      </w:pPr>
      <w:r>
        <w:rPr/>
        <w:t>Teaching</w:t>
      </w:r>
      <w:r>
        <w:rPr>
          <w:spacing w:val="-5"/>
        </w:rPr>
        <w:t> </w:t>
      </w:r>
      <w:r>
        <w:rPr/>
        <w:t>Materials</w:t>
      </w:r>
    </w:p>
    <w:p>
      <w:pPr>
        <w:pStyle w:val="Heading4"/>
        <w:numPr>
          <w:ilvl w:val="1"/>
          <w:numId w:val="26"/>
        </w:numPr>
        <w:tabs>
          <w:tab w:pos="360" w:val="left" w:leader="none"/>
        </w:tabs>
        <w:spacing w:line="274" w:lineRule="exact" w:before="0" w:after="0"/>
        <w:ind w:left="1294" w:right="8549" w:hanging="1294"/>
        <w:jc w:val="right"/>
      </w:pPr>
      <w:r>
        <w:rPr/>
        <w:t>Textbook</w:t>
      </w:r>
    </w:p>
    <w:p>
      <w:pPr>
        <w:pStyle w:val="ListParagraph"/>
        <w:numPr>
          <w:ilvl w:val="1"/>
          <w:numId w:val="26"/>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26"/>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26"/>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26"/>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26"/>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26"/>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rPr>
          <w:sz w:val="27"/>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CIPPA</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0"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1737" w:type="dxa"/>
          </w:tcPr>
          <w:p>
            <w:pPr>
              <w:pStyle w:val="TableParagraph"/>
              <w:rPr>
                <w:sz w:val="22"/>
              </w:rPr>
            </w:pPr>
          </w:p>
        </w:tc>
        <w:tc>
          <w:tcPr>
            <w:tcW w:w="2708" w:type="dxa"/>
          </w:tcPr>
          <w:p>
            <w:pPr>
              <w:pStyle w:val="TableParagraph"/>
              <w:rPr>
                <w:sz w:val="22"/>
              </w:rPr>
            </w:pPr>
          </w:p>
        </w:tc>
      </w:tr>
      <w:tr>
        <w:trPr>
          <w:trHeight w:val="430"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spacing w:before="144"/>
              <w:ind w:left="186"/>
              <w:rPr>
                <w:sz w:val="22"/>
              </w:rPr>
            </w:pPr>
            <w:r>
              <w:rPr>
                <w:rFonts w:ascii="Arial Narrow" w:hAnsi="Arial Narrow"/>
                <w:b/>
                <w:w w:val="110"/>
                <w:sz w:val="22"/>
              </w:rPr>
              <w:t>□ </w:t>
            </w:r>
            <w:r>
              <w:rPr>
                <w:w w:val="110"/>
                <w:sz w:val="22"/>
              </w:rPr>
              <w:t>CLT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spacing w:before="144"/>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8"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5" w:hRule="atLeast"/>
        </w:trPr>
        <w:tc>
          <w:tcPr>
            <w:tcW w:w="2273" w:type="dxa"/>
          </w:tcPr>
          <w:p>
            <w:pPr>
              <w:pStyle w:val="TableParagraph"/>
              <w:spacing w:before="149"/>
              <w:ind w:left="50"/>
              <w:rPr>
                <w:b/>
                <w:sz w:val="22"/>
              </w:rPr>
            </w:pPr>
            <w:r>
              <w:rPr>
                <w:b/>
                <w:sz w:val="22"/>
              </w:rPr>
              <w:t>Teaching Technique</w:t>
            </w:r>
          </w:p>
        </w:tc>
        <w:tc>
          <w:tcPr>
            <w:tcW w:w="2586" w:type="dxa"/>
          </w:tcPr>
          <w:p>
            <w:pPr>
              <w:pStyle w:val="TableParagraph"/>
              <w:spacing w:before="149"/>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9"/>
              <w:ind w:left="11"/>
              <w:rPr>
                <w:sz w:val="22"/>
              </w:rPr>
            </w:pPr>
            <w:r>
              <w:rPr>
                <w:rFonts w:ascii="Arial Narrow" w:hAnsi="Arial Narrow"/>
                <w:b/>
                <w:w w:val="110"/>
                <w:sz w:val="22"/>
              </w:rPr>
              <w:t>□ </w:t>
            </w:r>
            <w:r>
              <w:rPr>
                <w:w w:val="110"/>
                <w:sz w:val="22"/>
              </w:rPr>
              <w:t>CIRC</w:t>
            </w:r>
          </w:p>
        </w:tc>
        <w:tc>
          <w:tcPr>
            <w:tcW w:w="2708" w:type="dxa"/>
          </w:tcPr>
          <w:p>
            <w:pPr>
              <w:pStyle w:val="TableParagraph"/>
              <w:spacing w:before="149"/>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607" w:hRule="atLeast"/>
        </w:trPr>
        <w:tc>
          <w:tcPr>
            <w:tcW w:w="2273" w:type="dxa"/>
          </w:tcPr>
          <w:p>
            <w:pPr>
              <w:pStyle w:val="TableParagraph"/>
              <w:rPr>
                <w:sz w:val="22"/>
              </w:rPr>
            </w:pPr>
          </w:p>
        </w:tc>
        <w:tc>
          <w:tcPr>
            <w:tcW w:w="2586" w:type="dxa"/>
          </w:tcPr>
          <w:p>
            <w:pPr>
              <w:pStyle w:val="TableParagraph"/>
              <w:numPr>
                <w:ilvl w:val="0"/>
                <w:numId w:val="27"/>
              </w:numPr>
              <w:tabs>
                <w:tab w:pos="389" w:val="left" w:leader="none"/>
              </w:tabs>
              <w:spacing w:line="240" w:lineRule="auto" w:before="18" w:after="0"/>
              <w:ind w:left="388" w:right="0" w:hanging="203"/>
              <w:jc w:val="left"/>
              <w:rPr>
                <w:sz w:val="22"/>
              </w:rPr>
            </w:pPr>
            <w:r>
              <w:rPr>
                <w:sz w:val="22"/>
              </w:rPr>
              <w:t>Pair</w:t>
            </w:r>
            <w:r>
              <w:rPr>
                <w:spacing w:val="-2"/>
                <w:sz w:val="22"/>
              </w:rPr>
              <w:t> </w:t>
            </w:r>
            <w:r>
              <w:rPr>
                <w:sz w:val="22"/>
              </w:rPr>
              <w:t>work</w:t>
            </w:r>
          </w:p>
          <w:p>
            <w:pPr>
              <w:pStyle w:val="TableParagraph"/>
              <w:numPr>
                <w:ilvl w:val="0"/>
                <w:numId w:val="27"/>
              </w:numPr>
              <w:tabs>
                <w:tab w:pos="389" w:val="left" w:leader="none"/>
              </w:tabs>
              <w:spacing w:line="240" w:lineRule="auto" w:before="49" w:after="0"/>
              <w:ind w:left="388" w:right="0" w:hanging="203"/>
              <w:jc w:val="left"/>
              <w:rPr>
                <w:sz w:val="22"/>
              </w:rPr>
            </w:pPr>
            <w:r>
              <w:rPr>
                <w:sz w:val="22"/>
              </w:rPr>
              <w:t>Group work</w:t>
            </w:r>
          </w:p>
        </w:tc>
        <w:tc>
          <w:tcPr>
            <w:tcW w:w="1737" w:type="dxa"/>
          </w:tcPr>
          <w:p>
            <w:pPr>
              <w:pStyle w:val="TableParagraph"/>
              <w:numPr>
                <w:ilvl w:val="0"/>
                <w:numId w:val="28"/>
              </w:numPr>
              <w:tabs>
                <w:tab w:pos="213" w:val="left" w:leader="none"/>
              </w:tabs>
              <w:spacing w:line="240" w:lineRule="auto" w:before="18" w:after="0"/>
              <w:ind w:left="212" w:right="0" w:hanging="202"/>
              <w:jc w:val="left"/>
              <w:rPr>
                <w:sz w:val="22"/>
              </w:rPr>
            </w:pPr>
            <w:r>
              <w:rPr>
                <w:sz w:val="22"/>
              </w:rPr>
              <w:t>Peer</w:t>
            </w:r>
            <w:r>
              <w:rPr>
                <w:spacing w:val="-2"/>
                <w:sz w:val="22"/>
              </w:rPr>
              <w:t> </w:t>
            </w:r>
            <w:r>
              <w:rPr>
                <w:sz w:val="22"/>
              </w:rPr>
              <w:t>Teaching</w:t>
            </w:r>
          </w:p>
          <w:p>
            <w:pPr>
              <w:pStyle w:val="TableParagraph"/>
              <w:numPr>
                <w:ilvl w:val="0"/>
                <w:numId w:val="28"/>
              </w:numPr>
              <w:tabs>
                <w:tab w:pos="213" w:val="left" w:leader="none"/>
              </w:tabs>
              <w:spacing w:line="240" w:lineRule="auto" w:before="49"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29"/>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29"/>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29"/>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29"/>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29"/>
        </w:numPr>
        <w:tabs>
          <w:tab w:pos="933" w:val="left" w:leader="none"/>
          <w:tab w:pos="935" w:val="left" w:leader="none"/>
        </w:tabs>
        <w:spacing w:line="257" w:lineRule="exact" w:before="35" w:after="0"/>
        <w:ind w:left="934" w:right="0" w:hanging="361"/>
        <w:jc w:val="left"/>
        <w:rPr>
          <w:sz w:val="22"/>
        </w:rPr>
      </w:pPr>
      <w:r>
        <w:rPr>
          <w:sz w:val="22"/>
        </w:rPr>
        <w:t>Oral</w:t>
      </w:r>
      <w:r>
        <w:rPr>
          <w:spacing w:val="-2"/>
          <w:sz w:val="22"/>
        </w:rPr>
        <w:t> </w:t>
      </w:r>
      <w:r>
        <w:rPr>
          <w:sz w:val="22"/>
        </w:rPr>
        <w:t>evaluation</w:t>
      </w:r>
    </w:p>
    <w:p>
      <w:pPr>
        <w:pStyle w:val="ListParagraph"/>
        <w:numPr>
          <w:ilvl w:val="0"/>
          <w:numId w:val="29"/>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11"/>
      </w:pPr>
    </w:p>
    <w:p>
      <w:pPr>
        <w:pStyle w:val="Heading5"/>
        <w:spacing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2"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2"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7"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rPr>
          <w:sz w:val="20"/>
        </w:rPr>
      </w:pPr>
    </w:p>
    <w:p>
      <w:pPr>
        <w:pStyle w:val="BodyText"/>
        <w:spacing w:before="1"/>
        <w:rPr>
          <w:sz w:val="2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3"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5"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7"/>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3"/>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0"/>
          <w:sz w:val="22"/>
        </w:rPr>
        <w:t> </w:t>
      </w:r>
      <w:r>
        <w:rPr>
          <w:sz w:val="22"/>
        </w:rPr>
        <w:t>problem</w:t>
      </w:r>
      <w:r>
        <w:rPr>
          <w:rFonts w:ascii="Arial Narrow" w:hAnsi="Arial Narrow"/>
          <w:sz w:val="22"/>
        </w:rPr>
        <w:t>.</w:t>
      </w:r>
    </w:p>
    <w:p>
      <w:pPr>
        <w:pStyle w:val="BodyText"/>
        <w:spacing w:before="2"/>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49" w:lineRule="exact"/>
              <w:ind w:left="107"/>
              <w:rPr>
                <w:sz w:val="22"/>
              </w:rPr>
            </w:pPr>
            <w:r>
              <w:rPr>
                <w:sz w:val="22"/>
              </w:rPr>
              <w:t>% of students who passed</w:t>
            </w:r>
          </w:p>
        </w:tc>
        <w:tc>
          <w:tcPr>
            <w:tcW w:w="3076" w:type="dxa"/>
            <w:gridSpan w:val="3"/>
          </w:tcPr>
          <w:p>
            <w:pPr>
              <w:pStyle w:val="TableParagraph"/>
              <w:spacing w:line="249"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8"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6"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2"/>
        <w:rPr>
          <w:sz w:val="21"/>
        </w:rPr>
      </w:pPr>
    </w:p>
    <w:p>
      <w:pPr>
        <w:pStyle w:val="Heading5"/>
      </w:pPr>
      <w:r>
        <w:rPr/>
        <w:t>Follow</w:t>
      </w:r>
      <w:r>
        <w:rPr>
          <w:rFonts w:ascii="Arial Narrow"/>
        </w:rPr>
        <w:t>-</w:t>
      </w:r>
      <w:r>
        <w:rPr/>
        <w:t>Up</w:t>
      </w:r>
    </w:p>
    <w:p>
      <w:pPr>
        <w:pStyle w:val="BodyText"/>
        <w:rPr>
          <w:b/>
          <w:sz w:val="24"/>
        </w:rPr>
      </w:pPr>
    </w:p>
    <w:p>
      <w:pPr>
        <w:pStyle w:val="BodyText"/>
        <w:spacing w:before="1"/>
        <w:rPr>
          <w:b/>
          <w:sz w:val="24"/>
        </w:rPr>
      </w:pPr>
    </w:p>
    <w:p>
      <w:pPr>
        <w:pStyle w:val="BodyText"/>
        <w:tabs>
          <w:tab w:pos="3149" w:val="left" w:leader="none"/>
        </w:tabs>
        <w:ind w:left="213"/>
        <w:rPr>
          <w:rFonts w:ascii="Arial Narrow" w:hAnsi="Arial Narrow"/>
        </w:rPr>
      </w:pPr>
      <w:r>
        <w:rPr/>
        <w:t>Teacher</w:t>
      </w:r>
      <w:r>
        <w:rPr>
          <w:spacing w:val="-1"/>
        </w:rPr>
        <w:t> </w:t>
      </w:r>
      <w:r>
        <w:rPr/>
        <w:t>………………</w:t>
        <w:tab/>
        <w:t>Head</w:t>
      </w:r>
      <w:r>
        <w:rPr>
          <w:spacing w:val="-24"/>
        </w:rPr>
        <w:t> </w:t>
      </w:r>
      <w:r>
        <w:rPr/>
        <w:t>of</w:t>
      </w:r>
      <w:r>
        <w:rPr>
          <w:spacing w:val="-25"/>
        </w:rPr>
        <w:t> </w:t>
      </w:r>
      <w:r>
        <w:rPr/>
        <w:t>Foreign</w:t>
      </w:r>
      <w:r>
        <w:rPr>
          <w:spacing w:val="-24"/>
        </w:rPr>
        <w:t> </w:t>
      </w:r>
      <w:r>
        <w:rPr/>
        <w:t>Languages</w:t>
      </w:r>
      <w:r>
        <w:rPr>
          <w:spacing w:val="-24"/>
        </w:rPr>
        <w:t> </w:t>
      </w:r>
      <w:r>
        <w:rPr/>
        <w:t>Department</w:t>
      </w:r>
      <w:r>
        <w:rPr>
          <w:spacing w:val="-2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rPr>
          <w:rFonts w:ascii="Arial Narrow"/>
          <w:sz w:val="20"/>
        </w:rPr>
      </w:pPr>
    </w:p>
    <w:p>
      <w:pPr>
        <w:pStyle w:val="BodyText"/>
        <w:rPr>
          <w:rFonts w:ascii="Arial Narrow"/>
          <w:sz w:val="20"/>
        </w:rPr>
      </w:pPr>
    </w:p>
    <w:p>
      <w:pPr>
        <w:pStyle w:val="BodyText"/>
        <w:spacing w:before="4"/>
        <w:rPr>
          <w:rFonts w:ascii="Arial Narrow"/>
          <w:sz w:val="17"/>
        </w:rPr>
      </w:pPr>
    </w:p>
    <w:p>
      <w:pPr>
        <w:pStyle w:val="Heading5"/>
        <w:spacing w:before="92" w:after="9"/>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2923"/>
        <w:gridCol w:w="3424"/>
      </w:tblGrid>
      <w:tr>
        <w:trPr>
          <w:trHeight w:val="248" w:hRule="atLeast"/>
        </w:trPr>
        <w:tc>
          <w:tcPr>
            <w:tcW w:w="3286" w:type="dxa"/>
          </w:tcPr>
          <w:p>
            <w:pPr>
              <w:pStyle w:val="TableParagraph"/>
              <w:spacing w:line="228" w:lineRule="exact"/>
              <w:ind w:left="50"/>
              <w:rPr>
                <w:b/>
                <w:sz w:val="22"/>
              </w:rPr>
            </w:pPr>
            <w:r>
              <w:rPr>
                <w:b/>
                <w:sz w:val="22"/>
              </w:rPr>
              <w:t>Semester: 1</w:t>
            </w:r>
          </w:p>
        </w:tc>
        <w:tc>
          <w:tcPr>
            <w:tcW w:w="2923" w:type="dxa"/>
          </w:tcPr>
          <w:p>
            <w:pPr>
              <w:pStyle w:val="TableParagraph"/>
              <w:spacing w:line="228" w:lineRule="exact"/>
              <w:ind w:left="592"/>
              <w:rPr>
                <w:b/>
                <w:sz w:val="22"/>
              </w:rPr>
            </w:pPr>
            <w:r>
              <w:rPr>
                <w:b/>
                <w:sz w:val="22"/>
              </w:rPr>
              <w:t>Academic Year: 2020</w:t>
            </w:r>
          </w:p>
        </w:tc>
        <w:tc>
          <w:tcPr>
            <w:tcW w:w="3424" w:type="dxa"/>
          </w:tcPr>
          <w:p>
            <w:pPr>
              <w:pStyle w:val="TableParagraph"/>
              <w:spacing w:line="228" w:lineRule="exact"/>
              <w:ind w:right="108"/>
              <w:jc w:val="right"/>
              <w:rPr>
                <w:b/>
                <w:sz w:val="22"/>
              </w:rPr>
            </w:pPr>
            <w:r>
              <w:rPr>
                <w:b/>
                <w:sz w:val="22"/>
              </w:rPr>
              <w:t>Week: 2 Period 1/2</w:t>
            </w:r>
          </w:p>
        </w:tc>
      </w:tr>
      <w:tr>
        <w:trPr>
          <w:trHeight w:val="251" w:hRule="atLeast"/>
        </w:trPr>
        <w:tc>
          <w:tcPr>
            <w:tcW w:w="3286" w:type="dxa"/>
          </w:tcPr>
          <w:p>
            <w:pPr>
              <w:pStyle w:val="TableParagraph"/>
              <w:spacing w:line="232" w:lineRule="exact"/>
              <w:ind w:left="50"/>
              <w:rPr>
                <w:b/>
                <w:sz w:val="22"/>
              </w:rPr>
            </w:pPr>
            <w:r>
              <w:rPr>
                <w:b/>
                <w:sz w:val="22"/>
              </w:rPr>
              <w:t>Subject Code: EN 20201</w:t>
            </w:r>
          </w:p>
        </w:tc>
        <w:tc>
          <w:tcPr>
            <w:tcW w:w="2923" w:type="dxa"/>
          </w:tcPr>
          <w:p>
            <w:pPr>
              <w:pStyle w:val="TableParagraph"/>
              <w:rPr>
                <w:sz w:val="18"/>
              </w:rPr>
            </w:pPr>
          </w:p>
        </w:tc>
        <w:tc>
          <w:tcPr>
            <w:tcW w:w="3424" w:type="dxa"/>
          </w:tcPr>
          <w:p>
            <w:pPr>
              <w:pStyle w:val="TableParagraph"/>
              <w:spacing w:line="232" w:lineRule="exact"/>
              <w:ind w:right="48"/>
              <w:jc w:val="right"/>
              <w:rPr>
                <w:b/>
                <w:sz w:val="22"/>
              </w:rPr>
            </w:pPr>
            <w:r>
              <w:rPr>
                <w:b/>
                <w:sz w:val="22"/>
              </w:rPr>
              <w:t>Subject: Supplemental English 1</w:t>
            </w:r>
          </w:p>
        </w:tc>
      </w:tr>
      <w:tr>
        <w:trPr>
          <w:trHeight w:val="254" w:hRule="atLeast"/>
        </w:trPr>
        <w:tc>
          <w:tcPr>
            <w:tcW w:w="3286" w:type="dxa"/>
          </w:tcPr>
          <w:p>
            <w:pPr>
              <w:pStyle w:val="TableParagraph"/>
              <w:spacing w:line="234" w:lineRule="exact"/>
              <w:ind w:left="50"/>
              <w:rPr>
                <w:b/>
                <w:sz w:val="22"/>
              </w:rPr>
            </w:pPr>
            <w:r>
              <w:rPr>
                <w:b/>
                <w:sz w:val="22"/>
              </w:rPr>
              <w:t>Level of Students: M1</w:t>
            </w:r>
          </w:p>
        </w:tc>
        <w:tc>
          <w:tcPr>
            <w:tcW w:w="2923" w:type="dxa"/>
          </w:tcPr>
          <w:p>
            <w:pPr>
              <w:pStyle w:val="TableParagraph"/>
              <w:rPr>
                <w:sz w:val="18"/>
              </w:rPr>
            </w:pPr>
          </w:p>
        </w:tc>
        <w:tc>
          <w:tcPr>
            <w:tcW w:w="3424" w:type="dxa"/>
          </w:tcPr>
          <w:p>
            <w:pPr>
              <w:pStyle w:val="TableParagraph"/>
              <w:spacing w:line="234" w:lineRule="exact"/>
              <w:ind w:right="49"/>
              <w:jc w:val="right"/>
              <w:rPr>
                <w:b/>
                <w:sz w:val="22"/>
              </w:rPr>
            </w:pPr>
            <w:r>
              <w:rPr>
                <w:b/>
                <w:sz w:val="22"/>
              </w:rPr>
              <w:t>Learning Unit: Royal Projects</w:t>
            </w:r>
          </w:p>
        </w:tc>
      </w:tr>
      <w:tr>
        <w:trPr>
          <w:trHeight w:val="260" w:hRule="atLeast"/>
        </w:trPr>
        <w:tc>
          <w:tcPr>
            <w:tcW w:w="3286" w:type="dxa"/>
          </w:tcPr>
          <w:p>
            <w:pPr>
              <w:pStyle w:val="TableParagraph"/>
              <w:spacing w:line="241" w:lineRule="exact"/>
              <w:ind w:left="50"/>
              <w:rPr>
                <w:b/>
                <w:sz w:val="22"/>
              </w:rPr>
            </w:pPr>
            <w:r>
              <w:rPr>
                <w:b/>
                <w:sz w:val="22"/>
              </w:rPr>
              <w:t>Topic: Sufficiency Economy</w:t>
            </w:r>
          </w:p>
        </w:tc>
        <w:tc>
          <w:tcPr>
            <w:tcW w:w="2923" w:type="dxa"/>
          </w:tcPr>
          <w:p>
            <w:pPr>
              <w:pStyle w:val="TableParagraph"/>
              <w:rPr>
                <w:sz w:val="18"/>
              </w:rPr>
            </w:pPr>
          </w:p>
        </w:tc>
        <w:tc>
          <w:tcPr>
            <w:tcW w:w="3424" w:type="dxa"/>
          </w:tcPr>
          <w:p>
            <w:pPr>
              <w:pStyle w:val="TableParagraph"/>
              <w:spacing w:line="241" w:lineRule="exact"/>
              <w:ind w:right="68"/>
              <w:jc w:val="right"/>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709" w:val="left" w:leader="none"/>
        </w:tabs>
        <w:ind w:left="1654" w:right="800" w:hanging="1441"/>
      </w:pPr>
      <w:r>
        <w:rPr>
          <w:b/>
        </w:rPr>
        <w:t>Indicator</w:t>
      </w:r>
      <w:r>
        <w:rPr>
          <w:b/>
          <w:spacing w:val="-16"/>
        </w:rPr>
        <w:t> </w:t>
      </w:r>
      <w:r>
        <w:rPr>
          <w:b/>
        </w:rPr>
        <w:t>6:</w:t>
        <w:tab/>
        <w:tab/>
      </w:r>
      <w:r>
        <w:rPr/>
        <w:t>Speak and write to express needs and offer, accept and refuse to give help in simulated or</w:t>
      </w:r>
      <w:r>
        <w:rPr>
          <w:spacing w:val="-28"/>
        </w:rPr>
        <w:t> </w:t>
      </w:r>
      <w:r>
        <w:rPr/>
        <w:t>real situations.</w:t>
      </w:r>
    </w:p>
    <w:p>
      <w:pPr>
        <w:spacing w:before="1"/>
        <w:ind w:left="213" w:right="0" w:firstLine="0"/>
        <w:jc w:val="both"/>
        <w:rPr>
          <w:sz w:val="22"/>
        </w:rPr>
      </w:pPr>
      <w:r>
        <w:rPr>
          <w:b/>
          <w:sz w:val="22"/>
        </w:rPr>
        <w:t>Learning Objectives </w:t>
      </w:r>
      <w:r>
        <w:rPr>
          <w:sz w:val="22"/>
        </w:rPr>
        <w:t>To live a frugal life</w:t>
      </w:r>
    </w:p>
    <w:p>
      <w:pPr>
        <w:pStyle w:val="BodyText"/>
      </w:pPr>
    </w:p>
    <w:p>
      <w:pPr>
        <w:pStyle w:val="BodyText"/>
        <w:tabs>
          <w:tab w:pos="1653" w:val="left" w:leader="none"/>
        </w:tabs>
        <w:spacing w:before="1"/>
        <w:ind w:left="213" w:right="1269"/>
        <w:jc w:val="both"/>
      </w:pPr>
      <w:r>
        <w:rPr>
          <w:b/>
        </w:rPr>
        <w:t>Knowledge: </w:t>
      </w:r>
      <w:r>
        <w:rPr/>
        <w:t>The students will be able to discuss and present information on the Sufficiency Economy </w:t>
      </w:r>
      <w:r>
        <w:rPr>
          <w:b/>
        </w:rPr>
        <w:t>Skill:</w:t>
        <w:tab/>
      </w:r>
      <w:r>
        <w:rPr/>
        <w:t>The students will be able to relay information and opinions through speaking and writing </w:t>
      </w:r>
      <w:r>
        <w:rPr>
          <w:b/>
        </w:rPr>
        <w:t>Moral Value: </w:t>
      </w:r>
      <w:r>
        <w:rPr/>
        <w:t>Love of Nation, Religion and</w:t>
      </w:r>
      <w:r>
        <w:rPr>
          <w:spacing w:val="8"/>
        </w:rPr>
        <w:t> </w:t>
      </w:r>
      <w:r>
        <w:rPr/>
        <w:t>King</w:t>
      </w:r>
    </w:p>
    <w:p>
      <w:pPr>
        <w:pStyle w:val="BodyText"/>
        <w:spacing w:before="3"/>
      </w:pPr>
    </w:p>
    <w:p>
      <w:pPr>
        <w:pStyle w:val="Heading5"/>
        <w:spacing w:line="251" w:lineRule="exact"/>
      </w:pPr>
      <w:r>
        <w:rPr/>
        <w:t>Learners’ Key Competencies</w:t>
      </w:r>
    </w:p>
    <w:p>
      <w:pPr>
        <w:pStyle w:val="ListParagraph"/>
        <w:numPr>
          <w:ilvl w:val="0"/>
          <w:numId w:val="21"/>
        </w:numPr>
        <w:tabs>
          <w:tab w:pos="522" w:val="left" w:leader="none"/>
        </w:tabs>
        <w:spacing w:line="251" w:lineRule="exact" w:before="0" w:after="0"/>
        <w:ind w:left="521" w:right="0" w:hanging="309"/>
        <w:jc w:val="left"/>
        <w:rPr>
          <w:sz w:val="22"/>
        </w:rPr>
      </w:pPr>
      <w:r>
        <w:rPr>
          <w:sz w:val="22"/>
        </w:rPr>
        <w:t>communication</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thinking</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problem solving</w:t>
      </w:r>
      <w:r>
        <w:rPr>
          <w:spacing w:val="-8"/>
          <w:sz w:val="22"/>
        </w:rPr>
        <w:t> </w:t>
      </w:r>
      <w:r>
        <w:rPr>
          <w:sz w:val="22"/>
        </w:rPr>
        <w:t>capability</w:t>
      </w:r>
    </w:p>
    <w:p>
      <w:pPr>
        <w:pStyle w:val="ListParagraph"/>
        <w:numPr>
          <w:ilvl w:val="0"/>
          <w:numId w:val="21"/>
        </w:numPr>
        <w:tabs>
          <w:tab w:pos="522" w:val="left" w:leader="none"/>
        </w:tabs>
        <w:spacing w:line="252" w:lineRule="exact" w:before="1" w:after="0"/>
        <w:ind w:left="521" w:right="0" w:hanging="309"/>
        <w:jc w:val="left"/>
        <w:rPr>
          <w:sz w:val="22"/>
        </w:rPr>
      </w:pPr>
      <w:r>
        <w:rPr>
          <w:sz w:val="22"/>
        </w:rPr>
        <w:t>capability in applying life skills</w:t>
      </w:r>
      <w:r>
        <w:rPr>
          <w:spacing w:val="-9"/>
          <w:sz w:val="22"/>
        </w:rPr>
        <w:t> </w:t>
      </w:r>
      <w:r>
        <w:rPr>
          <w:sz w:val="22"/>
        </w:rPr>
        <w:t>and</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technological</w:t>
      </w:r>
      <w:r>
        <w:rPr>
          <w:spacing w:val="-6"/>
          <w:sz w:val="22"/>
        </w:rPr>
        <w:t> </w:t>
      </w:r>
      <w:r>
        <w:rPr>
          <w:sz w:val="22"/>
        </w:rPr>
        <w:t>application</w:t>
      </w:r>
    </w:p>
    <w:p>
      <w:pPr>
        <w:pStyle w:val="BodyText"/>
        <w:spacing w:before="1"/>
      </w:pPr>
    </w:p>
    <w:p>
      <w:pPr>
        <w:spacing w:before="0"/>
        <w:ind w:left="213" w:right="0" w:firstLine="0"/>
        <w:jc w:val="both"/>
        <w:rPr>
          <w:sz w:val="22"/>
        </w:rPr>
      </w:pPr>
      <w:r>
        <w:rPr>
          <w:b/>
          <w:sz w:val="22"/>
        </w:rPr>
        <w:t>Sub Concept/ Topic: </w:t>
      </w:r>
      <w:r>
        <w:rPr>
          <w:sz w:val="22"/>
        </w:rPr>
        <w:t>Daily, Weekly and Monthly Budgets.</w:t>
      </w:r>
    </w:p>
    <w:p>
      <w:pPr>
        <w:pStyle w:val="BodyText"/>
      </w:pPr>
    </w:p>
    <w:p>
      <w:pPr>
        <w:pStyle w:val="Heading5"/>
        <w:spacing w:before="1"/>
        <w:jc w:val="both"/>
        <w:rPr>
          <w:b w:val="0"/>
        </w:rPr>
      </w:pPr>
      <w:r>
        <w:rPr/>
        <w:t>Activities: </w:t>
      </w:r>
      <w:r>
        <w:rPr>
          <w:b w:val="0"/>
        </w:rPr>
        <w:t>PPP</w:t>
      </w:r>
    </w:p>
    <w:p>
      <w:pPr>
        <w:pStyle w:val="BodyText"/>
        <w:spacing w:before="5"/>
      </w:pPr>
    </w:p>
    <w:p>
      <w:pPr>
        <w:spacing w:line="250" w:lineRule="exact" w:before="0"/>
        <w:ind w:left="213" w:right="0" w:firstLine="0"/>
        <w:jc w:val="left"/>
        <w:rPr>
          <w:b/>
          <w:sz w:val="22"/>
        </w:rPr>
      </w:pPr>
      <w:r>
        <w:rPr>
          <w:b/>
          <w:sz w:val="22"/>
        </w:rPr>
        <w:t>Period 1</w:t>
      </w:r>
    </w:p>
    <w:p>
      <w:pPr>
        <w:pStyle w:val="ListParagraph"/>
        <w:numPr>
          <w:ilvl w:val="0"/>
          <w:numId w:val="30"/>
        </w:numPr>
        <w:tabs>
          <w:tab w:pos="498" w:val="left" w:leader="none"/>
        </w:tabs>
        <w:spacing w:line="250" w:lineRule="exact" w:before="0" w:after="0"/>
        <w:ind w:left="497" w:right="0" w:hanging="285"/>
        <w:jc w:val="left"/>
        <w:rPr>
          <w:i/>
          <w:sz w:val="22"/>
        </w:rPr>
      </w:pPr>
      <w:r>
        <w:rPr>
          <w:i/>
          <w:sz w:val="22"/>
        </w:rPr>
        <w:t>Warm Up/ Lead in</w:t>
      </w:r>
    </w:p>
    <w:p>
      <w:pPr>
        <w:pStyle w:val="BodyText"/>
        <w:spacing w:before="1"/>
        <w:ind w:left="574" w:right="1806"/>
      </w:pPr>
      <w:r>
        <w:rPr/>
        <w:t>On the board, write Sufficiency Economy and then ask the class to try and explain its meaning. Based on their responses, compile a list of key words that illustrate their answers.</w:t>
      </w:r>
    </w:p>
    <w:p>
      <w:pPr>
        <w:pStyle w:val="BodyText"/>
        <w:spacing w:line="251" w:lineRule="exact"/>
        <w:ind w:left="574"/>
      </w:pPr>
      <w:r>
        <w:rPr/>
        <w:t>Provide any additional words and explanations whenever appropriate.</w:t>
      </w:r>
    </w:p>
    <w:p>
      <w:pPr>
        <w:pStyle w:val="ListParagraph"/>
        <w:numPr>
          <w:ilvl w:val="0"/>
          <w:numId w:val="30"/>
        </w:numPr>
        <w:tabs>
          <w:tab w:pos="498" w:val="left" w:leader="none"/>
        </w:tabs>
        <w:spacing w:line="252" w:lineRule="exact" w:before="2" w:after="0"/>
        <w:ind w:left="497" w:right="0" w:hanging="285"/>
        <w:jc w:val="left"/>
        <w:rPr>
          <w:i/>
          <w:sz w:val="22"/>
        </w:rPr>
      </w:pPr>
      <w:r>
        <w:rPr>
          <w:i/>
          <w:sz w:val="22"/>
        </w:rPr>
        <w:t>Presentation</w:t>
      </w:r>
    </w:p>
    <w:p>
      <w:pPr>
        <w:pStyle w:val="BodyText"/>
        <w:spacing w:line="252" w:lineRule="exact"/>
        <w:ind w:left="574"/>
      </w:pPr>
      <w:r>
        <w:rPr/>
        <w:t>On the board underline the key vocabulary items. On the board underline the key vocabulary items.</w:t>
      </w:r>
    </w:p>
    <w:p>
      <w:pPr>
        <w:spacing w:line="252" w:lineRule="exact" w:before="1"/>
        <w:ind w:left="574" w:right="0" w:firstLine="0"/>
        <w:jc w:val="left"/>
        <w:rPr>
          <w:i/>
          <w:sz w:val="22"/>
        </w:rPr>
      </w:pPr>
      <w:hyperlink r:id="rId9">
        <w:r>
          <w:rPr>
            <w:i/>
            <w:color w:val="0000FF"/>
            <w:sz w:val="22"/>
            <w:u w:val="single" w:color="0000FF"/>
          </w:rPr>
          <w:t>https://www.youtube.com/watch?v=SbrDS1YZLZM</w:t>
        </w:r>
      </w:hyperlink>
    </w:p>
    <w:p>
      <w:pPr>
        <w:pStyle w:val="BodyText"/>
        <w:ind w:left="574" w:right="3282" w:firstLine="26"/>
      </w:pPr>
      <w:r>
        <w:rPr/>
        <w:t>Play video clip explaining the implications of the Philosophy in Thai farming. Have students interpret the information and present their ideas to the class.</w:t>
      </w:r>
    </w:p>
    <w:p>
      <w:pPr>
        <w:pStyle w:val="ListParagraph"/>
        <w:numPr>
          <w:ilvl w:val="0"/>
          <w:numId w:val="30"/>
        </w:numPr>
        <w:tabs>
          <w:tab w:pos="498" w:val="left" w:leader="none"/>
        </w:tabs>
        <w:spacing w:line="252" w:lineRule="exact" w:before="1" w:after="0"/>
        <w:ind w:left="497" w:right="0" w:hanging="285"/>
        <w:jc w:val="left"/>
        <w:rPr>
          <w:i/>
          <w:sz w:val="22"/>
        </w:rPr>
      </w:pPr>
      <w:r>
        <w:rPr>
          <w:i/>
          <w:sz w:val="22"/>
        </w:rPr>
        <w:t>Practice</w:t>
      </w:r>
    </w:p>
    <w:p>
      <w:pPr>
        <w:pStyle w:val="BodyText"/>
        <w:ind w:left="574" w:right="412"/>
      </w:pPr>
      <w:r>
        <w:rPr/>
        <w:t>In groups discuss and compile a mind - map of what they think Sufficiency Economy is while giving examples of how it’s relevant to people’s life in both rural and urban communities. Monitor answers and assist with responses. Students take turns to read and present mind maps and descriptions.</w:t>
      </w:r>
    </w:p>
    <w:p>
      <w:pPr>
        <w:pStyle w:val="BodyText"/>
        <w:spacing w:before="5"/>
      </w:pPr>
    </w:p>
    <w:p>
      <w:pPr>
        <w:pStyle w:val="Heading5"/>
        <w:spacing w:line="250" w:lineRule="exact"/>
      </w:pPr>
      <w:r>
        <w:rPr/>
        <w:t>Period 2</w:t>
      </w:r>
    </w:p>
    <w:p>
      <w:pPr>
        <w:pStyle w:val="ListParagraph"/>
        <w:numPr>
          <w:ilvl w:val="0"/>
          <w:numId w:val="30"/>
        </w:numPr>
        <w:tabs>
          <w:tab w:pos="498" w:val="left" w:leader="none"/>
        </w:tabs>
        <w:spacing w:line="250" w:lineRule="exact" w:before="0" w:after="0"/>
        <w:ind w:left="497" w:right="0" w:hanging="285"/>
        <w:jc w:val="left"/>
        <w:rPr>
          <w:i/>
          <w:sz w:val="22"/>
        </w:rPr>
      </w:pPr>
      <w:r>
        <w:rPr>
          <w:i/>
          <w:sz w:val="22"/>
        </w:rPr>
        <w:t>Production</w:t>
      </w:r>
    </w:p>
    <w:p>
      <w:pPr>
        <w:pStyle w:val="BodyText"/>
        <w:spacing w:before="1"/>
        <w:ind w:left="574" w:right="1073"/>
      </w:pPr>
      <w:r>
        <w:rPr/>
        <w:t>Using all their information students have gathered, they evaluate the main reasons and objectives of the Sufficiency Economy.</w:t>
      </w:r>
    </w:p>
    <w:p>
      <w:pPr>
        <w:pStyle w:val="BodyText"/>
        <w:ind w:left="574" w:right="711"/>
      </w:pPr>
      <w:r>
        <w:rPr/>
        <w:t>Pair students off and get them to work out how much money they need daily, weekly and monthly for food, drink, transport and pleasure/leisure.</w:t>
      </w:r>
    </w:p>
    <w:p>
      <w:pPr>
        <w:pStyle w:val="ListParagraph"/>
        <w:numPr>
          <w:ilvl w:val="0"/>
          <w:numId w:val="30"/>
        </w:numPr>
        <w:tabs>
          <w:tab w:pos="435" w:val="left" w:leader="none"/>
        </w:tabs>
        <w:spacing w:line="240" w:lineRule="auto" w:before="0" w:after="0"/>
        <w:ind w:left="434" w:right="0" w:hanging="222"/>
        <w:jc w:val="left"/>
        <w:rPr>
          <w:i/>
          <w:sz w:val="22"/>
        </w:rPr>
      </w:pPr>
      <w:r>
        <w:rPr>
          <w:i/>
          <w:sz w:val="22"/>
        </w:rPr>
        <w:t>Assignment</w:t>
      </w:r>
    </w:p>
    <w:p>
      <w:pPr>
        <w:pStyle w:val="BodyText"/>
        <w:spacing w:line="252" w:lineRule="exact" w:before="1"/>
        <w:ind w:left="574"/>
      </w:pPr>
      <w:r>
        <w:rPr/>
        <w:t>Students research about their parents daily, weekly and monthly budgets.</w:t>
      </w:r>
    </w:p>
    <w:p>
      <w:pPr>
        <w:pStyle w:val="BodyText"/>
        <w:spacing w:line="252" w:lineRule="exact"/>
        <w:ind w:left="574"/>
      </w:pPr>
      <w:r>
        <w:rPr/>
        <w:t>Students have a greater understanding of their parents and household outgoings per week, month etc.</w:t>
      </w:r>
    </w:p>
    <w:p>
      <w:pPr>
        <w:spacing w:after="0" w:line="252" w:lineRule="exact"/>
        <w:sectPr>
          <w:pgSz w:w="11910" w:h="16840"/>
          <w:pgMar w:top="1580" w:bottom="280" w:left="780" w:right="360"/>
        </w:sectPr>
      </w:pPr>
    </w:p>
    <w:p>
      <w:pPr>
        <w:pStyle w:val="BodyText"/>
        <w:spacing w:before="5"/>
        <w:rPr>
          <w:sz w:val="13"/>
        </w:rPr>
      </w:pPr>
    </w:p>
    <w:p>
      <w:pPr>
        <w:pStyle w:val="Heading3"/>
      </w:pPr>
      <w:r>
        <w:rPr/>
        <w:t>Teaching</w:t>
      </w:r>
      <w:r>
        <w:rPr>
          <w:spacing w:val="-6"/>
        </w:rPr>
        <w:t> </w:t>
      </w:r>
      <w:r>
        <w:rPr/>
        <w:t>Materials</w:t>
      </w:r>
    </w:p>
    <w:p>
      <w:pPr>
        <w:pStyle w:val="Heading4"/>
        <w:numPr>
          <w:ilvl w:val="0"/>
          <w:numId w:val="31"/>
        </w:numPr>
        <w:tabs>
          <w:tab w:pos="360" w:val="left" w:leader="none"/>
        </w:tabs>
        <w:spacing w:line="274" w:lineRule="exact" w:before="0" w:after="0"/>
        <w:ind w:left="1294" w:right="8549" w:hanging="1294"/>
        <w:jc w:val="right"/>
      </w:pPr>
      <w:r>
        <w:rPr/>
        <w:t>Textbook</w:t>
      </w:r>
    </w:p>
    <w:p>
      <w:pPr>
        <w:pStyle w:val="ListParagraph"/>
        <w:numPr>
          <w:ilvl w:val="0"/>
          <w:numId w:val="31"/>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0"/>
          <w:numId w:val="31"/>
        </w:numPr>
        <w:tabs>
          <w:tab w:pos="1294" w:val="left" w:leader="none"/>
        </w:tabs>
        <w:spacing w:line="240" w:lineRule="auto" w:before="0" w:after="0"/>
        <w:ind w:left="1294" w:right="0" w:hanging="360"/>
        <w:jc w:val="left"/>
        <w:rPr>
          <w:sz w:val="24"/>
        </w:rPr>
      </w:pPr>
      <w:r>
        <w:rPr>
          <w:sz w:val="24"/>
        </w:rPr>
        <w:t>Dictionary</w:t>
      </w:r>
    </w:p>
    <w:p>
      <w:pPr>
        <w:pStyle w:val="ListParagraph"/>
        <w:numPr>
          <w:ilvl w:val="0"/>
          <w:numId w:val="31"/>
        </w:numPr>
        <w:tabs>
          <w:tab w:pos="1294" w:val="left" w:leader="none"/>
        </w:tabs>
        <w:spacing w:line="240" w:lineRule="auto" w:before="0" w:after="0"/>
        <w:ind w:left="1294" w:right="0" w:hanging="360"/>
        <w:jc w:val="left"/>
        <w:rPr>
          <w:sz w:val="24"/>
        </w:rPr>
      </w:pPr>
      <w:r>
        <w:rPr>
          <w:sz w:val="24"/>
        </w:rPr>
        <w:t>Websites</w:t>
      </w:r>
    </w:p>
    <w:p>
      <w:pPr>
        <w:pStyle w:val="ListParagraph"/>
        <w:numPr>
          <w:ilvl w:val="0"/>
          <w:numId w:val="31"/>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0"/>
          <w:numId w:val="31"/>
        </w:numPr>
        <w:tabs>
          <w:tab w:pos="1294" w:val="left" w:leader="none"/>
        </w:tabs>
        <w:spacing w:line="240" w:lineRule="auto" w:before="0" w:after="0"/>
        <w:ind w:left="1294" w:right="0" w:hanging="360"/>
        <w:jc w:val="left"/>
        <w:rPr>
          <w:sz w:val="24"/>
        </w:rPr>
      </w:pPr>
      <w:r>
        <w:rPr>
          <w:sz w:val="24"/>
        </w:rPr>
        <w:t>Kahoot!</w:t>
      </w:r>
    </w:p>
    <w:p>
      <w:pPr>
        <w:pStyle w:val="ListParagraph"/>
        <w:numPr>
          <w:ilvl w:val="0"/>
          <w:numId w:val="31"/>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32"/>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32"/>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1"/>
          <w:numId w:val="30"/>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30"/>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1"/>
          <w:numId w:val="30"/>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1"/>
          <w:numId w:val="30"/>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1"/>
          <w:numId w:val="30"/>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1"/>
          <w:numId w:val="30"/>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w:t>
      </w:r>
      <w:r>
        <w:rPr>
          <w:spacing w:val="-1"/>
          <w:sz w:val="22"/>
        </w:rPr>
        <w:t>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9"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6"/>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3149" w:val="left" w:leader="none"/>
        </w:tabs>
        <w:ind w:left="213"/>
        <w:rPr>
          <w:rFonts w:ascii="Arial Narrow" w:hAnsi="Arial Narrow"/>
        </w:rPr>
      </w:pPr>
      <w:r>
        <w:rPr/>
        <w:t>Teacher</w:t>
      </w:r>
      <w:r>
        <w:rPr>
          <w:spacing w:val="-1"/>
        </w:rPr>
        <w:t> </w:t>
      </w:r>
      <w:r>
        <w:rPr/>
        <w:t>……………….</w:t>
        <w:tab/>
        <w:t>Head</w:t>
      </w:r>
      <w:r>
        <w:rPr>
          <w:spacing w:val="-24"/>
        </w:rPr>
        <w:t> </w:t>
      </w:r>
      <w:r>
        <w:rPr/>
        <w:t>of</w:t>
      </w:r>
      <w:r>
        <w:rPr>
          <w:spacing w:val="-25"/>
        </w:rPr>
        <w:t> </w:t>
      </w:r>
      <w:r>
        <w:rPr/>
        <w:t>Foreign</w:t>
      </w:r>
      <w:r>
        <w:rPr>
          <w:spacing w:val="-24"/>
        </w:rPr>
        <w:t> </w:t>
      </w:r>
      <w:r>
        <w:rPr/>
        <w:t>Languages</w:t>
      </w:r>
      <w:r>
        <w:rPr>
          <w:spacing w:val="-24"/>
        </w:rPr>
        <w:t> </w:t>
      </w:r>
      <w:r>
        <w:rPr/>
        <w:t>Department</w:t>
      </w:r>
      <w:r>
        <w:rPr>
          <w:spacing w:val="-2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rPr>
          <w:rFonts w:ascii="Arial Narrow"/>
          <w:sz w:val="20"/>
        </w:rPr>
      </w:pPr>
    </w:p>
    <w:p>
      <w:pPr>
        <w:pStyle w:val="BodyText"/>
        <w:spacing w:before="2"/>
        <w:rPr>
          <w:rFonts w:ascii="Arial Narrow"/>
          <w:sz w:val="23"/>
        </w:rPr>
      </w:pPr>
    </w:p>
    <w:p>
      <w:pPr>
        <w:pStyle w:val="Heading5"/>
        <w:spacing w:after="9"/>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3069"/>
        <w:gridCol w:w="3396"/>
      </w:tblGrid>
      <w:tr>
        <w:trPr>
          <w:trHeight w:val="249" w:hRule="atLeast"/>
        </w:trPr>
        <w:tc>
          <w:tcPr>
            <w:tcW w:w="3112" w:type="dxa"/>
          </w:tcPr>
          <w:p>
            <w:pPr>
              <w:pStyle w:val="TableParagraph"/>
              <w:spacing w:line="229" w:lineRule="exact"/>
              <w:ind w:left="50"/>
              <w:rPr>
                <w:b/>
                <w:sz w:val="22"/>
              </w:rPr>
            </w:pPr>
            <w:r>
              <w:rPr>
                <w:b/>
                <w:sz w:val="22"/>
              </w:rPr>
              <w:t>Semester: 1</w:t>
            </w:r>
          </w:p>
        </w:tc>
        <w:tc>
          <w:tcPr>
            <w:tcW w:w="3069" w:type="dxa"/>
          </w:tcPr>
          <w:p>
            <w:pPr>
              <w:pStyle w:val="TableParagraph"/>
              <w:spacing w:line="229" w:lineRule="exact"/>
              <w:ind w:left="766"/>
              <w:rPr>
                <w:b/>
                <w:sz w:val="22"/>
              </w:rPr>
            </w:pPr>
            <w:r>
              <w:rPr>
                <w:b/>
                <w:sz w:val="22"/>
              </w:rPr>
              <w:t>Academic Year: 2020</w:t>
            </w:r>
          </w:p>
        </w:tc>
        <w:tc>
          <w:tcPr>
            <w:tcW w:w="3396" w:type="dxa"/>
          </w:tcPr>
          <w:p>
            <w:pPr>
              <w:pStyle w:val="TableParagraph"/>
              <w:spacing w:line="229" w:lineRule="exact"/>
              <w:ind w:right="52"/>
              <w:jc w:val="right"/>
              <w:rPr>
                <w:b/>
                <w:sz w:val="22"/>
              </w:rPr>
            </w:pPr>
            <w:r>
              <w:rPr>
                <w:b/>
                <w:sz w:val="22"/>
              </w:rPr>
              <w:t>Week: 3 Period 1/2</w:t>
            </w:r>
          </w:p>
        </w:tc>
      </w:tr>
      <w:tr>
        <w:trPr>
          <w:trHeight w:val="253" w:hRule="atLeast"/>
        </w:trPr>
        <w:tc>
          <w:tcPr>
            <w:tcW w:w="3112" w:type="dxa"/>
          </w:tcPr>
          <w:p>
            <w:pPr>
              <w:pStyle w:val="TableParagraph"/>
              <w:spacing w:line="233" w:lineRule="exact"/>
              <w:ind w:left="50"/>
              <w:rPr>
                <w:b/>
                <w:sz w:val="22"/>
              </w:rPr>
            </w:pPr>
            <w:r>
              <w:rPr>
                <w:b/>
                <w:sz w:val="22"/>
              </w:rPr>
              <w:t>Subject Code: EN 20201</w:t>
            </w:r>
          </w:p>
        </w:tc>
        <w:tc>
          <w:tcPr>
            <w:tcW w:w="3069" w:type="dxa"/>
          </w:tcPr>
          <w:p>
            <w:pPr>
              <w:pStyle w:val="TableParagraph"/>
              <w:rPr>
                <w:sz w:val="18"/>
              </w:rPr>
            </w:pPr>
          </w:p>
        </w:tc>
        <w:tc>
          <w:tcPr>
            <w:tcW w:w="3396" w:type="dxa"/>
          </w:tcPr>
          <w:p>
            <w:pPr>
              <w:pStyle w:val="TableParagraph"/>
              <w:spacing w:line="233" w:lineRule="exact"/>
              <w:ind w:right="47"/>
              <w:jc w:val="right"/>
              <w:rPr>
                <w:b/>
                <w:sz w:val="22"/>
              </w:rPr>
            </w:pPr>
            <w:r>
              <w:rPr>
                <w:b/>
                <w:sz w:val="22"/>
              </w:rPr>
              <w:t>Subject: Supplemental English 1</w:t>
            </w:r>
          </w:p>
        </w:tc>
      </w:tr>
      <w:tr>
        <w:trPr>
          <w:trHeight w:val="251" w:hRule="atLeast"/>
        </w:trPr>
        <w:tc>
          <w:tcPr>
            <w:tcW w:w="3112" w:type="dxa"/>
          </w:tcPr>
          <w:p>
            <w:pPr>
              <w:pStyle w:val="TableParagraph"/>
              <w:spacing w:line="232" w:lineRule="exact"/>
              <w:ind w:left="50"/>
              <w:rPr>
                <w:b/>
                <w:sz w:val="22"/>
              </w:rPr>
            </w:pPr>
            <w:r>
              <w:rPr>
                <w:b/>
                <w:sz w:val="22"/>
              </w:rPr>
              <w:t>Level of Students: M1</w:t>
            </w:r>
          </w:p>
        </w:tc>
        <w:tc>
          <w:tcPr>
            <w:tcW w:w="3069" w:type="dxa"/>
          </w:tcPr>
          <w:p>
            <w:pPr>
              <w:pStyle w:val="TableParagraph"/>
              <w:rPr>
                <w:sz w:val="18"/>
              </w:rPr>
            </w:pPr>
          </w:p>
        </w:tc>
        <w:tc>
          <w:tcPr>
            <w:tcW w:w="3396" w:type="dxa"/>
          </w:tcPr>
          <w:p>
            <w:pPr>
              <w:pStyle w:val="TableParagraph"/>
              <w:spacing w:line="232" w:lineRule="exact"/>
              <w:ind w:right="53"/>
              <w:jc w:val="right"/>
              <w:rPr>
                <w:b/>
                <w:sz w:val="22"/>
              </w:rPr>
            </w:pPr>
            <w:r>
              <w:rPr>
                <w:b/>
                <w:sz w:val="22"/>
              </w:rPr>
              <w:t>Learning Unit: Famous People</w:t>
            </w:r>
          </w:p>
        </w:tc>
      </w:tr>
      <w:tr>
        <w:trPr>
          <w:trHeight w:val="248" w:hRule="atLeast"/>
        </w:trPr>
        <w:tc>
          <w:tcPr>
            <w:tcW w:w="3112" w:type="dxa"/>
          </w:tcPr>
          <w:p>
            <w:pPr>
              <w:pStyle w:val="TableParagraph"/>
              <w:spacing w:line="228" w:lineRule="exact"/>
              <w:ind w:left="50"/>
              <w:rPr>
                <w:b/>
                <w:sz w:val="22"/>
              </w:rPr>
            </w:pPr>
            <w:r>
              <w:rPr>
                <w:b/>
                <w:sz w:val="22"/>
              </w:rPr>
              <w:t>Topic: Nelson Mandela</w:t>
            </w:r>
          </w:p>
        </w:tc>
        <w:tc>
          <w:tcPr>
            <w:tcW w:w="3069" w:type="dxa"/>
          </w:tcPr>
          <w:p>
            <w:pPr>
              <w:pStyle w:val="TableParagraph"/>
              <w:rPr>
                <w:sz w:val="18"/>
              </w:rPr>
            </w:pPr>
          </w:p>
        </w:tc>
        <w:tc>
          <w:tcPr>
            <w:tcW w:w="3396" w:type="dxa"/>
          </w:tcPr>
          <w:p>
            <w:pPr>
              <w:pStyle w:val="TableParagraph"/>
              <w:spacing w:line="228" w:lineRule="exact"/>
              <w:ind w:right="55"/>
              <w:jc w:val="right"/>
              <w:rPr>
                <w:b/>
                <w:sz w:val="22"/>
              </w:rPr>
            </w:pPr>
            <w:r>
              <w:rPr>
                <w:b/>
                <w:sz w:val="22"/>
              </w:rPr>
              <w:t>Time: 2 Periods</w:t>
            </w:r>
          </w:p>
        </w:tc>
      </w:tr>
    </w:tbl>
    <w:p>
      <w:pPr>
        <w:pStyle w:val="BodyText"/>
        <w:spacing w:before="6"/>
        <w:rPr>
          <w:b/>
          <w:sz w:val="21"/>
        </w:rPr>
      </w:pPr>
    </w:p>
    <w:p>
      <w:pPr>
        <w:pStyle w:val="BodyText"/>
        <w:spacing w:before="1"/>
        <w:ind w:left="1654" w:right="631" w:hanging="1441"/>
        <w:jc w:val="both"/>
      </w:pPr>
      <w:r>
        <w:rPr>
          <w:b/>
        </w:rPr>
        <w:t>Indicator 2: </w:t>
      </w:r>
      <w:r>
        <w:rPr/>
        <w:t>Identify the main idea, analyze the essence, interpret and express opinions from listening to and reading feature articles and entertainment articles, as well as provide justifications and</w:t>
      </w:r>
      <w:r>
        <w:rPr>
          <w:spacing w:val="-38"/>
        </w:rPr>
        <w:t> </w:t>
      </w:r>
      <w:r>
        <w:rPr/>
        <w:t>examples for</w:t>
      </w:r>
      <w:r>
        <w:rPr>
          <w:spacing w:val="-3"/>
        </w:rPr>
        <w:t> </w:t>
      </w:r>
      <w:r>
        <w:rPr/>
        <w:t>illustration.</w:t>
      </w:r>
    </w:p>
    <w:p>
      <w:pPr>
        <w:pStyle w:val="BodyText"/>
        <w:spacing w:before="6"/>
      </w:pPr>
    </w:p>
    <w:p>
      <w:pPr>
        <w:pStyle w:val="Heading5"/>
      </w:pPr>
      <w:r>
        <w:rPr/>
        <w:t>Learning Objective:</w:t>
      </w:r>
    </w:p>
    <w:p>
      <w:pPr>
        <w:pStyle w:val="BodyText"/>
        <w:spacing w:before="7"/>
        <w:rPr>
          <w:b/>
          <w:sz w:val="21"/>
        </w:rPr>
      </w:pPr>
    </w:p>
    <w:p>
      <w:pPr>
        <w:pStyle w:val="BodyText"/>
        <w:tabs>
          <w:tab w:pos="1653" w:val="left" w:leader="none"/>
        </w:tabs>
        <w:spacing w:line="252" w:lineRule="exact"/>
        <w:ind w:left="213"/>
      </w:pPr>
      <w:r>
        <w:rPr>
          <w:b/>
        </w:rPr>
        <w:t>Knowledge:</w:t>
        <w:tab/>
      </w:r>
      <w:r>
        <w:rPr/>
        <w:t>The students will be able recall information from a large textual</w:t>
      </w:r>
      <w:r>
        <w:rPr>
          <w:spacing w:val="-13"/>
        </w:rPr>
        <w:t> </w:t>
      </w:r>
      <w:r>
        <w:rPr/>
        <w:t>item</w:t>
      </w:r>
    </w:p>
    <w:p>
      <w:pPr>
        <w:pStyle w:val="BodyText"/>
        <w:tabs>
          <w:tab w:pos="1653" w:val="left" w:leader="none"/>
        </w:tabs>
        <w:spacing w:line="252" w:lineRule="exact"/>
        <w:ind w:left="213"/>
      </w:pPr>
      <w:r>
        <w:rPr>
          <w:b/>
        </w:rPr>
        <w:t>Skill:</w:t>
        <w:tab/>
      </w:r>
      <w:r>
        <w:rPr/>
        <w:t>The students will be able to arrange and construct sentences using grammatical</w:t>
      </w:r>
      <w:r>
        <w:rPr>
          <w:spacing w:val="-14"/>
        </w:rPr>
        <w:t> </w:t>
      </w:r>
      <w:r>
        <w:rPr/>
        <w:t>features</w:t>
      </w:r>
    </w:p>
    <w:p>
      <w:pPr>
        <w:spacing w:line="252" w:lineRule="exact" w:before="0"/>
        <w:ind w:left="213" w:right="0" w:firstLine="0"/>
        <w:jc w:val="left"/>
        <w:rPr>
          <w:sz w:val="22"/>
        </w:rPr>
      </w:pPr>
      <w:r>
        <w:rPr>
          <w:b/>
          <w:sz w:val="22"/>
        </w:rPr>
        <w:t>Moral Value: </w:t>
      </w:r>
      <w:r>
        <w:rPr>
          <w:sz w:val="22"/>
        </w:rPr>
        <w:t>Gentlemen of Assumption College</w:t>
      </w:r>
    </w:p>
    <w:p>
      <w:pPr>
        <w:pStyle w:val="BodyText"/>
        <w:spacing w:before="5"/>
      </w:pPr>
    </w:p>
    <w:p>
      <w:pPr>
        <w:pStyle w:val="Heading5"/>
        <w:spacing w:line="251" w:lineRule="exact"/>
      </w:pPr>
      <w:r>
        <w:rPr/>
        <w:t>Learners’ Key</w:t>
      </w:r>
      <w:r>
        <w:rPr>
          <w:spacing w:val="-4"/>
        </w:rPr>
        <w:t> </w:t>
      </w:r>
      <w:r>
        <w:rPr/>
        <w:t>Competencies</w:t>
      </w:r>
    </w:p>
    <w:p>
      <w:pPr>
        <w:pStyle w:val="ListParagraph"/>
        <w:numPr>
          <w:ilvl w:val="0"/>
          <w:numId w:val="21"/>
        </w:numPr>
        <w:tabs>
          <w:tab w:pos="467" w:val="left" w:leader="none"/>
        </w:tabs>
        <w:spacing w:line="251" w:lineRule="exact" w:before="0" w:after="0"/>
        <w:ind w:left="466" w:right="0" w:hanging="254"/>
        <w:jc w:val="left"/>
        <w:rPr>
          <w:sz w:val="22"/>
        </w:rPr>
      </w:pPr>
      <w:r>
        <w:rPr>
          <w:sz w:val="22"/>
        </w:rPr>
        <w:t>communication</w:t>
      </w:r>
      <w:r>
        <w:rPr>
          <w:spacing w:val="-10"/>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2" w:after="0"/>
        <w:ind w:left="466" w:right="0" w:hanging="254"/>
        <w:jc w:val="left"/>
        <w:rPr>
          <w:sz w:val="22"/>
        </w:rPr>
      </w:pPr>
      <w:r>
        <w:rPr>
          <w:sz w:val="22"/>
        </w:rPr>
        <w:t>capability in applying life skills</w:t>
      </w:r>
      <w:r>
        <w:rPr>
          <w:spacing w:val="-7"/>
          <w:sz w:val="22"/>
        </w:rPr>
        <w:t> </w:t>
      </w:r>
      <w:r>
        <w:rPr>
          <w:sz w:val="22"/>
        </w:rPr>
        <w:t>and</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pPr>
    </w:p>
    <w:p>
      <w:pPr>
        <w:spacing w:before="1"/>
        <w:ind w:left="213" w:right="0" w:firstLine="0"/>
        <w:jc w:val="left"/>
        <w:rPr>
          <w:sz w:val="22"/>
        </w:rPr>
      </w:pPr>
      <w:r>
        <w:rPr>
          <w:b/>
          <w:sz w:val="22"/>
        </w:rPr>
        <w:t>Sub Concept/ Topic: </w:t>
      </w:r>
      <w:r>
        <w:rPr>
          <w:sz w:val="22"/>
        </w:rPr>
        <w:t>Human Rights</w:t>
      </w:r>
    </w:p>
    <w:p>
      <w:pPr>
        <w:pStyle w:val="BodyText"/>
      </w:pPr>
    </w:p>
    <w:p>
      <w:pPr>
        <w:pStyle w:val="Heading5"/>
        <w:rPr>
          <w:b w:val="0"/>
        </w:rPr>
      </w:pPr>
      <w:r>
        <w:rPr/>
        <w:t>Activities: </w:t>
      </w:r>
      <w:r>
        <w:rPr>
          <w:b w:val="0"/>
        </w:rPr>
        <w:t>5E</w:t>
      </w:r>
    </w:p>
    <w:p>
      <w:pPr>
        <w:spacing w:line="251" w:lineRule="exact" w:before="4"/>
        <w:ind w:left="213" w:right="0" w:firstLine="0"/>
        <w:jc w:val="left"/>
        <w:rPr>
          <w:b/>
          <w:sz w:val="22"/>
        </w:rPr>
      </w:pPr>
      <w:r>
        <w:rPr>
          <w:b/>
          <w:sz w:val="22"/>
        </w:rPr>
        <w:t>Period 1</w:t>
      </w:r>
    </w:p>
    <w:p>
      <w:pPr>
        <w:pStyle w:val="ListParagraph"/>
        <w:numPr>
          <w:ilvl w:val="0"/>
          <w:numId w:val="33"/>
        </w:numPr>
        <w:tabs>
          <w:tab w:pos="498" w:val="left" w:leader="none"/>
        </w:tabs>
        <w:spacing w:line="251" w:lineRule="exact" w:before="0" w:after="0"/>
        <w:ind w:left="497" w:right="0" w:hanging="285"/>
        <w:jc w:val="left"/>
        <w:rPr>
          <w:i/>
          <w:sz w:val="22"/>
        </w:rPr>
      </w:pPr>
      <w:r>
        <w:rPr>
          <w:i/>
          <w:sz w:val="22"/>
        </w:rPr>
        <w:t>Engage</w:t>
      </w:r>
    </w:p>
    <w:p>
      <w:pPr>
        <w:pStyle w:val="BodyText"/>
        <w:ind w:left="574" w:right="5000"/>
      </w:pPr>
      <w:r>
        <w:rPr/>
        <w:t>Students watch the short video clip about Nelson Mandela. </w:t>
      </w:r>
      <w:r>
        <w:rPr>
          <w:shd w:fill="00FFFF" w:color="auto" w:val="clear"/>
          <w:u w:val="single"/>
        </w:rPr>
        <w:t>https://</w:t>
      </w:r>
      <w:hyperlink r:id="rId28">
        <w:r>
          <w:rPr>
            <w:shd w:fill="00FFFF" w:color="auto" w:val="clear"/>
            <w:u w:val="single"/>
          </w:rPr>
          <w:t>www.youtube.com/watch?v=2Yto4-Ft9dc.</w:t>
        </w:r>
      </w:hyperlink>
    </w:p>
    <w:p>
      <w:pPr>
        <w:pStyle w:val="BodyText"/>
        <w:ind w:left="574" w:right="1176"/>
      </w:pPr>
      <w:r>
        <w:rPr/>
        <w:t>Have students pay close attention to his lifeline. Repeat the video and introduce key vocabulary items. For example, prison, apartheid, ANC, equal rights, racism.</w:t>
      </w:r>
    </w:p>
    <w:p>
      <w:pPr>
        <w:pStyle w:val="BodyText"/>
        <w:ind w:left="574" w:right="1078"/>
      </w:pPr>
      <w:r>
        <w:rPr/>
        <w:t>Put students into groups and distribute flash cards and sentences with the different words and sentences associated with the video and article on Nelson Mandela.</w:t>
      </w:r>
    </w:p>
    <w:p>
      <w:pPr>
        <w:pStyle w:val="ListParagraph"/>
        <w:numPr>
          <w:ilvl w:val="0"/>
          <w:numId w:val="33"/>
        </w:numPr>
        <w:tabs>
          <w:tab w:pos="498" w:val="left" w:leader="none"/>
        </w:tabs>
        <w:spacing w:line="253" w:lineRule="exact" w:before="1" w:after="0"/>
        <w:ind w:left="497" w:right="0" w:hanging="285"/>
        <w:jc w:val="left"/>
        <w:rPr>
          <w:i/>
          <w:sz w:val="22"/>
        </w:rPr>
      </w:pPr>
      <w:r>
        <w:rPr>
          <w:i/>
          <w:sz w:val="22"/>
        </w:rPr>
        <w:t>Explore</w:t>
      </w:r>
    </w:p>
    <w:p>
      <w:pPr>
        <w:pStyle w:val="BodyText"/>
        <w:spacing w:line="252" w:lineRule="exact"/>
        <w:ind w:left="574"/>
      </w:pPr>
      <w:r>
        <w:rPr/>
        <w:t>Get students to identify the correct vocabulary items.</w:t>
      </w:r>
    </w:p>
    <w:p>
      <w:pPr>
        <w:pStyle w:val="BodyText"/>
        <w:ind w:left="574" w:right="4487"/>
      </w:pPr>
      <w:r>
        <w:rPr/>
        <w:t>Play the second video and add subtitles to the short presentation. </w:t>
      </w:r>
      <w:r>
        <w:rPr>
          <w:shd w:fill="00FFFF" w:color="auto" w:val="clear"/>
          <w:u w:val="single"/>
        </w:rPr>
        <w:t>https://</w:t>
      </w:r>
      <w:hyperlink r:id="rId29">
        <w:r>
          <w:rPr>
            <w:shd w:fill="00FFFF" w:color="auto" w:val="clear"/>
            <w:u w:val="single"/>
          </w:rPr>
          <w:t>www.youtube.com/watch?v=FNSxCMIU09g</w:t>
        </w:r>
      </w:hyperlink>
    </w:p>
    <w:p>
      <w:pPr>
        <w:pStyle w:val="BodyText"/>
        <w:spacing w:before="2"/>
        <w:rPr>
          <w:sz w:val="14"/>
        </w:rPr>
      </w:pPr>
    </w:p>
    <w:p>
      <w:pPr>
        <w:pStyle w:val="ListParagraph"/>
        <w:numPr>
          <w:ilvl w:val="0"/>
          <w:numId w:val="33"/>
        </w:numPr>
        <w:tabs>
          <w:tab w:pos="498" w:val="left" w:leader="none"/>
        </w:tabs>
        <w:spacing w:line="252" w:lineRule="exact" w:before="91" w:after="0"/>
        <w:ind w:left="497" w:right="0" w:hanging="285"/>
        <w:jc w:val="left"/>
        <w:rPr>
          <w:i/>
          <w:sz w:val="22"/>
        </w:rPr>
      </w:pPr>
      <w:r>
        <w:rPr>
          <w:i/>
          <w:sz w:val="22"/>
        </w:rPr>
        <w:t>Explain</w:t>
      </w:r>
    </w:p>
    <w:p>
      <w:pPr>
        <w:pStyle w:val="BodyText"/>
        <w:ind w:left="574" w:right="2215"/>
      </w:pPr>
      <w:r>
        <w:rPr/>
        <w:t>Some words will be completely new to Thai students such as apartheid, racism, prison etc. Explain and go through difficult words and meanings.</w:t>
      </w:r>
    </w:p>
    <w:p>
      <w:pPr>
        <w:pStyle w:val="Heading5"/>
        <w:spacing w:line="250" w:lineRule="exact" w:before="5"/>
      </w:pPr>
      <w:r>
        <w:rPr/>
        <w:t>Period 2</w:t>
      </w:r>
    </w:p>
    <w:p>
      <w:pPr>
        <w:pStyle w:val="ListParagraph"/>
        <w:numPr>
          <w:ilvl w:val="0"/>
          <w:numId w:val="33"/>
        </w:numPr>
        <w:tabs>
          <w:tab w:pos="498" w:val="left" w:leader="none"/>
        </w:tabs>
        <w:spacing w:line="250" w:lineRule="exact" w:before="0" w:after="0"/>
        <w:ind w:left="497" w:right="0" w:hanging="285"/>
        <w:jc w:val="left"/>
        <w:rPr>
          <w:i/>
          <w:sz w:val="22"/>
        </w:rPr>
      </w:pPr>
      <w:r>
        <w:rPr>
          <w:i/>
          <w:sz w:val="22"/>
        </w:rPr>
        <w:t>Elaborate</w:t>
      </w:r>
    </w:p>
    <w:p>
      <w:pPr>
        <w:spacing w:line="250" w:lineRule="exact" w:before="6"/>
        <w:ind w:left="574" w:right="0" w:firstLine="0"/>
        <w:jc w:val="left"/>
        <w:rPr>
          <w:b/>
          <w:sz w:val="22"/>
        </w:rPr>
      </w:pPr>
      <w:r>
        <w:rPr>
          <w:b/>
          <w:sz w:val="22"/>
          <w:u w:val="thick"/>
        </w:rPr>
        <w:t>https://</w:t>
      </w:r>
      <w:hyperlink r:id="rId30">
        <w:r>
          <w:rPr>
            <w:b/>
            <w:sz w:val="22"/>
            <w:u w:val="thick"/>
          </w:rPr>
          <w:t>www.teachingenglish.org.uk/sites/teacheng/files/Student_worksheets.pdf</w:t>
        </w:r>
      </w:hyperlink>
    </w:p>
    <w:p>
      <w:pPr>
        <w:pStyle w:val="BodyText"/>
        <w:spacing w:line="250" w:lineRule="exact"/>
        <w:ind w:left="574"/>
      </w:pPr>
      <w:r>
        <w:rPr/>
        <w:t>In small groups present Ex – 2 and provide the information on the timeline paper slips.</w:t>
      </w:r>
    </w:p>
    <w:p>
      <w:pPr>
        <w:pStyle w:val="BodyText"/>
        <w:spacing w:line="252" w:lineRule="exact"/>
        <w:ind w:left="574"/>
      </w:pPr>
      <w:r>
        <w:rPr/>
        <w:t>Students must identify and put Nelson Mandela’s timeline in order. Check answers on the board.</w:t>
      </w:r>
    </w:p>
    <w:p>
      <w:pPr>
        <w:pStyle w:val="ListParagraph"/>
        <w:numPr>
          <w:ilvl w:val="0"/>
          <w:numId w:val="33"/>
        </w:numPr>
        <w:tabs>
          <w:tab w:pos="498" w:val="left" w:leader="none"/>
        </w:tabs>
        <w:spacing w:line="253" w:lineRule="exact" w:before="1" w:after="0"/>
        <w:ind w:left="497" w:right="0" w:hanging="285"/>
        <w:jc w:val="left"/>
        <w:rPr>
          <w:i/>
          <w:sz w:val="22"/>
        </w:rPr>
      </w:pPr>
      <w:r>
        <w:rPr>
          <w:i/>
          <w:sz w:val="22"/>
        </w:rPr>
        <w:t>Evaluate</w:t>
      </w:r>
    </w:p>
    <w:p>
      <w:pPr>
        <w:pStyle w:val="BodyText"/>
        <w:ind w:left="545" w:right="724"/>
      </w:pPr>
      <w:r>
        <w:rPr/>
        <w:t>Students work in groups to produce posters about Mandela’s life or a campaign poster against racism. Provide feedback and points accordingly.</w:t>
      </w:r>
    </w:p>
    <w:p>
      <w:pPr>
        <w:spacing w:after="0"/>
        <w:sectPr>
          <w:pgSz w:w="11910" w:h="16840"/>
          <w:pgMar w:top="1580" w:bottom="280" w:left="780" w:right="360"/>
        </w:sectPr>
      </w:pPr>
    </w:p>
    <w:p>
      <w:pPr>
        <w:pStyle w:val="BodyText"/>
        <w:rPr>
          <w:sz w:val="20"/>
        </w:rPr>
      </w:pPr>
    </w:p>
    <w:p>
      <w:pPr>
        <w:pStyle w:val="BodyText"/>
        <w:spacing w:before="1"/>
        <w:rPr>
          <w:sz w:val="23"/>
        </w:rPr>
      </w:pPr>
    </w:p>
    <w:p>
      <w:pPr>
        <w:pStyle w:val="Heading3"/>
        <w:spacing w:before="1"/>
      </w:pPr>
      <w:r>
        <w:rPr/>
        <w:t>Teaching</w:t>
      </w:r>
      <w:r>
        <w:rPr>
          <w:spacing w:val="-6"/>
        </w:rPr>
        <w:t> </w:t>
      </w:r>
      <w:r>
        <w:rPr/>
        <w:t>Materials</w:t>
      </w:r>
    </w:p>
    <w:p>
      <w:pPr>
        <w:pStyle w:val="Heading4"/>
        <w:numPr>
          <w:ilvl w:val="1"/>
          <w:numId w:val="33"/>
        </w:numPr>
        <w:tabs>
          <w:tab w:pos="360" w:val="left" w:leader="none"/>
        </w:tabs>
        <w:spacing w:line="274" w:lineRule="exact" w:before="0" w:after="0"/>
        <w:ind w:left="1294" w:right="8549" w:hanging="1294"/>
        <w:jc w:val="right"/>
      </w:pPr>
      <w:r>
        <w:rPr/>
        <w:t>Textbook</w:t>
      </w:r>
    </w:p>
    <w:p>
      <w:pPr>
        <w:pStyle w:val="ListParagraph"/>
        <w:numPr>
          <w:ilvl w:val="1"/>
          <w:numId w:val="33"/>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33"/>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33"/>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33"/>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33"/>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33"/>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914" w:hRule="atLeast"/>
        </w:trPr>
        <w:tc>
          <w:tcPr>
            <w:tcW w:w="2273" w:type="dxa"/>
          </w:tcPr>
          <w:p>
            <w:pPr>
              <w:pStyle w:val="TableParagraph"/>
              <w:rPr>
                <w:sz w:val="24"/>
              </w:rPr>
            </w:pPr>
          </w:p>
          <w:p>
            <w:pPr>
              <w:pStyle w:val="TableParagraph"/>
              <w:spacing w:before="7"/>
              <w:rPr>
                <w:sz w:val="30"/>
              </w:rPr>
            </w:pPr>
          </w:p>
          <w:p>
            <w:pPr>
              <w:pStyle w:val="TableParagraph"/>
              <w:ind w:left="50"/>
              <w:rPr>
                <w:b/>
                <w:sz w:val="22"/>
              </w:rPr>
            </w:pPr>
            <w:r>
              <w:rPr>
                <w:b/>
                <w:sz w:val="22"/>
              </w:rPr>
              <w:t>Teaching Method</w:t>
            </w:r>
          </w:p>
        </w:tc>
        <w:tc>
          <w:tcPr>
            <w:tcW w:w="2586" w:type="dxa"/>
          </w:tcPr>
          <w:p>
            <w:pPr>
              <w:pStyle w:val="TableParagraph"/>
              <w:numPr>
                <w:ilvl w:val="0"/>
                <w:numId w:val="34"/>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34"/>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p>
            <w:pPr>
              <w:pStyle w:val="TableParagraph"/>
              <w:numPr>
                <w:ilvl w:val="0"/>
                <w:numId w:val="34"/>
              </w:numPr>
              <w:tabs>
                <w:tab w:pos="389" w:val="left" w:leader="none"/>
              </w:tabs>
              <w:spacing w:line="240" w:lineRule="auto" w:before="51" w:after="0"/>
              <w:ind w:left="388" w:right="0" w:hanging="203"/>
              <w:jc w:val="left"/>
              <w:rPr>
                <w:sz w:val="22"/>
              </w:rPr>
            </w:pPr>
            <w:r>
              <w:rPr>
                <w:sz w:val="22"/>
              </w:rPr>
              <w:t>CLT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p>
            <w:pPr>
              <w:pStyle w:val="TableParagraph"/>
              <w:spacing w:before="11"/>
              <w:rPr>
                <w:sz w:val="30"/>
              </w:rPr>
            </w:pPr>
          </w:p>
          <w:p>
            <w:pPr>
              <w:pStyle w:val="TableParagraph"/>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35"/>
              </w:numPr>
              <w:tabs>
                <w:tab w:pos="461" w:val="left" w:leader="none"/>
              </w:tabs>
              <w:spacing w:line="240" w:lineRule="auto" w:before="18" w:after="0"/>
              <w:ind w:left="461" w:right="0" w:hanging="202"/>
              <w:jc w:val="left"/>
              <w:rPr>
                <w:sz w:val="22"/>
              </w:rPr>
            </w:pPr>
            <w:r>
              <w:rPr>
                <w:sz w:val="22"/>
              </w:rPr>
              <w:t>SIOP</w:t>
            </w:r>
          </w:p>
          <w:p>
            <w:pPr>
              <w:pStyle w:val="TableParagraph"/>
              <w:spacing w:before="11"/>
              <w:rPr>
                <w:sz w:val="30"/>
              </w:rPr>
            </w:pPr>
          </w:p>
          <w:p>
            <w:pPr>
              <w:pStyle w:val="TableParagraph"/>
              <w:numPr>
                <w:ilvl w:val="0"/>
                <w:numId w:val="35"/>
              </w:numPr>
              <w:tabs>
                <w:tab w:pos="481" w:val="left" w:leader="none"/>
              </w:tabs>
              <w:spacing w:line="240" w:lineRule="auto" w:before="0" w:after="0"/>
              <w:ind w:left="480" w:right="0" w:hanging="222"/>
              <w:jc w:val="left"/>
              <w:rPr>
                <w:sz w:val="22"/>
              </w:rPr>
            </w:pPr>
            <w:r>
              <w:rPr>
                <w:sz w:val="22"/>
              </w:rPr>
              <w:t>TBL</w:t>
            </w:r>
          </w:p>
        </w:tc>
      </w:tr>
      <w:tr>
        <w:trPr>
          <w:trHeight w:val="1036" w:hRule="atLeast"/>
        </w:trPr>
        <w:tc>
          <w:tcPr>
            <w:tcW w:w="2273" w:type="dxa"/>
          </w:tcPr>
          <w:p>
            <w:pPr>
              <w:pStyle w:val="TableParagraph"/>
              <w:rPr>
                <w:sz w:val="22"/>
              </w:rPr>
            </w:pPr>
          </w:p>
        </w:tc>
        <w:tc>
          <w:tcPr>
            <w:tcW w:w="2586" w:type="dxa"/>
          </w:tcPr>
          <w:p>
            <w:pPr>
              <w:pStyle w:val="TableParagraph"/>
              <w:numPr>
                <w:ilvl w:val="0"/>
                <w:numId w:val="36"/>
              </w:numPr>
              <w:tabs>
                <w:tab w:pos="389" w:val="left" w:leader="none"/>
              </w:tabs>
              <w:spacing w:line="240" w:lineRule="auto" w:before="18" w:after="0"/>
              <w:ind w:left="388" w:right="0" w:hanging="203"/>
              <w:jc w:val="left"/>
              <w:rPr>
                <w:sz w:val="22"/>
              </w:rPr>
            </w:pPr>
            <w:r>
              <w:rPr>
                <w:sz w:val="22"/>
              </w:rPr>
              <w:t>The Direct Method</w:t>
            </w:r>
          </w:p>
          <w:p>
            <w:pPr>
              <w:pStyle w:val="TableParagraph"/>
              <w:numPr>
                <w:ilvl w:val="0"/>
                <w:numId w:val="36"/>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1"/>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numPr>
                <w:ilvl w:val="0"/>
                <w:numId w:val="37"/>
              </w:numPr>
              <w:tabs>
                <w:tab w:pos="461" w:val="left" w:leader="none"/>
              </w:tabs>
              <w:spacing w:line="240" w:lineRule="auto" w:before="18"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37"/>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653" w:hRule="atLeast"/>
        </w:trPr>
        <w:tc>
          <w:tcPr>
            <w:tcW w:w="2273" w:type="dxa"/>
          </w:tcPr>
          <w:p>
            <w:pPr>
              <w:pStyle w:val="TableParagraph"/>
              <w:spacing w:before="148"/>
              <w:ind w:left="50"/>
              <w:rPr>
                <w:b/>
                <w:sz w:val="22"/>
              </w:rPr>
            </w:pPr>
            <w:r>
              <w:rPr>
                <w:b/>
                <w:sz w:val="22"/>
              </w:rPr>
              <w:t>Teaching Technique</w:t>
            </w:r>
          </w:p>
          <w:p>
            <w:pPr>
              <w:pStyle w:val="TableParagraph"/>
              <w:rPr>
                <w:sz w:val="24"/>
              </w:rPr>
            </w:pPr>
          </w:p>
          <w:p>
            <w:pPr>
              <w:pStyle w:val="TableParagraph"/>
              <w:rPr>
                <w:sz w:val="24"/>
              </w:rPr>
            </w:pPr>
          </w:p>
          <w:p>
            <w:pPr>
              <w:pStyle w:val="TableParagraph"/>
              <w:rPr>
                <w:sz w:val="24"/>
              </w:rPr>
            </w:pPr>
          </w:p>
          <w:p>
            <w:pPr>
              <w:pStyle w:val="TableParagraph"/>
              <w:spacing w:before="138"/>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38"/>
              </w:numPr>
              <w:tabs>
                <w:tab w:pos="408" w:val="left" w:leader="none"/>
              </w:tabs>
              <w:spacing w:line="240" w:lineRule="auto" w:before="147"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38"/>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38"/>
              </w:numPr>
              <w:tabs>
                <w:tab w:pos="389" w:val="left" w:leader="none"/>
              </w:tabs>
              <w:spacing w:line="240" w:lineRule="auto" w:before="52" w:after="0"/>
              <w:ind w:left="388" w:right="0" w:hanging="203"/>
              <w:jc w:val="left"/>
              <w:rPr>
                <w:sz w:val="22"/>
              </w:rPr>
            </w:pPr>
            <w:r>
              <w:rPr>
                <w:sz w:val="22"/>
              </w:rPr>
              <w:t>Pair</w:t>
            </w:r>
            <w:r>
              <w:rPr>
                <w:spacing w:val="-2"/>
                <w:sz w:val="22"/>
              </w:rPr>
              <w:t> </w:t>
            </w:r>
            <w:r>
              <w:rPr>
                <w:sz w:val="22"/>
              </w:rPr>
              <w:t>work</w:t>
            </w:r>
          </w:p>
          <w:p>
            <w:pPr>
              <w:pStyle w:val="TableParagraph"/>
              <w:numPr>
                <w:ilvl w:val="0"/>
                <w:numId w:val="38"/>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39"/>
              </w:numPr>
              <w:tabs>
                <w:tab w:pos="213" w:val="left" w:leader="none"/>
              </w:tabs>
              <w:spacing w:line="240" w:lineRule="auto" w:before="147" w:after="0"/>
              <w:ind w:left="212" w:right="0" w:hanging="202"/>
              <w:jc w:val="left"/>
              <w:rPr>
                <w:sz w:val="22"/>
              </w:rPr>
            </w:pPr>
            <w:r>
              <w:rPr>
                <w:sz w:val="22"/>
              </w:rPr>
              <w:t>CIRC</w:t>
            </w:r>
          </w:p>
          <w:p>
            <w:pPr>
              <w:pStyle w:val="TableParagraph"/>
              <w:numPr>
                <w:ilvl w:val="0"/>
                <w:numId w:val="39"/>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39"/>
              </w:numPr>
              <w:tabs>
                <w:tab w:pos="213" w:val="left" w:leader="none"/>
              </w:tabs>
              <w:spacing w:line="240" w:lineRule="auto" w:before="52" w:after="0"/>
              <w:ind w:left="212" w:right="0" w:hanging="202"/>
              <w:jc w:val="left"/>
              <w:rPr>
                <w:sz w:val="22"/>
              </w:rPr>
            </w:pPr>
            <w:r>
              <w:rPr>
                <w:sz w:val="22"/>
              </w:rPr>
              <w:t>Peer Teaching</w:t>
            </w:r>
          </w:p>
          <w:p>
            <w:pPr>
              <w:pStyle w:val="TableParagraph"/>
              <w:numPr>
                <w:ilvl w:val="0"/>
                <w:numId w:val="39"/>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40"/>
              </w:numPr>
              <w:tabs>
                <w:tab w:pos="461" w:val="left" w:leader="none"/>
              </w:tabs>
              <w:spacing w:line="240" w:lineRule="auto" w:before="147" w:after="0"/>
              <w:ind w:left="461" w:right="0" w:hanging="202"/>
              <w:jc w:val="left"/>
              <w:rPr>
                <w:sz w:val="22"/>
              </w:rPr>
            </w:pPr>
            <w:r>
              <w:rPr>
                <w:sz w:val="22"/>
              </w:rPr>
              <w:t>Brainstorming</w:t>
            </w:r>
          </w:p>
          <w:p>
            <w:pPr>
              <w:pStyle w:val="TableParagraph"/>
              <w:numPr>
                <w:ilvl w:val="0"/>
                <w:numId w:val="40"/>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2"/>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41"/>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41"/>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41"/>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41"/>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41"/>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41"/>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9"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6"/>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6"/>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3149" w:val="left" w:leader="none"/>
        </w:tabs>
        <w:ind w:left="213"/>
        <w:rPr>
          <w:rFonts w:ascii="Arial Narrow" w:hAnsi="Arial Narrow"/>
        </w:rPr>
      </w:pPr>
      <w:r>
        <w:rPr/>
        <w:t>Teacher………………</w:t>
        <w:tab/>
        <w:t>Head</w:t>
      </w:r>
      <w:r>
        <w:rPr>
          <w:spacing w:val="-25"/>
        </w:rPr>
        <w:t> </w:t>
      </w:r>
      <w:r>
        <w:rPr/>
        <w:t>of</w:t>
      </w:r>
      <w:r>
        <w:rPr>
          <w:spacing w:val="-24"/>
        </w:rPr>
        <w:t> </w:t>
      </w:r>
      <w:r>
        <w:rPr/>
        <w:t>Foreign</w:t>
      </w:r>
      <w:r>
        <w:rPr>
          <w:spacing w:val="-24"/>
        </w:rPr>
        <w:t> </w:t>
      </w:r>
      <w:r>
        <w:rPr/>
        <w:t>Languages</w:t>
      </w:r>
      <w:r>
        <w:rPr>
          <w:spacing w:val="-25"/>
        </w:rPr>
        <w:t> </w:t>
      </w:r>
      <w:r>
        <w:rPr/>
        <w:t>Department</w:t>
      </w:r>
      <w:r>
        <w:rPr>
          <w:spacing w:val="-22"/>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ind w:left="4378" w:right="4507"/>
        <w:jc w:val="center"/>
      </w:pPr>
      <w:r>
        <w:rPr/>
        <w:t>Assumption College Lesson Plan</w:t>
      </w:r>
    </w:p>
    <w:p>
      <w:pPr>
        <w:tabs>
          <w:tab w:pos="4011" w:val="left" w:leader="none"/>
          <w:tab w:pos="6738" w:val="left" w:leader="none"/>
          <w:tab w:pos="7861" w:val="left" w:leader="none"/>
        </w:tabs>
        <w:spacing w:before="1"/>
        <w:ind w:left="213" w:right="963" w:hanging="32"/>
        <w:jc w:val="center"/>
        <w:rPr>
          <w:b/>
          <w:sz w:val="22"/>
        </w:rPr>
      </w:pPr>
      <w:r>
        <w:rPr>
          <w:b/>
          <w:sz w:val="22"/>
        </w:rPr>
        <w:t>Semester:</w:t>
      </w:r>
      <w:r>
        <w:rPr>
          <w:b/>
          <w:spacing w:val="1"/>
          <w:sz w:val="22"/>
        </w:rPr>
        <w:t> </w:t>
      </w:r>
      <w:r>
        <w:rPr>
          <w:b/>
          <w:sz w:val="22"/>
        </w:rPr>
        <w:t>1</w:t>
        <w:tab/>
        <w:t>Academic</w:t>
      </w:r>
      <w:r>
        <w:rPr>
          <w:b/>
          <w:spacing w:val="-2"/>
          <w:sz w:val="22"/>
        </w:rPr>
        <w:t> </w:t>
      </w:r>
      <w:r>
        <w:rPr>
          <w:b/>
          <w:sz w:val="22"/>
        </w:rPr>
        <w:t>Year:</w:t>
      </w:r>
      <w:r>
        <w:rPr>
          <w:b/>
          <w:spacing w:val="1"/>
          <w:sz w:val="22"/>
        </w:rPr>
        <w:t> </w:t>
      </w:r>
      <w:r>
        <w:rPr>
          <w:b/>
          <w:sz w:val="22"/>
        </w:rPr>
        <w:t>2020</w:t>
        <w:tab/>
        <w:tab/>
        <w:t>Week: 4 Periods 1/2 Subject Code:</w:t>
      </w:r>
      <w:r>
        <w:rPr>
          <w:b/>
          <w:spacing w:val="-1"/>
          <w:sz w:val="22"/>
        </w:rPr>
        <w:t> </w:t>
      </w:r>
      <w:r>
        <w:rPr>
          <w:b/>
          <w:sz w:val="22"/>
        </w:rPr>
        <w:t>EN</w:t>
      </w:r>
      <w:r>
        <w:rPr>
          <w:b/>
          <w:spacing w:val="-1"/>
          <w:sz w:val="22"/>
        </w:rPr>
        <w:t> </w:t>
      </w:r>
      <w:r>
        <w:rPr>
          <w:b/>
          <w:sz w:val="22"/>
        </w:rPr>
        <w:t>20201</w:t>
        <w:tab/>
        <w:tab/>
        <w:t>Subject: Supplemental English</w:t>
      </w:r>
      <w:r>
        <w:rPr>
          <w:b/>
          <w:spacing w:val="-6"/>
          <w:sz w:val="22"/>
        </w:rPr>
        <w:t> </w:t>
      </w:r>
      <w:r>
        <w:rPr>
          <w:b/>
          <w:spacing w:val="-11"/>
          <w:sz w:val="22"/>
        </w:rPr>
        <w:t>1</w:t>
      </w:r>
    </w:p>
    <w:p>
      <w:pPr>
        <w:tabs>
          <w:tab w:pos="6850" w:val="left" w:leader="none"/>
          <w:tab w:pos="8356" w:val="left" w:leader="none"/>
        </w:tabs>
        <w:spacing w:before="0"/>
        <w:ind w:left="213" w:right="915" w:hanging="53"/>
        <w:jc w:val="center"/>
        <w:rPr>
          <w:b/>
          <w:sz w:val="22"/>
        </w:rPr>
      </w:pPr>
      <w:r>
        <w:rPr>
          <w:b/>
          <w:sz w:val="22"/>
        </w:rPr>
        <w:t>Level of Students:</w:t>
      </w:r>
      <w:r>
        <w:rPr>
          <w:b/>
          <w:spacing w:val="53"/>
          <w:sz w:val="22"/>
        </w:rPr>
        <w:t> </w:t>
      </w:r>
      <w:r>
        <w:rPr>
          <w:b/>
          <w:sz w:val="22"/>
        </w:rPr>
        <w:t>M1</w:t>
        <w:tab/>
        <w:t>Learning Unit: Famous People Topic: Ed Sheeran and Martin</w:t>
      </w:r>
      <w:r>
        <w:rPr>
          <w:b/>
          <w:spacing w:val="-3"/>
          <w:sz w:val="22"/>
        </w:rPr>
        <w:t> </w:t>
      </w:r>
      <w:r>
        <w:rPr>
          <w:b/>
          <w:sz w:val="22"/>
        </w:rPr>
        <w:t>Luther</w:t>
      </w:r>
      <w:r>
        <w:rPr>
          <w:b/>
          <w:spacing w:val="-1"/>
          <w:sz w:val="22"/>
        </w:rPr>
        <w:t> </w:t>
      </w:r>
      <w:r>
        <w:rPr>
          <w:b/>
          <w:sz w:val="22"/>
        </w:rPr>
        <w:t>King</w:t>
        <w:tab/>
        <w:tab/>
        <w:t>Time: 2</w:t>
      </w:r>
      <w:r>
        <w:rPr>
          <w:b/>
          <w:spacing w:val="6"/>
          <w:sz w:val="22"/>
        </w:rPr>
        <w:t> </w:t>
      </w:r>
      <w:r>
        <w:rPr>
          <w:b/>
          <w:spacing w:val="-3"/>
          <w:sz w:val="22"/>
        </w:rPr>
        <w:t>Periods</w:t>
      </w:r>
    </w:p>
    <w:p>
      <w:pPr>
        <w:pStyle w:val="BodyText"/>
        <w:spacing w:before="6"/>
        <w:rPr>
          <w:b/>
          <w:sz w:val="21"/>
        </w:rPr>
      </w:pPr>
    </w:p>
    <w:p>
      <w:pPr>
        <w:pStyle w:val="BodyText"/>
        <w:tabs>
          <w:tab w:pos="1653" w:val="left" w:leader="none"/>
        </w:tabs>
        <w:ind w:left="1654" w:right="756" w:hanging="1441"/>
      </w:pPr>
      <w:r>
        <w:rPr>
          <w:b/>
        </w:rPr>
        <w:t>Indicator</w:t>
      </w:r>
      <w:r>
        <w:rPr>
          <w:b/>
          <w:spacing w:val="-19"/>
        </w:rPr>
        <w:t> </w:t>
      </w:r>
      <w:r>
        <w:rPr>
          <w:b/>
        </w:rPr>
        <w:t>9:</w:t>
        <w:tab/>
      </w:r>
      <w:r>
        <w:rPr/>
        <w:t>Research/search for, make records, summarize and express opinions about data related to other learning areas, and present them through speaking and</w:t>
      </w:r>
      <w:r>
        <w:rPr>
          <w:spacing w:val="-16"/>
        </w:rPr>
        <w:t> </w:t>
      </w:r>
      <w:r>
        <w:rPr/>
        <w:t>writing.</w:t>
      </w:r>
    </w:p>
    <w:p>
      <w:pPr>
        <w:pStyle w:val="BodyText"/>
        <w:spacing w:before="1"/>
        <w:ind w:left="213" w:right="358"/>
      </w:pPr>
      <w:r>
        <w:rPr>
          <w:b/>
        </w:rPr>
        <w:t>Learning Objective: </w:t>
      </w:r>
      <w:r>
        <w:rPr/>
        <w:t>To be able to listen and sing a popular pop song in English and gain an understanding of human rights and racism.</w:t>
      </w:r>
    </w:p>
    <w:p>
      <w:pPr>
        <w:pStyle w:val="BodyText"/>
      </w:pPr>
    </w:p>
    <w:p>
      <w:pPr>
        <w:pStyle w:val="BodyText"/>
        <w:tabs>
          <w:tab w:pos="1653" w:val="left" w:leader="none"/>
        </w:tabs>
        <w:ind w:left="213" w:right="1976"/>
      </w:pPr>
      <w:r>
        <w:rPr>
          <w:b/>
        </w:rPr>
        <w:t>Knowledge:</w:t>
        <w:tab/>
      </w:r>
      <w:r>
        <w:rPr/>
        <w:t>The students will be able to read the lyrics and sing the song. Understand racism. </w:t>
      </w:r>
      <w:r>
        <w:rPr>
          <w:b/>
        </w:rPr>
        <w:t>Skill:</w:t>
        <w:tab/>
      </w:r>
      <w:r>
        <w:rPr/>
        <w:t>The students will be able to sing the song in English. Understand Human Rights </w:t>
      </w:r>
      <w:r>
        <w:rPr>
          <w:b/>
        </w:rPr>
        <w:t>Moral Value:</w:t>
      </w:r>
      <w:r>
        <w:rPr>
          <w:b/>
          <w:spacing w:val="10"/>
        </w:rPr>
        <w:t> </w:t>
      </w:r>
      <w:r>
        <w:rPr/>
        <w:t>Public-mindedness</w:t>
      </w:r>
    </w:p>
    <w:p>
      <w:pPr>
        <w:pStyle w:val="BodyText"/>
        <w:spacing w:before="3"/>
      </w:pPr>
    </w:p>
    <w:p>
      <w:pPr>
        <w:pStyle w:val="Heading5"/>
        <w:spacing w:line="251" w:lineRule="exact"/>
      </w:pPr>
      <w:r>
        <w:rPr/>
        <w:t>Learners’ Key</w:t>
      </w:r>
      <w:r>
        <w:rPr>
          <w:spacing w:val="-4"/>
        </w:rPr>
        <w:t> </w:t>
      </w:r>
      <w:r>
        <w:rPr/>
        <w:t>Competencies</w:t>
      </w:r>
    </w:p>
    <w:p>
      <w:pPr>
        <w:pStyle w:val="ListParagraph"/>
        <w:numPr>
          <w:ilvl w:val="0"/>
          <w:numId w:val="21"/>
        </w:numPr>
        <w:tabs>
          <w:tab w:pos="467" w:val="left" w:leader="none"/>
        </w:tabs>
        <w:spacing w:line="251"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2"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applying life skills</w:t>
      </w:r>
      <w:r>
        <w:rPr>
          <w:spacing w:val="-7"/>
          <w:sz w:val="22"/>
        </w:rPr>
        <w:t> </w:t>
      </w:r>
      <w:r>
        <w:rPr>
          <w:sz w:val="22"/>
        </w:rPr>
        <w:t>and</w:t>
      </w:r>
    </w:p>
    <w:p>
      <w:pPr>
        <w:pStyle w:val="ListParagraph"/>
        <w:numPr>
          <w:ilvl w:val="0"/>
          <w:numId w:val="21"/>
        </w:numPr>
        <w:tabs>
          <w:tab w:pos="467" w:val="left" w:leader="none"/>
        </w:tabs>
        <w:spacing w:line="480" w:lineRule="auto" w:before="0" w:after="0"/>
        <w:ind w:left="213" w:right="6870" w:firstLine="0"/>
        <w:jc w:val="both"/>
        <w:rPr>
          <w:sz w:val="22"/>
        </w:rPr>
      </w:pPr>
      <w:r>
        <w:rPr>
          <w:sz w:val="22"/>
        </w:rPr>
        <w:t>capability in technological application </w:t>
      </w:r>
      <w:r>
        <w:rPr>
          <w:b/>
          <w:sz w:val="22"/>
        </w:rPr>
        <w:t>Sub Concept/ Topic: </w:t>
      </w:r>
      <w:r>
        <w:rPr>
          <w:sz w:val="22"/>
        </w:rPr>
        <w:t>Singer Songwriters </w:t>
      </w:r>
      <w:r>
        <w:rPr>
          <w:b/>
          <w:sz w:val="22"/>
        </w:rPr>
        <w:t>Activities: </w:t>
      </w:r>
      <w:r>
        <w:rPr>
          <w:sz w:val="22"/>
        </w:rPr>
        <w:t>PPP</w:t>
      </w:r>
    </w:p>
    <w:p>
      <w:pPr>
        <w:pStyle w:val="Heading5"/>
        <w:spacing w:line="250" w:lineRule="exact" w:before="6"/>
      </w:pPr>
      <w:r>
        <w:rPr/>
        <w:t>Period 1 Ed Sheeran</w:t>
      </w:r>
    </w:p>
    <w:p>
      <w:pPr>
        <w:pStyle w:val="ListParagraph"/>
        <w:numPr>
          <w:ilvl w:val="0"/>
          <w:numId w:val="42"/>
        </w:numPr>
        <w:tabs>
          <w:tab w:pos="498" w:val="left" w:leader="none"/>
        </w:tabs>
        <w:spacing w:line="250" w:lineRule="exact" w:before="0" w:after="0"/>
        <w:ind w:left="497" w:right="0" w:hanging="285"/>
        <w:jc w:val="left"/>
        <w:rPr>
          <w:i/>
          <w:sz w:val="22"/>
        </w:rPr>
      </w:pPr>
      <w:r>
        <w:rPr>
          <w:i/>
          <w:sz w:val="22"/>
        </w:rPr>
        <w:t>Warm Up/ Lead in</w:t>
      </w:r>
    </w:p>
    <w:p>
      <w:pPr>
        <w:pStyle w:val="BodyText"/>
        <w:spacing w:before="1"/>
        <w:ind w:left="574" w:right="5652"/>
      </w:pPr>
      <w:r>
        <w:rPr/>
        <w:t>Play the song “Shape of You” by Ed Sheeran </w:t>
      </w:r>
      <w:hyperlink r:id="rId31">
        <w:r>
          <w:rPr>
            <w:color w:val="0000FF"/>
            <w:u w:val="single" w:color="0000FF"/>
          </w:rPr>
          <w:t>https://www.youtube.com/watch?v=_dK2tDK9grQ</w:t>
        </w:r>
      </w:hyperlink>
    </w:p>
    <w:p>
      <w:pPr>
        <w:pStyle w:val="BodyText"/>
        <w:spacing w:before="1"/>
        <w:ind w:left="574" w:right="1782"/>
      </w:pPr>
      <w:r>
        <w:rPr/>
        <w:t>Write Ed Sheeran on the white board. Elicit where Ed Sheeran is from? What is he famous for? Elicit the key words like pop star, famous singer, singer song writer, celebrity.</w:t>
      </w:r>
    </w:p>
    <w:p>
      <w:pPr>
        <w:pStyle w:val="BodyText"/>
        <w:ind w:left="574" w:right="1060"/>
      </w:pPr>
      <w:r>
        <w:rPr/>
        <w:t>Students will probably have heard of the song “Shape of You” and some will already know some of the lyrics/words to this popular, recent song.</w:t>
      </w:r>
    </w:p>
    <w:p>
      <w:pPr>
        <w:pStyle w:val="BodyText"/>
        <w:spacing w:before="11"/>
        <w:rPr>
          <w:sz w:val="21"/>
        </w:rPr>
      </w:pPr>
    </w:p>
    <w:p>
      <w:pPr>
        <w:pStyle w:val="ListParagraph"/>
        <w:numPr>
          <w:ilvl w:val="0"/>
          <w:numId w:val="42"/>
        </w:numPr>
        <w:tabs>
          <w:tab w:pos="498" w:val="left" w:leader="none"/>
        </w:tabs>
        <w:spacing w:line="253" w:lineRule="exact" w:before="0" w:after="0"/>
        <w:ind w:left="497" w:right="0" w:hanging="285"/>
        <w:jc w:val="left"/>
        <w:rPr>
          <w:i/>
          <w:sz w:val="22"/>
        </w:rPr>
      </w:pPr>
      <w:r>
        <w:rPr>
          <w:i/>
          <w:sz w:val="22"/>
        </w:rPr>
        <w:t>Presentation</w:t>
      </w:r>
    </w:p>
    <w:p>
      <w:pPr>
        <w:spacing w:before="0"/>
        <w:ind w:left="574" w:right="5846" w:firstLine="55"/>
        <w:jc w:val="left"/>
        <w:rPr>
          <w:i/>
          <w:sz w:val="22"/>
        </w:rPr>
      </w:pPr>
      <w:r>
        <w:rPr>
          <w:i/>
          <w:sz w:val="22"/>
        </w:rPr>
        <w:t>Play the short video about Ed Sheerans life </w:t>
      </w:r>
      <w:hyperlink r:id="rId32">
        <w:r>
          <w:rPr>
            <w:i/>
            <w:color w:val="0000FF"/>
            <w:sz w:val="22"/>
            <w:u w:val="single" w:color="0000FF"/>
          </w:rPr>
          <w:t>https://www.youtube.com/watch?v=3didmJn-NbI</w:t>
        </w:r>
      </w:hyperlink>
    </w:p>
    <w:p>
      <w:pPr>
        <w:pStyle w:val="BodyText"/>
        <w:spacing w:line="252" w:lineRule="exact"/>
        <w:ind w:left="574"/>
      </w:pPr>
      <w:r>
        <w:rPr/>
        <w:t>Ask students to take notes during the video. Put English subtitles on so they can read it and listen.</w:t>
      </w:r>
    </w:p>
    <w:p>
      <w:pPr>
        <w:pStyle w:val="ListParagraph"/>
        <w:numPr>
          <w:ilvl w:val="0"/>
          <w:numId w:val="42"/>
        </w:numPr>
        <w:tabs>
          <w:tab w:pos="498" w:val="left" w:leader="none"/>
        </w:tabs>
        <w:spacing w:line="252" w:lineRule="exact" w:before="0" w:after="0"/>
        <w:ind w:left="497" w:right="0" w:hanging="285"/>
        <w:jc w:val="left"/>
        <w:rPr>
          <w:i/>
          <w:sz w:val="22"/>
        </w:rPr>
      </w:pPr>
      <w:r>
        <w:rPr>
          <w:i/>
          <w:sz w:val="22"/>
        </w:rPr>
        <w:t>Practice</w:t>
      </w:r>
    </w:p>
    <w:p>
      <w:pPr>
        <w:pStyle w:val="BodyText"/>
        <w:spacing w:before="2"/>
        <w:ind w:left="574" w:right="3754"/>
      </w:pPr>
      <w:r>
        <w:rPr/>
        <w:t>Play the song again and students listen and sing along to “Shape of You” Get students to work through the worksheet below.</w:t>
      </w:r>
    </w:p>
    <w:p>
      <w:pPr>
        <w:pStyle w:val="Heading5"/>
        <w:spacing w:before="2"/>
        <w:ind w:left="574" w:right="379"/>
      </w:pPr>
      <w:r>
        <w:rPr/>
        <w:t>https://en.islcollective.com/resources/printables/worksheets_doc_docx/shape_of_you_song_ed_sheeran/el ementary-a1/96188</w:t>
      </w:r>
    </w:p>
    <w:p>
      <w:pPr>
        <w:spacing w:before="1"/>
        <w:ind w:left="213" w:right="0" w:firstLine="0"/>
        <w:jc w:val="left"/>
        <w:rPr>
          <w:b/>
          <w:sz w:val="22"/>
        </w:rPr>
      </w:pPr>
      <w:r>
        <w:rPr>
          <w:b/>
          <w:sz w:val="22"/>
        </w:rPr>
        <w:t>Period 2 Martin Luther King</w:t>
      </w:r>
    </w:p>
    <w:p>
      <w:pPr>
        <w:pStyle w:val="ListParagraph"/>
        <w:numPr>
          <w:ilvl w:val="0"/>
          <w:numId w:val="43"/>
        </w:numPr>
        <w:tabs>
          <w:tab w:pos="435" w:val="left" w:leader="none"/>
        </w:tabs>
        <w:spacing w:line="250" w:lineRule="exact" w:before="1" w:after="0"/>
        <w:ind w:left="434" w:right="0" w:hanging="222"/>
        <w:jc w:val="left"/>
        <w:rPr>
          <w:b/>
          <w:sz w:val="22"/>
        </w:rPr>
      </w:pPr>
      <w:r>
        <w:rPr>
          <w:b/>
          <w:sz w:val="22"/>
        </w:rPr>
        <w:t>Lesson</w:t>
      </w:r>
      <w:r>
        <w:rPr>
          <w:b/>
          <w:spacing w:val="-2"/>
          <w:sz w:val="22"/>
        </w:rPr>
        <w:t> </w:t>
      </w:r>
      <w:r>
        <w:rPr>
          <w:b/>
          <w:sz w:val="22"/>
        </w:rPr>
        <w:t>Introduction</w:t>
      </w:r>
    </w:p>
    <w:p>
      <w:pPr>
        <w:pStyle w:val="BodyText"/>
        <w:spacing w:line="250" w:lineRule="exact"/>
        <w:ind w:left="213"/>
      </w:pPr>
      <w:r>
        <w:rPr/>
        <w:t>Play the video ‘Black History Month’. https:</w:t>
      </w:r>
      <w:hyperlink r:id="rId12">
        <w:r>
          <w:rPr/>
          <w:t>//www.youtube.com/watch?v=mfzkkdFbSls.</w:t>
        </w:r>
      </w:hyperlink>
    </w:p>
    <w:p>
      <w:pPr>
        <w:pStyle w:val="BodyText"/>
        <w:spacing w:line="252" w:lineRule="exact"/>
        <w:ind w:left="213"/>
      </w:pPr>
      <w:r>
        <w:rPr/>
        <w:t>As a class, list key words and vocabulary on the board. Make a timeline with conjunction with the video.</w:t>
      </w:r>
    </w:p>
    <w:p>
      <w:pPr>
        <w:pStyle w:val="Heading5"/>
        <w:numPr>
          <w:ilvl w:val="0"/>
          <w:numId w:val="43"/>
        </w:numPr>
        <w:tabs>
          <w:tab w:pos="435" w:val="left" w:leader="none"/>
        </w:tabs>
        <w:spacing w:line="250" w:lineRule="exact" w:before="7" w:after="0"/>
        <w:ind w:left="434" w:right="0" w:hanging="222"/>
        <w:jc w:val="left"/>
      </w:pPr>
      <w:r>
        <w:rPr/>
        <w:t>Warm Up</w:t>
      </w:r>
    </w:p>
    <w:p>
      <w:pPr>
        <w:pStyle w:val="BodyText"/>
        <w:spacing w:line="242" w:lineRule="auto"/>
        <w:ind w:left="213" w:right="541"/>
      </w:pPr>
      <w:r>
        <w:rPr/>
        <w:t>On the board write the questions; who was Martin Luther King? What do did he do? Why do you think he was an important person? Discuss and write some answers on the board.</w:t>
      </w:r>
    </w:p>
    <w:p>
      <w:pPr>
        <w:pStyle w:val="ListParagraph"/>
        <w:numPr>
          <w:ilvl w:val="0"/>
          <w:numId w:val="43"/>
        </w:numPr>
        <w:tabs>
          <w:tab w:pos="490" w:val="left" w:leader="none"/>
        </w:tabs>
        <w:spacing w:line="242" w:lineRule="auto" w:before="0" w:after="0"/>
        <w:ind w:left="213" w:right="1144" w:firstLine="55"/>
        <w:jc w:val="left"/>
        <w:rPr>
          <w:sz w:val="22"/>
        </w:rPr>
      </w:pPr>
      <w:r>
        <w:rPr>
          <w:b/>
          <w:sz w:val="22"/>
        </w:rPr>
        <w:t>Modeling of Concept </w:t>
      </w:r>
      <w:r>
        <w:rPr>
          <w:sz w:val="22"/>
        </w:rPr>
        <w:t>On the board write Law, Protest &amp; Civil Rights. Students use dictionaries to find definitions and then write them in their</w:t>
      </w:r>
      <w:r>
        <w:rPr>
          <w:spacing w:val="-6"/>
          <w:sz w:val="22"/>
        </w:rPr>
        <w:t> </w:t>
      </w:r>
      <w:r>
        <w:rPr>
          <w:sz w:val="22"/>
        </w:rPr>
        <w:t>notebooks.</w:t>
      </w:r>
    </w:p>
    <w:p>
      <w:pPr>
        <w:pStyle w:val="BodyText"/>
        <w:ind w:left="213" w:right="1427"/>
      </w:pPr>
      <w:r>
        <w:rPr/>
        <w:t>Show the 2nd video to reinforce the Civil Rights Movement and the importance of Martin Luther King. https://</w:t>
      </w:r>
      <w:hyperlink r:id="rId33">
        <w:r>
          <w:rPr/>
          <w:t>www.youtube.com/watch?v=43QTjFCPLtI</w:t>
        </w:r>
      </w:hyperlink>
    </w:p>
    <w:p>
      <w:pPr>
        <w:spacing w:after="0"/>
        <w:sectPr>
          <w:pgSz w:w="11910" w:h="16840"/>
          <w:pgMar w:top="1580" w:bottom="280" w:left="780" w:right="360"/>
        </w:sectPr>
      </w:pPr>
    </w:p>
    <w:p>
      <w:pPr>
        <w:pStyle w:val="BodyText"/>
        <w:spacing w:before="2"/>
        <w:rPr>
          <w:sz w:val="13"/>
        </w:rPr>
      </w:pPr>
    </w:p>
    <w:p>
      <w:pPr>
        <w:pStyle w:val="Heading5"/>
        <w:numPr>
          <w:ilvl w:val="0"/>
          <w:numId w:val="43"/>
        </w:numPr>
        <w:tabs>
          <w:tab w:pos="435" w:val="left" w:leader="none"/>
        </w:tabs>
        <w:spacing w:line="250" w:lineRule="exact" w:before="92" w:after="0"/>
        <w:ind w:left="434" w:right="0" w:hanging="222"/>
        <w:jc w:val="left"/>
      </w:pPr>
      <w:r>
        <w:rPr/>
        <w:t>Guided</w:t>
      </w:r>
      <w:r>
        <w:rPr>
          <w:spacing w:val="-2"/>
        </w:rPr>
        <w:t> </w:t>
      </w:r>
      <w:r>
        <w:rPr/>
        <w:t>Practice</w:t>
      </w:r>
    </w:p>
    <w:p>
      <w:pPr>
        <w:pStyle w:val="BodyText"/>
        <w:spacing w:line="242" w:lineRule="auto"/>
        <w:ind w:left="213" w:right="2228"/>
      </w:pPr>
      <w:r>
        <w:rPr/>
        <w:t>Distribute the handout. In small groups have students read and complete the exercises in pairs. Discuss answers as a class and write them on the board.</w:t>
      </w:r>
    </w:p>
    <w:p>
      <w:pPr>
        <w:pStyle w:val="Heading5"/>
        <w:numPr>
          <w:ilvl w:val="0"/>
          <w:numId w:val="43"/>
        </w:numPr>
        <w:tabs>
          <w:tab w:pos="435" w:val="left" w:leader="none"/>
        </w:tabs>
        <w:spacing w:line="251" w:lineRule="exact" w:before="0" w:after="0"/>
        <w:ind w:left="434" w:right="0" w:hanging="222"/>
        <w:jc w:val="left"/>
      </w:pPr>
      <w:r>
        <w:rPr/>
        <w:t>Independent</w:t>
      </w:r>
      <w:r>
        <w:rPr>
          <w:spacing w:val="-2"/>
        </w:rPr>
        <w:t> </w:t>
      </w:r>
      <w:r>
        <w:rPr/>
        <w:t>Practice</w:t>
      </w:r>
    </w:p>
    <w:p>
      <w:pPr>
        <w:pStyle w:val="BodyText"/>
        <w:ind w:left="213" w:right="682"/>
      </w:pPr>
      <w:r>
        <w:rPr/>
        <w:t>Recall key words, ‘independence and human rights’. Review the meaning and point out definitions accordingly. Students should use their phone in order to match the statements and famous people in the activity. Website - </w:t>
      </w:r>
      <w:hyperlink r:id="rId14">
        <w:r>
          <w:rPr/>
          <w:t>http://www.k12reader.com/civilrightsworksheets/GuessWhoHeroesofCivil_Rights.pdf</w:t>
        </w:r>
      </w:hyperlink>
    </w:p>
    <w:p>
      <w:pPr>
        <w:pStyle w:val="BodyText"/>
        <w:spacing w:before="11"/>
        <w:rPr>
          <w:sz w:val="21"/>
        </w:rPr>
      </w:pPr>
    </w:p>
    <w:p>
      <w:pPr>
        <w:pStyle w:val="Heading3"/>
        <w:spacing w:before="0"/>
      </w:pPr>
      <w:r>
        <w:rPr/>
        <w:t>Teaching</w:t>
      </w:r>
      <w:r>
        <w:rPr>
          <w:spacing w:val="-6"/>
        </w:rPr>
        <w:t> </w:t>
      </w:r>
      <w:r>
        <w:rPr/>
        <w:t>Materials</w:t>
      </w:r>
    </w:p>
    <w:p>
      <w:pPr>
        <w:pStyle w:val="Heading4"/>
        <w:numPr>
          <w:ilvl w:val="1"/>
          <w:numId w:val="43"/>
        </w:numPr>
        <w:tabs>
          <w:tab w:pos="360" w:val="left" w:leader="none"/>
        </w:tabs>
        <w:spacing w:line="274" w:lineRule="exact" w:before="0" w:after="0"/>
        <w:ind w:left="1294" w:right="8549" w:hanging="1294"/>
        <w:jc w:val="right"/>
      </w:pPr>
      <w:r>
        <w:rPr/>
        <w:t>Textbook</w:t>
      </w:r>
    </w:p>
    <w:p>
      <w:pPr>
        <w:pStyle w:val="ListParagraph"/>
        <w:numPr>
          <w:ilvl w:val="1"/>
          <w:numId w:val="43"/>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43"/>
        </w:numPr>
        <w:tabs>
          <w:tab w:pos="1294" w:val="left" w:leader="none"/>
        </w:tabs>
        <w:spacing w:line="240" w:lineRule="auto" w:before="1" w:after="0"/>
        <w:ind w:left="1294" w:right="0" w:hanging="360"/>
        <w:jc w:val="left"/>
        <w:rPr>
          <w:sz w:val="24"/>
        </w:rPr>
      </w:pPr>
      <w:r>
        <w:rPr>
          <w:sz w:val="24"/>
        </w:rPr>
        <w:t>Dictionary</w:t>
      </w:r>
    </w:p>
    <w:p>
      <w:pPr>
        <w:pStyle w:val="ListParagraph"/>
        <w:numPr>
          <w:ilvl w:val="1"/>
          <w:numId w:val="43"/>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43"/>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43"/>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43"/>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5" w:hRule="atLeast"/>
        </w:trPr>
        <w:tc>
          <w:tcPr>
            <w:tcW w:w="2273" w:type="dxa"/>
          </w:tcPr>
          <w:p>
            <w:pPr>
              <w:pStyle w:val="TableParagraph"/>
              <w:rPr>
                <w:sz w:val="22"/>
              </w:rPr>
            </w:pPr>
          </w:p>
        </w:tc>
        <w:tc>
          <w:tcPr>
            <w:tcW w:w="2586" w:type="dxa"/>
          </w:tcPr>
          <w:p>
            <w:pPr>
              <w:pStyle w:val="TableParagraph"/>
              <w:numPr>
                <w:ilvl w:val="0"/>
                <w:numId w:val="44"/>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44"/>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1387"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numPr>
                <w:ilvl w:val="0"/>
                <w:numId w:val="45"/>
              </w:numPr>
              <w:tabs>
                <w:tab w:pos="389" w:val="left" w:leader="none"/>
              </w:tabs>
              <w:spacing w:line="240" w:lineRule="auto" w:before="144" w:after="0"/>
              <w:ind w:left="388" w:right="0" w:hanging="203"/>
              <w:jc w:val="left"/>
              <w:rPr>
                <w:sz w:val="22"/>
              </w:rPr>
            </w:pPr>
            <w:r>
              <w:rPr>
                <w:sz w:val="22"/>
              </w:rPr>
              <w:t>CLT</w:t>
            </w:r>
          </w:p>
          <w:p>
            <w:pPr>
              <w:pStyle w:val="TableParagraph"/>
              <w:numPr>
                <w:ilvl w:val="0"/>
                <w:numId w:val="45"/>
              </w:numPr>
              <w:tabs>
                <w:tab w:pos="389" w:val="left" w:leader="none"/>
              </w:tabs>
              <w:spacing w:line="240" w:lineRule="auto" w:before="51" w:after="0"/>
              <w:ind w:left="388" w:right="0" w:hanging="203"/>
              <w:jc w:val="left"/>
              <w:rPr>
                <w:sz w:val="22"/>
              </w:rPr>
            </w:pPr>
            <w:r>
              <w:rPr>
                <w:sz w:val="22"/>
              </w:rPr>
              <w:t>The Direct Method</w:t>
            </w:r>
          </w:p>
          <w:p>
            <w:pPr>
              <w:pStyle w:val="TableParagraph"/>
              <w:numPr>
                <w:ilvl w:val="0"/>
                <w:numId w:val="45"/>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1"/>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46"/>
              </w:numPr>
              <w:tabs>
                <w:tab w:pos="481" w:val="left" w:leader="none"/>
              </w:tabs>
              <w:spacing w:line="240" w:lineRule="auto" w:before="144" w:after="0"/>
              <w:ind w:left="480" w:right="0" w:hanging="222"/>
              <w:jc w:val="left"/>
              <w:rPr>
                <w:sz w:val="22"/>
              </w:rPr>
            </w:pPr>
            <w:r>
              <w:rPr>
                <w:sz w:val="22"/>
              </w:rPr>
              <w:t>TBL</w:t>
            </w:r>
          </w:p>
          <w:p>
            <w:pPr>
              <w:pStyle w:val="TableParagraph"/>
              <w:numPr>
                <w:ilvl w:val="0"/>
                <w:numId w:val="46"/>
              </w:numPr>
              <w:tabs>
                <w:tab w:pos="461" w:val="left" w:leader="none"/>
              </w:tabs>
              <w:spacing w:line="240" w:lineRule="auto" w:before="51"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46"/>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573" w:hRule="atLeast"/>
        </w:trPr>
        <w:tc>
          <w:tcPr>
            <w:tcW w:w="2273" w:type="dxa"/>
          </w:tcPr>
          <w:p>
            <w:pPr>
              <w:pStyle w:val="TableParagraph"/>
              <w:spacing w:before="68"/>
              <w:ind w:left="50"/>
              <w:rPr>
                <w:b/>
                <w:sz w:val="22"/>
              </w:rPr>
            </w:pPr>
            <w:r>
              <w:rPr>
                <w:b/>
                <w:sz w:val="22"/>
              </w:rPr>
              <w:t>Teaching Technique</w:t>
            </w:r>
          </w:p>
          <w:p>
            <w:pPr>
              <w:pStyle w:val="TableParagraph"/>
              <w:rPr>
                <w:sz w:val="24"/>
              </w:rPr>
            </w:pPr>
          </w:p>
          <w:p>
            <w:pPr>
              <w:pStyle w:val="TableParagraph"/>
              <w:rPr>
                <w:sz w:val="24"/>
              </w:rPr>
            </w:pPr>
          </w:p>
          <w:p>
            <w:pPr>
              <w:pStyle w:val="TableParagraph"/>
              <w:spacing w:before="11"/>
              <w:rPr>
                <w:sz w:val="35"/>
              </w:rPr>
            </w:pPr>
          </w:p>
          <w:p>
            <w:pPr>
              <w:pStyle w:val="TableParagraph"/>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47"/>
              </w:numPr>
              <w:tabs>
                <w:tab w:pos="408" w:val="left" w:leader="none"/>
              </w:tabs>
              <w:spacing w:line="240" w:lineRule="auto" w:before="67"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47"/>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47"/>
              </w:numPr>
              <w:tabs>
                <w:tab w:pos="389" w:val="left" w:leader="none"/>
              </w:tabs>
              <w:spacing w:line="240" w:lineRule="auto" w:before="51" w:after="0"/>
              <w:ind w:left="388" w:right="0" w:hanging="203"/>
              <w:jc w:val="left"/>
              <w:rPr>
                <w:sz w:val="22"/>
              </w:rPr>
            </w:pPr>
            <w:r>
              <w:rPr>
                <w:sz w:val="22"/>
              </w:rPr>
              <w:t>Pair</w:t>
            </w:r>
            <w:r>
              <w:rPr>
                <w:spacing w:val="-2"/>
                <w:sz w:val="22"/>
              </w:rPr>
              <w:t> </w:t>
            </w:r>
            <w:r>
              <w:rPr>
                <w:sz w:val="22"/>
              </w:rPr>
              <w:t>work</w:t>
            </w:r>
          </w:p>
          <w:p>
            <w:pPr>
              <w:pStyle w:val="TableParagraph"/>
              <w:numPr>
                <w:ilvl w:val="0"/>
                <w:numId w:val="47"/>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48"/>
              </w:numPr>
              <w:tabs>
                <w:tab w:pos="213" w:val="left" w:leader="none"/>
              </w:tabs>
              <w:spacing w:line="240" w:lineRule="auto" w:before="67" w:after="0"/>
              <w:ind w:left="212" w:right="0" w:hanging="202"/>
              <w:jc w:val="left"/>
              <w:rPr>
                <w:sz w:val="22"/>
              </w:rPr>
            </w:pPr>
            <w:r>
              <w:rPr>
                <w:sz w:val="22"/>
              </w:rPr>
              <w:t>CIRC</w:t>
            </w:r>
          </w:p>
          <w:p>
            <w:pPr>
              <w:pStyle w:val="TableParagraph"/>
              <w:numPr>
                <w:ilvl w:val="0"/>
                <w:numId w:val="48"/>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48"/>
              </w:numPr>
              <w:tabs>
                <w:tab w:pos="213" w:val="left" w:leader="none"/>
              </w:tabs>
              <w:spacing w:line="240" w:lineRule="auto" w:before="51" w:after="0"/>
              <w:ind w:left="212" w:right="0" w:hanging="202"/>
              <w:jc w:val="left"/>
              <w:rPr>
                <w:sz w:val="22"/>
              </w:rPr>
            </w:pPr>
            <w:r>
              <w:rPr>
                <w:sz w:val="22"/>
              </w:rPr>
              <w:t>Peer Teaching</w:t>
            </w:r>
          </w:p>
          <w:p>
            <w:pPr>
              <w:pStyle w:val="TableParagraph"/>
              <w:numPr>
                <w:ilvl w:val="0"/>
                <w:numId w:val="48"/>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49"/>
              </w:numPr>
              <w:tabs>
                <w:tab w:pos="461" w:val="left" w:leader="none"/>
              </w:tabs>
              <w:spacing w:line="240" w:lineRule="auto" w:before="67" w:after="0"/>
              <w:ind w:left="461" w:right="0" w:hanging="202"/>
              <w:jc w:val="left"/>
              <w:rPr>
                <w:sz w:val="22"/>
              </w:rPr>
            </w:pPr>
            <w:r>
              <w:rPr>
                <w:sz w:val="22"/>
              </w:rPr>
              <w:t>Brainstorming</w:t>
            </w:r>
          </w:p>
          <w:p>
            <w:pPr>
              <w:pStyle w:val="TableParagraph"/>
              <w:numPr>
                <w:ilvl w:val="0"/>
                <w:numId w:val="49"/>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1"/>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50"/>
        </w:numPr>
        <w:tabs>
          <w:tab w:pos="933" w:val="left" w:leader="none"/>
          <w:tab w:pos="935" w:val="left" w:leader="none"/>
        </w:tabs>
        <w:spacing w:line="240" w:lineRule="auto" w:before="36"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50"/>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50"/>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50"/>
        </w:numPr>
        <w:tabs>
          <w:tab w:pos="933" w:val="left" w:leader="none"/>
          <w:tab w:pos="935" w:val="left" w:leader="none"/>
        </w:tabs>
        <w:spacing w:line="240" w:lineRule="auto" w:before="43"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50"/>
        </w:numPr>
        <w:tabs>
          <w:tab w:pos="933" w:val="left" w:leader="none"/>
          <w:tab w:pos="935" w:val="left" w:leader="none"/>
        </w:tabs>
        <w:spacing w:line="257" w:lineRule="exact" w:before="38" w:after="0"/>
        <w:ind w:left="934" w:right="0" w:hanging="361"/>
        <w:jc w:val="left"/>
        <w:rPr>
          <w:sz w:val="22"/>
        </w:rPr>
      </w:pPr>
      <w:r>
        <w:rPr>
          <w:sz w:val="22"/>
        </w:rPr>
        <w:t>Oral</w:t>
      </w:r>
      <w:r>
        <w:rPr>
          <w:spacing w:val="-2"/>
          <w:sz w:val="22"/>
        </w:rPr>
        <w:t> </w:t>
      </w:r>
      <w:r>
        <w:rPr>
          <w:sz w:val="22"/>
        </w:rPr>
        <w:t>evaluation</w:t>
      </w:r>
    </w:p>
    <w:p>
      <w:pPr>
        <w:pStyle w:val="ListParagraph"/>
        <w:numPr>
          <w:ilvl w:val="0"/>
          <w:numId w:val="50"/>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Heading5"/>
        <w:spacing w:before="100"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9" w:lineRule="exact"/>
              <w:ind w:left="107"/>
              <w:rPr>
                <w:sz w:val="22"/>
              </w:rPr>
            </w:pPr>
            <w:r>
              <w:rPr>
                <w:sz w:val="22"/>
              </w:rPr>
              <w:t>Post Evaluation</w:t>
            </w:r>
          </w:p>
        </w:tc>
        <w:tc>
          <w:tcPr>
            <w:tcW w:w="1299" w:type="dxa"/>
            <w:vMerge w:val="restart"/>
          </w:tcPr>
          <w:p>
            <w:pPr>
              <w:pStyle w:val="TableParagraph"/>
              <w:spacing w:line="249" w:lineRule="exact"/>
              <w:ind w:left="105"/>
              <w:rPr>
                <w:sz w:val="22"/>
              </w:rPr>
            </w:pPr>
            <w:r>
              <w:rPr>
                <w:sz w:val="22"/>
              </w:rPr>
              <w:t>CLASS</w:t>
            </w:r>
          </w:p>
        </w:tc>
        <w:tc>
          <w:tcPr>
            <w:tcW w:w="2734" w:type="dxa"/>
            <w:gridSpan w:val="3"/>
          </w:tcPr>
          <w:p>
            <w:pPr>
              <w:pStyle w:val="TableParagraph"/>
              <w:spacing w:line="249" w:lineRule="exact"/>
              <w:ind w:left="105"/>
              <w:rPr>
                <w:sz w:val="22"/>
              </w:rPr>
            </w:pPr>
            <w:r>
              <w:rPr>
                <w:sz w:val="22"/>
              </w:rPr>
              <w:t>% of students who passed</w:t>
            </w:r>
          </w:p>
        </w:tc>
        <w:tc>
          <w:tcPr>
            <w:tcW w:w="3504" w:type="dxa"/>
            <w:gridSpan w:val="3"/>
          </w:tcPr>
          <w:p>
            <w:pPr>
              <w:pStyle w:val="TableParagraph"/>
              <w:spacing w:line="249" w:lineRule="exact"/>
              <w:ind w:left="110"/>
              <w:rPr>
                <w:sz w:val="22"/>
              </w:rPr>
            </w:pPr>
            <w:r>
              <w:rPr>
                <w:sz w:val="22"/>
              </w:rPr>
              <w:t>% of students who didn’t pass</w:t>
            </w:r>
          </w:p>
        </w:tc>
      </w:tr>
      <w:tr>
        <w:trPr>
          <w:trHeight w:val="253"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spacing w:after="0"/>
        <w:rPr>
          <w:sz w:val="18"/>
        </w:rPr>
        <w:sectPr>
          <w:pgSz w:w="11910" w:h="16840"/>
          <w:pgMar w:top="1580" w:bottom="280" w:left="780" w:right="360"/>
        </w:sectPr>
      </w:pPr>
    </w:p>
    <w:p>
      <w:pPr>
        <w:pStyle w:val="BodyText"/>
        <w:rPr>
          <w:rFonts w:ascii="Arial Narrow"/>
          <w:b/>
          <w:sz w:val="20"/>
        </w:rPr>
      </w:pPr>
    </w:p>
    <w:p>
      <w:pPr>
        <w:pStyle w:val="BodyText"/>
        <w:rPr>
          <w:rFonts w:ascii="Arial Narrow"/>
          <w:b/>
          <w:sz w:val="20"/>
        </w:rPr>
      </w:pPr>
    </w:p>
    <w:p>
      <w:pPr>
        <w:pStyle w:val="BodyText"/>
        <w:rPr>
          <w:rFonts w:ascii="Arial Narrow"/>
          <w:b/>
          <w:sz w:val="20"/>
        </w:rPr>
      </w:pPr>
    </w:p>
    <w:p>
      <w:pPr>
        <w:pStyle w:val="BodyText"/>
        <w:spacing w:before="11"/>
        <w:rPr>
          <w:rFonts w:ascii="Arial Narrow"/>
          <w:b/>
          <w:sz w:val="18"/>
        </w:rPr>
      </w:pPr>
    </w:p>
    <w:p>
      <w:pPr>
        <w:tabs>
          <w:tab w:pos="3130"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0"/>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rPr>
          <w:sz w:val="26"/>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spacing w:before="11"/>
        <w:rPr>
          <w:b/>
          <w:sz w:val="25"/>
        </w:rPr>
      </w:pPr>
    </w:p>
    <w:p>
      <w:pPr>
        <w:pStyle w:val="BodyText"/>
        <w:tabs>
          <w:tab w:pos="3149" w:val="left" w:leader="none"/>
        </w:tabs>
        <w:ind w:left="213"/>
        <w:rPr>
          <w:rFonts w:ascii="Arial Narrow" w:hAnsi="Arial Narrow"/>
        </w:rPr>
      </w:pPr>
      <w:r>
        <w:rPr/>
        <w:t>Teacher…………………..</w:t>
        <w:tab/>
        <w:t>Head</w:t>
      </w:r>
      <w:r>
        <w:rPr>
          <w:spacing w:val="-13"/>
        </w:rPr>
        <w:t> </w:t>
      </w:r>
      <w:r>
        <w:rPr/>
        <w:t>of</w:t>
      </w:r>
      <w:r>
        <w:rPr>
          <w:spacing w:val="-12"/>
        </w:rPr>
        <w:t> </w:t>
      </w:r>
      <w:r>
        <w:rPr/>
        <w:t>Foreign</w:t>
      </w:r>
      <w:r>
        <w:rPr>
          <w:spacing w:val="-12"/>
        </w:rPr>
        <w:t> </w:t>
      </w:r>
      <w:r>
        <w:rPr/>
        <w:t>Languages</w:t>
      </w:r>
      <w:r>
        <w:rPr>
          <w:spacing w:val="-13"/>
        </w:rPr>
        <w:t> </w:t>
      </w:r>
      <w:r>
        <w:rPr/>
        <w:t>Department</w:t>
      </w:r>
      <w:r>
        <w:rPr>
          <w:spacing w:val="-10"/>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ind w:left="4752" w:right="4496" w:hanging="375"/>
      </w:pPr>
      <w:r>
        <w:rPr/>
        <w:t>Assumption College Lesson Plan</w:t>
      </w:r>
    </w:p>
    <w:p>
      <w:pPr>
        <w:tabs>
          <w:tab w:pos="4042" w:val="left" w:leader="none"/>
          <w:tab w:pos="6848" w:val="left" w:leader="none"/>
          <w:tab w:pos="7892" w:val="left" w:leader="none"/>
        </w:tabs>
        <w:spacing w:before="1"/>
        <w:ind w:left="213" w:right="850" w:firstLine="0"/>
        <w:jc w:val="left"/>
        <w:rPr>
          <w:b/>
          <w:sz w:val="22"/>
        </w:rPr>
      </w:pPr>
      <w:r>
        <w:rPr>
          <w:b/>
          <w:sz w:val="22"/>
        </w:rPr>
        <w:t>Semester:</w:t>
      </w:r>
      <w:r>
        <w:rPr>
          <w:b/>
          <w:spacing w:val="1"/>
          <w:sz w:val="22"/>
        </w:rPr>
        <w:t> </w:t>
      </w:r>
      <w:r>
        <w:rPr>
          <w:b/>
          <w:sz w:val="22"/>
        </w:rPr>
        <w:t>1</w:t>
        <w:tab/>
        <w:t>Academic</w:t>
      </w:r>
      <w:r>
        <w:rPr>
          <w:b/>
          <w:spacing w:val="-2"/>
          <w:sz w:val="22"/>
        </w:rPr>
        <w:t> </w:t>
      </w:r>
      <w:r>
        <w:rPr>
          <w:b/>
          <w:sz w:val="22"/>
        </w:rPr>
        <w:t>Year:</w:t>
      </w:r>
      <w:r>
        <w:rPr>
          <w:b/>
          <w:spacing w:val="1"/>
          <w:sz w:val="22"/>
        </w:rPr>
        <w:t> </w:t>
      </w:r>
      <w:r>
        <w:rPr>
          <w:b/>
          <w:sz w:val="22"/>
        </w:rPr>
        <w:t>2020</w:t>
        <w:tab/>
        <w:tab/>
        <w:t>Week: 5 Periods 1/2 Subject Code:</w:t>
      </w:r>
      <w:r>
        <w:rPr>
          <w:b/>
          <w:spacing w:val="-2"/>
          <w:sz w:val="22"/>
        </w:rPr>
        <w:t> </w:t>
      </w:r>
      <w:r>
        <w:rPr>
          <w:b/>
          <w:sz w:val="22"/>
        </w:rPr>
        <w:t>EN</w:t>
      </w:r>
      <w:r>
        <w:rPr>
          <w:b/>
          <w:spacing w:val="-1"/>
          <w:sz w:val="22"/>
        </w:rPr>
        <w:t> </w:t>
      </w:r>
      <w:r>
        <w:rPr>
          <w:b/>
          <w:sz w:val="22"/>
        </w:rPr>
        <w:t>20201</w:t>
        <w:tab/>
        <w:tab/>
        <w:t>Subject: Supplemental English</w:t>
      </w:r>
      <w:r>
        <w:rPr>
          <w:b/>
          <w:spacing w:val="-2"/>
          <w:sz w:val="22"/>
        </w:rPr>
        <w:t> </w:t>
      </w:r>
      <w:r>
        <w:rPr>
          <w:b/>
          <w:spacing w:val="-12"/>
          <w:sz w:val="22"/>
        </w:rPr>
        <w:t>1</w:t>
      </w:r>
    </w:p>
    <w:p>
      <w:pPr>
        <w:tabs>
          <w:tab w:pos="7112" w:val="left" w:leader="none"/>
        </w:tabs>
        <w:spacing w:before="0"/>
        <w:ind w:left="213" w:right="0" w:firstLine="0"/>
        <w:jc w:val="left"/>
        <w:rPr>
          <w:b/>
          <w:sz w:val="22"/>
        </w:rPr>
      </w:pPr>
      <w:r>
        <w:rPr>
          <w:b/>
          <w:sz w:val="22"/>
        </w:rPr>
        <w:t>Level of Students:</w:t>
      </w:r>
      <w:r>
        <w:rPr>
          <w:b/>
          <w:spacing w:val="53"/>
          <w:sz w:val="22"/>
        </w:rPr>
        <w:t> </w:t>
      </w:r>
      <w:r>
        <w:rPr>
          <w:b/>
          <w:sz w:val="22"/>
        </w:rPr>
        <w:t>M1</w:t>
        <w:tab/>
        <w:t>Learning Unit:</w:t>
      </w:r>
      <w:r>
        <w:rPr>
          <w:b/>
          <w:spacing w:val="-8"/>
          <w:sz w:val="22"/>
        </w:rPr>
        <w:t> </w:t>
      </w:r>
      <w:r>
        <w:rPr>
          <w:b/>
          <w:sz w:val="22"/>
        </w:rPr>
        <w:t>Entertainment</w:t>
      </w:r>
    </w:p>
    <w:p>
      <w:pPr>
        <w:tabs>
          <w:tab w:pos="7208" w:val="left" w:leader="none"/>
        </w:tabs>
        <w:spacing w:before="1"/>
        <w:ind w:left="213" w:right="0" w:firstLine="0"/>
        <w:jc w:val="left"/>
        <w:rPr>
          <w:b/>
          <w:sz w:val="22"/>
        </w:rPr>
      </w:pPr>
      <w:r>
        <w:rPr>
          <w:b/>
          <w:sz w:val="22"/>
        </w:rPr>
        <w:t>Topic:</w:t>
      </w:r>
      <w:r>
        <w:rPr>
          <w:b/>
          <w:spacing w:val="-8"/>
          <w:sz w:val="22"/>
        </w:rPr>
        <w:t> </w:t>
      </w:r>
      <w:r>
        <w:rPr>
          <w:b/>
          <w:sz w:val="22"/>
        </w:rPr>
        <w:t>Social Media</w:t>
        <w:tab/>
        <w:t>Time</w:t>
      </w:r>
      <w:r>
        <w:rPr>
          <w:rFonts w:ascii="Arial"/>
          <w:b/>
          <w:sz w:val="22"/>
        </w:rPr>
        <w:t>: </w:t>
      </w:r>
      <w:r>
        <w:rPr>
          <w:b/>
          <w:sz w:val="22"/>
        </w:rPr>
        <w:t>2</w:t>
      </w:r>
      <w:r>
        <w:rPr>
          <w:b/>
          <w:spacing w:val="-29"/>
          <w:sz w:val="22"/>
        </w:rPr>
        <w:t> </w:t>
      </w:r>
      <w:r>
        <w:rPr>
          <w:b/>
          <w:sz w:val="22"/>
        </w:rPr>
        <w:t>Periods</w:t>
      </w:r>
    </w:p>
    <w:p>
      <w:pPr>
        <w:pStyle w:val="BodyText"/>
        <w:tabs>
          <w:tab w:pos="1653" w:val="left" w:leader="none"/>
        </w:tabs>
        <w:spacing w:before="37"/>
        <w:ind w:left="1654" w:right="369" w:hanging="1441"/>
      </w:pPr>
      <w:r>
        <w:rPr>
          <w:b/>
        </w:rPr>
        <w:t>Indicator</w:t>
      </w:r>
      <w:r>
        <w:rPr>
          <w:b/>
          <w:spacing w:val="-16"/>
        </w:rPr>
        <w:t> </w:t>
      </w:r>
      <w:r>
        <w:rPr>
          <w:b/>
        </w:rPr>
        <w:t>9:</w:t>
        <w:tab/>
      </w:r>
      <w:r>
        <w:rPr/>
        <w:t>Research/ search for, make records, summarize and express opinions about the data related to other learning areas, and present them through speaking and</w:t>
      </w:r>
      <w:r>
        <w:rPr>
          <w:spacing w:val="-15"/>
        </w:rPr>
        <w:t> </w:t>
      </w:r>
      <w:r>
        <w:rPr/>
        <w:t>writing.</w:t>
      </w:r>
    </w:p>
    <w:p>
      <w:pPr>
        <w:pStyle w:val="BodyText"/>
        <w:spacing w:before="4"/>
      </w:pPr>
    </w:p>
    <w:p>
      <w:pPr>
        <w:pStyle w:val="Heading5"/>
        <w:spacing w:line="250" w:lineRule="exact"/>
      </w:pPr>
      <w:r>
        <w:rPr/>
        <w:t>Learning Objective:</w:t>
      </w:r>
    </w:p>
    <w:p>
      <w:pPr>
        <w:pStyle w:val="BodyText"/>
        <w:tabs>
          <w:tab w:pos="1653" w:val="left" w:leader="none"/>
        </w:tabs>
        <w:spacing w:line="250" w:lineRule="exact"/>
        <w:ind w:left="213"/>
      </w:pPr>
      <w:r>
        <w:rPr>
          <w:b/>
        </w:rPr>
        <w:t>Knowledge:</w:t>
        <w:tab/>
      </w:r>
      <w:r>
        <w:rPr/>
        <w:t>The students will be able to read and comprehend text about social networking</w:t>
      </w:r>
      <w:r>
        <w:rPr>
          <w:spacing w:val="-18"/>
        </w:rPr>
        <w:t> </w:t>
      </w:r>
      <w:r>
        <w:rPr/>
        <w:t>sites</w:t>
      </w:r>
    </w:p>
    <w:p>
      <w:pPr>
        <w:pStyle w:val="BodyText"/>
        <w:tabs>
          <w:tab w:pos="1709" w:val="left" w:leader="none"/>
        </w:tabs>
        <w:spacing w:line="252" w:lineRule="exact" w:before="2"/>
        <w:ind w:left="213"/>
      </w:pPr>
      <w:r>
        <w:rPr>
          <w:b/>
        </w:rPr>
        <w:t>Skill:</w:t>
        <w:tab/>
      </w:r>
      <w:r>
        <w:rPr/>
        <w:t>The students will be able to skim and scan an article and</w:t>
      </w:r>
      <w:r>
        <w:rPr>
          <w:spacing w:val="-10"/>
        </w:rPr>
        <w:t> </w:t>
      </w:r>
      <w:r>
        <w:rPr/>
        <w:t>comprehend.</w:t>
      </w:r>
    </w:p>
    <w:p>
      <w:pPr>
        <w:spacing w:line="252" w:lineRule="exact" w:before="0"/>
        <w:ind w:left="213" w:right="0" w:firstLine="0"/>
        <w:jc w:val="left"/>
        <w:rPr>
          <w:sz w:val="22"/>
        </w:rPr>
      </w:pPr>
      <w:r>
        <w:rPr>
          <w:b/>
          <w:sz w:val="22"/>
        </w:rPr>
        <w:t>Moral Value: </w:t>
      </w:r>
      <w:r>
        <w:rPr>
          <w:sz w:val="22"/>
        </w:rPr>
        <w:t>Honesty and Integrity</w:t>
      </w:r>
    </w:p>
    <w:p>
      <w:pPr>
        <w:pStyle w:val="BodyText"/>
        <w:spacing w:before="5"/>
      </w:pPr>
    </w:p>
    <w:p>
      <w:pPr>
        <w:pStyle w:val="Heading5"/>
        <w:spacing w:line="250" w:lineRule="exact" w:before="1"/>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spacing w:before="1"/>
      </w:pPr>
    </w:p>
    <w:p>
      <w:pPr>
        <w:spacing w:line="252" w:lineRule="exact" w:before="0"/>
        <w:ind w:left="213" w:right="0" w:firstLine="0"/>
        <w:jc w:val="left"/>
        <w:rPr>
          <w:sz w:val="22"/>
        </w:rPr>
      </w:pPr>
      <w:r>
        <w:rPr>
          <w:b/>
          <w:sz w:val="22"/>
        </w:rPr>
        <w:t>Sub Concept/ Topic: </w:t>
      </w:r>
      <w:r>
        <w:rPr>
          <w:sz w:val="22"/>
        </w:rPr>
        <w:t>Smart Phones are making us dumber</w:t>
      </w:r>
    </w:p>
    <w:p>
      <w:pPr>
        <w:spacing w:line="252" w:lineRule="exact" w:before="0"/>
        <w:ind w:left="213" w:right="0" w:firstLine="0"/>
        <w:jc w:val="left"/>
        <w:rPr>
          <w:sz w:val="22"/>
        </w:rPr>
      </w:pPr>
      <w:r>
        <w:rPr>
          <w:b/>
          <w:sz w:val="22"/>
        </w:rPr>
        <w:t>Activities: </w:t>
      </w:r>
      <w:r>
        <w:rPr>
          <w:sz w:val="22"/>
        </w:rPr>
        <w:t>SIOP</w:t>
      </w:r>
    </w:p>
    <w:p>
      <w:pPr>
        <w:pStyle w:val="BodyText"/>
        <w:spacing w:before="5"/>
      </w:pPr>
    </w:p>
    <w:p>
      <w:pPr>
        <w:pStyle w:val="Heading5"/>
        <w:spacing w:before="1"/>
      </w:pPr>
      <w:r>
        <w:rPr/>
        <w:t>Period 1</w:t>
      </w:r>
    </w:p>
    <w:p>
      <w:pPr>
        <w:pStyle w:val="ListParagraph"/>
        <w:numPr>
          <w:ilvl w:val="0"/>
          <w:numId w:val="51"/>
        </w:numPr>
        <w:tabs>
          <w:tab w:pos="498" w:val="left" w:leader="none"/>
        </w:tabs>
        <w:spacing w:line="250" w:lineRule="exact" w:before="1" w:after="0"/>
        <w:ind w:left="497" w:right="0" w:hanging="285"/>
        <w:jc w:val="left"/>
        <w:rPr>
          <w:b/>
          <w:sz w:val="22"/>
        </w:rPr>
      </w:pPr>
      <w:r>
        <w:rPr>
          <w:b/>
          <w:sz w:val="22"/>
        </w:rPr>
        <w:t>Preparation</w:t>
      </w:r>
    </w:p>
    <w:p>
      <w:pPr>
        <w:pStyle w:val="BodyText"/>
        <w:spacing w:line="250" w:lineRule="exact"/>
        <w:ind w:left="213"/>
      </w:pPr>
      <w:r>
        <w:rPr/>
        <w:t>On the board write the following questions; How much time do you spend on social media sites?</w:t>
      </w:r>
    </w:p>
    <w:p>
      <w:pPr>
        <w:pStyle w:val="BodyText"/>
        <w:ind w:left="213" w:right="437"/>
      </w:pPr>
      <w:r>
        <w:rPr/>
        <w:t>What social media sites do you use? Why do you like these sites? Do you think these sites can be dangerous? Why or Why not? Write suitable answers on the board with regards to the target language.</w:t>
      </w:r>
    </w:p>
    <w:p>
      <w:pPr>
        <w:pStyle w:val="BodyText"/>
        <w:spacing w:before="6"/>
      </w:pPr>
    </w:p>
    <w:p>
      <w:pPr>
        <w:pStyle w:val="Heading5"/>
        <w:numPr>
          <w:ilvl w:val="0"/>
          <w:numId w:val="51"/>
        </w:numPr>
        <w:tabs>
          <w:tab w:pos="498" w:val="left" w:leader="none"/>
        </w:tabs>
        <w:spacing w:line="250" w:lineRule="exact" w:before="0" w:after="0"/>
        <w:ind w:left="497" w:right="0" w:hanging="285"/>
        <w:jc w:val="left"/>
      </w:pPr>
      <w:r>
        <w:rPr/>
        <w:t>Building</w:t>
      </w:r>
      <w:r>
        <w:rPr>
          <w:spacing w:val="-3"/>
        </w:rPr>
        <w:t> </w:t>
      </w:r>
      <w:r>
        <w:rPr/>
        <w:t>Background</w:t>
      </w:r>
    </w:p>
    <w:p>
      <w:pPr>
        <w:pStyle w:val="BodyText"/>
        <w:ind w:left="213" w:right="369"/>
      </w:pPr>
      <w:r>
        <w:rPr/>
        <w:t>Using the PP slides, provide students examples and explanations of how to find the main idea and examples of how to summarize a text or article.</w:t>
      </w:r>
    </w:p>
    <w:p>
      <w:pPr>
        <w:pStyle w:val="BodyText"/>
        <w:ind w:left="213" w:right="840"/>
      </w:pPr>
      <w:r>
        <w:rPr/>
        <w:t>Direct students to the reading - Social Networking Sites’ S/B 37 Ex – 1&amp;2 and ‘Cybercrime’ S/B 43. Students individually silent read the text and answer the five questions.</w:t>
      </w:r>
    </w:p>
    <w:p>
      <w:pPr>
        <w:pStyle w:val="BodyText"/>
        <w:ind w:left="213" w:right="3232"/>
      </w:pPr>
      <w:r>
        <w:rPr/>
        <w:t>Play video on ‘Social Media Security’ and discuss as a class. </w:t>
      </w:r>
      <w:hyperlink r:id="rId34">
        <w:r>
          <w:rPr>
            <w:color w:val="0000FF"/>
            <w:u w:val="single" w:color="0000FF"/>
          </w:rPr>
          <w:t>https://www.youtube.com/results?search_query=social+media+problems+for+kids</w:t>
        </w:r>
      </w:hyperlink>
    </w:p>
    <w:p>
      <w:pPr>
        <w:pStyle w:val="BodyText"/>
        <w:spacing w:before="3"/>
        <w:rPr>
          <w:sz w:val="14"/>
        </w:rPr>
      </w:pPr>
    </w:p>
    <w:p>
      <w:pPr>
        <w:pStyle w:val="Heading5"/>
        <w:numPr>
          <w:ilvl w:val="0"/>
          <w:numId w:val="51"/>
        </w:numPr>
        <w:tabs>
          <w:tab w:pos="498" w:val="left" w:leader="none"/>
        </w:tabs>
        <w:spacing w:line="250" w:lineRule="exact" w:before="92" w:after="0"/>
        <w:ind w:left="497" w:right="0" w:hanging="285"/>
        <w:jc w:val="left"/>
      </w:pPr>
      <w:r>
        <w:rPr/>
        <w:t>Comprehensible</w:t>
      </w:r>
      <w:r>
        <w:rPr>
          <w:spacing w:val="-2"/>
        </w:rPr>
        <w:t> </w:t>
      </w:r>
      <w:r>
        <w:rPr/>
        <w:t>Input</w:t>
      </w:r>
    </w:p>
    <w:p>
      <w:pPr>
        <w:pStyle w:val="BodyText"/>
        <w:spacing w:line="250" w:lineRule="exact"/>
        <w:ind w:left="213"/>
      </w:pPr>
      <w:r>
        <w:rPr/>
        <w:t>In pairs, students review the main idea of the article and summarize each paragraph.</w:t>
      </w:r>
    </w:p>
    <w:p>
      <w:pPr>
        <w:pStyle w:val="BodyText"/>
        <w:spacing w:before="1"/>
        <w:ind w:left="213"/>
      </w:pPr>
      <w:r>
        <w:rPr/>
        <w:t>Each pair presents their answers to other pairs to clarify and confirm their understanding of the text.</w:t>
      </w:r>
    </w:p>
    <w:p>
      <w:pPr>
        <w:pStyle w:val="BodyText"/>
        <w:spacing w:before="3"/>
      </w:pPr>
    </w:p>
    <w:p>
      <w:pPr>
        <w:pStyle w:val="Heading5"/>
      </w:pPr>
      <w:r>
        <w:rPr/>
        <w:t>Period 2</w:t>
      </w:r>
    </w:p>
    <w:p>
      <w:pPr>
        <w:pStyle w:val="ListParagraph"/>
        <w:numPr>
          <w:ilvl w:val="0"/>
          <w:numId w:val="51"/>
        </w:numPr>
        <w:tabs>
          <w:tab w:pos="498" w:val="left" w:leader="none"/>
        </w:tabs>
        <w:spacing w:line="250" w:lineRule="exact" w:before="2" w:after="0"/>
        <w:ind w:left="497" w:right="0" w:hanging="285"/>
        <w:jc w:val="left"/>
        <w:rPr>
          <w:b/>
          <w:sz w:val="22"/>
        </w:rPr>
      </w:pPr>
      <w:r>
        <w:rPr>
          <w:b/>
          <w:sz w:val="22"/>
        </w:rPr>
        <w:t>Student Strategies for</w:t>
      </w:r>
      <w:r>
        <w:rPr>
          <w:b/>
          <w:spacing w:val="-6"/>
          <w:sz w:val="22"/>
        </w:rPr>
        <w:t> </w:t>
      </w:r>
      <w:r>
        <w:rPr>
          <w:b/>
          <w:sz w:val="22"/>
        </w:rPr>
        <w:t>Success</w:t>
      </w:r>
    </w:p>
    <w:p>
      <w:pPr>
        <w:pStyle w:val="BodyText"/>
        <w:spacing w:line="242" w:lineRule="auto"/>
        <w:ind w:left="213" w:right="2258"/>
      </w:pPr>
      <w:r>
        <w:rPr/>
        <w:t>Students individually write a short text about whether social networking sites are good or bad. Provide additional examples and ideas from the reading when appropriate on the board.</w:t>
      </w:r>
    </w:p>
    <w:p>
      <w:pPr>
        <w:pStyle w:val="Heading5"/>
        <w:numPr>
          <w:ilvl w:val="0"/>
          <w:numId w:val="51"/>
        </w:numPr>
        <w:tabs>
          <w:tab w:pos="498" w:val="left" w:leader="none"/>
        </w:tabs>
        <w:spacing w:line="250" w:lineRule="exact" w:before="0" w:after="0"/>
        <w:ind w:left="497" w:right="0" w:hanging="285"/>
        <w:jc w:val="left"/>
      </w:pPr>
      <w:r>
        <w:rPr/>
        <w:t>Interactions</w:t>
      </w:r>
    </w:p>
    <w:p>
      <w:pPr>
        <w:pStyle w:val="BodyText"/>
        <w:spacing w:line="242" w:lineRule="auto"/>
        <w:ind w:left="213" w:right="2271"/>
      </w:pPr>
      <w:r>
        <w:rPr/>
        <w:t>In groups, students create a mind map or feature board using their individual information. Each group must have several pro’s and con’s with a conclusive explanation of their decision.</w:t>
      </w:r>
    </w:p>
    <w:p>
      <w:pPr>
        <w:spacing w:after="0" w:line="242" w:lineRule="auto"/>
        <w:sectPr>
          <w:pgSz w:w="11910" w:h="16840"/>
          <w:pgMar w:top="1580" w:bottom="280" w:left="780" w:right="360"/>
        </w:sectPr>
      </w:pPr>
    </w:p>
    <w:p>
      <w:pPr>
        <w:pStyle w:val="BodyText"/>
        <w:spacing w:before="5"/>
        <w:rPr>
          <w:sz w:val="13"/>
        </w:rPr>
      </w:pPr>
    </w:p>
    <w:p>
      <w:pPr>
        <w:pStyle w:val="Heading3"/>
      </w:pPr>
      <w:r>
        <w:rPr/>
        <w:t>Teaching</w:t>
      </w:r>
      <w:r>
        <w:rPr>
          <w:spacing w:val="-6"/>
        </w:rPr>
        <w:t> </w:t>
      </w:r>
      <w:r>
        <w:rPr/>
        <w:t>Materials</w:t>
      </w:r>
    </w:p>
    <w:p>
      <w:pPr>
        <w:pStyle w:val="Heading4"/>
        <w:numPr>
          <w:ilvl w:val="1"/>
          <w:numId w:val="51"/>
        </w:numPr>
        <w:tabs>
          <w:tab w:pos="360" w:val="left" w:leader="none"/>
        </w:tabs>
        <w:spacing w:line="274" w:lineRule="exact" w:before="0" w:after="0"/>
        <w:ind w:left="1294" w:right="8549" w:hanging="1294"/>
        <w:jc w:val="right"/>
      </w:pPr>
      <w:r>
        <w:rPr/>
        <w:t>Textbook</w:t>
      </w:r>
    </w:p>
    <w:p>
      <w:pPr>
        <w:pStyle w:val="ListParagraph"/>
        <w:numPr>
          <w:ilvl w:val="1"/>
          <w:numId w:val="51"/>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51"/>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51"/>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51"/>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51"/>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51"/>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52"/>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52"/>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53"/>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53"/>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53"/>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53"/>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53"/>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53"/>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9"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6"/>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ind w:left="213"/>
        <w:rPr>
          <w:rFonts w:ascii="Arial Narrow" w:hAnsi="Arial Narrow"/>
        </w:rPr>
      </w:pPr>
      <w:r>
        <w:rPr/>
        <w:t>Teacher ……………… Head of Foreign Languages Department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rPr>
          <w:rFonts w:ascii="Arial Narrow"/>
          <w:sz w:val="20"/>
        </w:rPr>
      </w:pPr>
    </w:p>
    <w:p>
      <w:pPr>
        <w:pStyle w:val="BodyText"/>
        <w:spacing w:before="2"/>
        <w:rPr>
          <w:rFonts w:ascii="Arial Narrow"/>
          <w:sz w:val="23"/>
        </w:rPr>
      </w:pPr>
    </w:p>
    <w:p>
      <w:pPr>
        <w:pStyle w:val="Heading5"/>
        <w:spacing w:after="9"/>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1"/>
        <w:gridCol w:w="3046"/>
        <w:gridCol w:w="3509"/>
      </w:tblGrid>
      <w:tr>
        <w:trPr>
          <w:trHeight w:val="249" w:hRule="atLeast"/>
        </w:trPr>
        <w:tc>
          <w:tcPr>
            <w:tcW w:w="3191" w:type="dxa"/>
          </w:tcPr>
          <w:p>
            <w:pPr>
              <w:pStyle w:val="TableParagraph"/>
              <w:spacing w:line="229" w:lineRule="exact"/>
              <w:ind w:left="50"/>
              <w:rPr>
                <w:b/>
                <w:sz w:val="22"/>
              </w:rPr>
            </w:pPr>
            <w:r>
              <w:rPr>
                <w:b/>
                <w:sz w:val="22"/>
              </w:rPr>
              <w:t>Semester: 1</w:t>
            </w:r>
          </w:p>
        </w:tc>
        <w:tc>
          <w:tcPr>
            <w:tcW w:w="3046" w:type="dxa"/>
          </w:tcPr>
          <w:p>
            <w:pPr>
              <w:pStyle w:val="TableParagraph"/>
              <w:spacing w:line="229" w:lineRule="exact"/>
              <w:ind w:left="687"/>
              <w:rPr>
                <w:b/>
                <w:sz w:val="22"/>
              </w:rPr>
            </w:pPr>
            <w:r>
              <w:rPr>
                <w:b/>
                <w:sz w:val="22"/>
              </w:rPr>
              <w:t>Academic Year: 2020</w:t>
            </w:r>
          </w:p>
        </w:tc>
        <w:tc>
          <w:tcPr>
            <w:tcW w:w="3509" w:type="dxa"/>
          </w:tcPr>
          <w:p>
            <w:pPr>
              <w:pStyle w:val="TableParagraph"/>
              <w:spacing w:line="229" w:lineRule="exact"/>
              <w:ind w:right="245"/>
              <w:jc w:val="right"/>
              <w:rPr>
                <w:b/>
                <w:sz w:val="22"/>
              </w:rPr>
            </w:pPr>
            <w:r>
              <w:rPr>
                <w:b/>
                <w:sz w:val="22"/>
              </w:rPr>
              <w:t>Week: 6 Periods 1/2</w:t>
            </w:r>
          </w:p>
        </w:tc>
      </w:tr>
      <w:tr>
        <w:trPr>
          <w:trHeight w:val="253" w:hRule="atLeast"/>
        </w:trPr>
        <w:tc>
          <w:tcPr>
            <w:tcW w:w="3191" w:type="dxa"/>
          </w:tcPr>
          <w:p>
            <w:pPr>
              <w:pStyle w:val="TableParagraph"/>
              <w:spacing w:line="233" w:lineRule="exact"/>
              <w:ind w:left="50"/>
              <w:rPr>
                <w:b/>
                <w:sz w:val="22"/>
              </w:rPr>
            </w:pPr>
            <w:r>
              <w:rPr>
                <w:b/>
                <w:sz w:val="22"/>
              </w:rPr>
              <w:t>Subject Code: EN 20201</w:t>
            </w:r>
          </w:p>
        </w:tc>
        <w:tc>
          <w:tcPr>
            <w:tcW w:w="3046" w:type="dxa"/>
          </w:tcPr>
          <w:p>
            <w:pPr>
              <w:pStyle w:val="TableParagraph"/>
              <w:rPr>
                <w:sz w:val="18"/>
              </w:rPr>
            </w:pPr>
          </w:p>
        </w:tc>
        <w:tc>
          <w:tcPr>
            <w:tcW w:w="3509" w:type="dxa"/>
          </w:tcPr>
          <w:p>
            <w:pPr>
              <w:pStyle w:val="TableParagraph"/>
              <w:spacing w:line="233" w:lineRule="exact"/>
              <w:ind w:right="106"/>
              <w:jc w:val="right"/>
              <w:rPr>
                <w:b/>
                <w:sz w:val="22"/>
              </w:rPr>
            </w:pPr>
            <w:r>
              <w:rPr>
                <w:b/>
                <w:sz w:val="22"/>
              </w:rPr>
              <w:t>Subject: Supplemental English 1</w:t>
            </w:r>
          </w:p>
        </w:tc>
      </w:tr>
      <w:tr>
        <w:trPr>
          <w:trHeight w:val="253" w:hRule="atLeast"/>
        </w:trPr>
        <w:tc>
          <w:tcPr>
            <w:tcW w:w="3191" w:type="dxa"/>
          </w:tcPr>
          <w:p>
            <w:pPr>
              <w:pStyle w:val="TableParagraph"/>
              <w:spacing w:line="233" w:lineRule="exact"/>
              <w:ind w:left="50"/>
              <w:rPr>
                <w:b/>
                <w:sz w:val="22"/>
              </w:rPr>
            </w:pPr>
            <w:r>
              <w:rPr>
                <w:b/>
                <w:sz w:val="22"/>
              </w:rPr>
              <w:t>Level of Students:</w:t>
            </w:r>
            <w:r>
              <w:rPr>
                <w:b/>
                <w:spacing w:val="53"/>
                <w:sz w:val="22"/>
              </w:rPr>
              <w:t> </w:t>
            </w:r>
            <w:r>
              <w:rPr>
                <w:b/>
                <w:sz w:val="22"/>
              </w:rPr>
              <w:t>M1</w:t>
            </w:r>
          </w:p>
        </w:tc>
        <w:tc>
          <w:tcPr>
            <w:tcW w:w="3046" w:type="dxa"/>
          </w:tcPr>
          <w:p>
            <w:pPr>
              <w:pStyle w:val="TableParagraph"/>
              <w:rPr>
                <w:sz w:val="18"/>
              </w:rPr>
            </w:pPr>
          </w:p>
        </w:tc>
        <w:tc>
          <w:tcPr>
            <w:tcW w:w="3509" w:type="dxa"/>
          </w:tcPr>
          <w:p>
            <w:pPr>
              <w:pStyle w:val="TableParagraph"/>
              <w:spacing w:line="233" w:lineRule="exact"/>
              <w:ind w:right="115"/>
              <w:jc w:val="right"/>
              <w:rPr>
                <w:b/>
                <w:sz w:val="22"/>
              </w:rPr>
            </w:pPr>
            <w:r>
              <w:rPr>
                <w:b/>
                <w:sz w:val="22"/>
              </w:rPr>
              <w:t>Learning Unit: Entertainment</w:t>
            </w:r>
          </w:p>
        </w:tc>
      </w:tr>
      <w:tr>
        <w:trPr>
          <w:trHeight w:val="259" w:hRule="atLeast"/>
        </w:trPr>
        <w:tc>
          <w:tcPr>
            <w:tcW w:w="3191" w:type="dxa"/>
          </w:tcPr>
          <w:p>
            <w:pPr>
              <w:pStyle w:val="TableParagraph"/>
              <w:spacing w:line="239" w:lineRule="exact"/>
              <w:ind w:left="50"/>
              <w:rPr>
                <w:b/>
                <w:sz w:val="22"/>
              </w:rPr>
            </w:pPr>
            <w:r>
              <w:rPr>
                <w:b/>
                <w:sz w:val="22"/>
              </w:rPr>
              <w:t>Topic: Electronic Gadgets</w:t>
            </w:r>
          </w:p>
        </w:tc>
        <w:tc>
          <w:tcPr>
            <w:tcW w:w="3046" w:type="dxa"/>
          </w:tcPr>
          <w:p>
            <w:pPr>
              <w:pStyle w:val="TableParagraph"/>
              <w:rPr>
                <w:sz w:val="18"/>
              </w:rPr>
            </w:pPr>
          </w:p>
        </w:tc>
        <w:tc>
          <w:tcPr>
            <w:tcW w:w="3509" w:type="dxa"/>
          </w:tcPr>
          <w:p>
            <w:pPr>
              <w:pStyle w:val="TableParagraph"/>
              <w:spacing w:line="239" w:lineRule="exact"/>
              <w:ind w:right="49"/>
              <w:jc w:val="right"/>
              <w:rPr>
                <w:b/>
                <w:sz w:val="22"/>
              </w:rPr>
            </w:pPr>
            <w:r>
              <w:rPr>
                <w:b/>
                <w:sz w:val="22"/>
              </w:rPr>
              <w:t>Time</w:t>
            </w:r>
            <w:r>
              <w:rPr>
                <w:rFonts w:ascii="Arial"/>
                <w:b/>
                <w:sz w:val="22"/>
              </w:rPr>
              <w:t>: </w:t>
            </w:r>
            <w:r>
              <w:rPr>
                <w:b/>
                <w:sz w:val="22"/>
              </w:rPr>
              <w:t>2 Periods</w:t>
            </w:r>
          </w:p>
        </w:tc>
      </w:tr>
    </w:tbl>
    <w:p>
      <w:pPr>
        <w:pStyle w:val="BodyText"/>
        <w:spacing w:before="5"/>
        <w:rPr>
          <w:b/>
          <w:sz w:val="24"/>
        </w:rPr>
      </w:pPr>
    </w:p>
    <w:p>
      <w:pPr>
        <w:pStyle w:val="BodyText"/>
        <w:tabs>
          <w:tab w:pos="1653" w:val="left" w:leader="none"/>
        </w:tabs>
        <w:ind w:left="1654" w:right="1024" w:hanging="1441"/>
      </w:pPr>
      <w:r>
        <w:rPr>
          <w:b/>
        </w:rPr>
        <w:t>Indicator</w:t>
      </w:r>
      <w:r>
        <w:rPr>
          <w:b/>
          <w:spacing w:val="-16"/>
        </w:rPr>
        <w:t> </w:t>
      </w:r>
      <w:r>
        <w:rPr>
          <w:b/>
        </w:rPr>
        <w:t>6:</w:t>
        <w:tab/>
      </w:r>
      <w:r>
        <w:rPr/>
        <w:t>Speak and write to present data about themselves/ experiences, news/incidents, matters, and various issues of interest to</w:t>
      </w:r>
      <w:r>
        <w:rPr>
          <w:spacing w:val="-9"/>
        </w:rPr>
        <w:t> </w:t>
      </w:r>
      <w:r>
        <w:rPr/>
        <w:t>society.</w:t>
      </w:r>
    </w:p>
    <w:p>
      <w:pPr>
        <w:pStyle w:val="BodyText"/>
        <w:spacing w:before="5"/>
      </w:pPr>
    </w:p>
    <w:p>
      <w:pPr>
        <w:pStyle w:val="Heading5"/>
      </w:pPr>
      <w:r>
        <w:rPr/>
        <w:t>Learning Objective:</w:t>
      </w:r>
    </w:p>
    <w:p>
      <w:pPr>
        <w:pStyle w:val="BodyText"/>
        <w:spacing w:before="7"/>
        <w:rPr>
          <w:b/>
          <w:sz w:val="21"/>
        </w:rPr>
      </w:pPr>
    </w:p>
    <w:p>
      <w:pPr>
        <w:pStyle w:val="BodyText"/>
        <w:tabs>
          <w:tab w:pos="1653" w:val="left" w:leader="none"/>
        </w:tabs>
        <w:spacing w:line="252" w:lineRule="exact"/>
        <w:ind w:left="213"/>
      </w:pPr>
      <w:r>
        <w:rPr>
          <w:b/>
        </w:rPr>
        <w:t>Knowledge:</w:t>
        <w:tab/>
      </w:r>
      <w:r>
        <w:rPr/>
        <w:t>The students will be able to differentiate between different forms of</w:t>
      </w:r>
      <w:r>
        <w:rPr>
          <w:spacing w:val="-6"/>
        </w:rPr>
        <w:t> </w:t>
      </w:r>
      <w:r>
        <w:rPr/>
        <w:t>gadgets</w:t>
      </w:r>
    </w:p>
    <w:p>
      <w:pPr>
        <w:pStyle w:val="BodyText"/>
        <w:tabs>
          <w:tab w:pos="1653" w:val="left" w:leader="none"/>
        </w:tabs>
        <w:spacing w:line="252" w:lineRule="exact"/>
        <w:ind w:left="213"/>
      </w:pPr>
      <w:r>
        <w:rPr>
          <w:b/>
        </w:rPr>
        <w:t>Skill:</w:t>
        <w:tab/>
      </w:r>
      <w:r>
        <w:rPr/>
        <w:t>The students will be able to speak about their own experiences with different</w:t>
      </w:r>
      <w:r>
        <w:rPr>
          <w:spacing w:val="-11"/>
        </w:rPr>
        <w:t> </w:t>
      </w:r>
      <w:r>
        <w:rPr/>
        <w:t>devices.</w:t>
      </w:r>
    </w:p>
    <w:p>
      <w:pPr>
        <w:spacing w:line="252" w:lineRule="exact" w:before="0"/>
        <w:ind w:left="213" w:right="0" w:firstLine="0"/>
        <w:jc w:val="left"/>
        <w:rPr>
          <w:sz w:val="22"/>
        </w:rPr>
      </w:pPr>
      <w:r>
        <w:rPr>
          <w:b/>
          <w:sz w:val="22"/>
        </w:rPr>
        <w:t>Moral Value:  </w:t>
      </w:r>
      <w:r>
        <w:rPr>
          <w:b/>
          <w:spacing w:val="4"/>
          <w:sz w:val="22"/>
        </w:rPr>
        <w:t> </w:t>
      </w:r>
      <w:r>
        <w:rPr>
          <w:sz w:val="22"/>
        </w:rPr>
        <w:t>Self-discipline</w:t>
      </w:r>
    </w:p>
    <w:p>
      <w:pPr>
        <w:pStyle w:val="BodyText"/>
        <w:spacing w:before="6"/>
      </w:pPr>
    </w:p>
    <w:p>
      <w:pPr>
        <w:pStyle w:val="Heading5"/>
        <w:spacing w:line="251" w:lineRule="exact"/>
      </w:pPr>
      <w:r>
        <w:rPr/>
        <w:t>Learners’ Key</w:t>
      </w:r>
      <w:r>
        <w:rPr>
          <w:spacing w:val="-4"/>
        </w:rPr>
        <w:t> </w:t>
      </w:r>
      <w:r>
        <w:rPr/>
        <w:t>Competencies</w:t>
      </w:r>
    </w:p>
    <w:p>
      <w:pPr>
        <w:pStyle w:val="ListParagraph"/>
        <w:numPr>
          <w:ilvl w:val="0"/>
          <w:numId w:val="21"/>
        </w:numPr>
        <w:tabs>
          <w:tab w:pos="467" w:val="left" w:leader="none"/>
        </w:tabs>
        <w:spacing w:line="251"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spacing w:before="1"/>
      </w:pPr>
    </w:p>
    <w:p>
      <w:pPr>
        <w:spacing w:before="0"/>
        <w:ind w:left="213" w:right="0" w:firstLine="0"/>
        <w:jc w:val="left"/>
        <w:rPr>
          <w:sz w:val="22"/>
        </w:rPr>
      </w:pPr>
      <w:r>
        <w:rPr>
          <w:b/>
          <w:sz w:val="22"/>
        </w:rPr>
        <w:t>Sub Concept/ Topic: </w:t>
      </w:r>
      <w:r>
        <w:rPr>
          <w:sz w:val="22"/>
        </w:rPr>
        <w:t>Life in 2050</w:t>
      </w:r>
    </w:p>
    <w:p>
      <w:pPr>
        <w:spacing w:before="1"/>
        <w:ind w:left="213" w:right="0" w:firstLine="0"/>
        <w:jc w:val="left"/>
        <w:rPr>
          <w:sz w:val="22"/>
        </w:rPr>
      </w:pPr>
      <w:r>
        <w:rPr>
          <w:b/>
          <w:sz w:val="22"/>
        </w:rPr>
        <w:t>Activities: </w:t>
      </w:r>
      <w:r>
        <w:rPr>
          <w:sz w:val="22"/>
        </w:rPr>
        <w:t>CALLA</w:t>
      </w:r>
    </w:p>
    <w:p>
      <w:pPr>
        <w:pStyle w:val="BodyText"/>
        <w:spacing w:before="3"/>
      </w:pPr>
    </w:p>
    <w:p>
      <w:pPr>
        <w:pStyle w:val="Heading5"/>
      </w:pPr>
      <w:r>
        <w:rPr/>
        <w:t>Period 1</w:t>
      </w:r>
    </w:p>
    <w:p>
      <w:pPr>
        <w:pStyle w:val="Heading6"/>
        <w:numPr>
          <w:ilvl w:val="0"/>
          <w:numId w:val="54"/>
        </w:numPr>
        <w:tabs>
          <w:tab w:pos="498" w:val="left" w:leader="none"/>
        </w:tabs>
        <w:spacing w:line="250" w:lineRule="exact" w:before="2" w:after="0"/>
        <w:ind w:left="497" w:right="0" w:hanging="285"/>
        <w:jc w:val="left"/>
        <w:rPr>
          <w:i/>
        </w:rPr>
      </w:pPr>
      <w:r>
        <w:rPr>
          <w:i/>
        </w:rPr>
        <w:t>Preparation</w:t>
      </w:r>
    </w:p>
    <w:p>
      <w:pPr>
        <w:pStyle w:val="BodyText"/>
        <w:spacing w:line="242" w:lineRule="auto"/>
        <w:ind w:left="574" w:right="567"/>
      </w:pPr>
      <w:r>
        <w:rPr/>
        <w:t>Write “Electronic Gadgets” on the white board. Elicit what different types of electronic gadgets there are and also how many each student owns.</w:t>
      </w:r>
    </w:p>
    <w:p>
      <w:pPr>
        <w:pStyle w:val="BodyText"/>
        <w:spacing w:line="248" w:lineRule="exact"/>
        <w:ind w:left="574"/>
      </w:pPr>
      <w:r>
        <w:rPr/>
        <w:t>Do they use these gadgets on an hourly basis, daily or weekly basis.</w:t>
      </w:r>
    </w:p>
    <w:p>
      <w:pPr>
        <w:pStyle w:val="BodyText"/>
        <w:spacing w:line="252" w:lineRule="exact"/>
        <w:ind w:left="574"/>
      </w:pPr>
      <w:r>
        <w:rPr/>
        <w:t>Write all the different gadgets on the whiteboard and ask students to open their student books on Page 76</w:t>
      </w:r>
    </w:p>
    <w:p>
      <w:pPr>
        <w:pStyle w:val="Heading6"/>
        <w:numPr>
          <w:ilvl w:val="0"/>
          <w:numId w:val="54"/>
        </w:numPr>
        <w:tabs>
          <w:tab w:pos="498" w:val="left" w:leader="none"/>
        </w:tabs>
        <w:spacing w:line="250" w:lineRule="exact" w:before="3" w:after="0"/>
        <w:ind w:left="497" w:right="0" w:hanging="285"/>
        <w:jc w:val="left"/>
        <w:rPr>
          <w:i/>
        </w:rPr>
      </w:pPr>
      <w:r>
        <w:rPr>
          <w:i/>
        </w:rPr>
        <w:t>Presentation</w:t>
      </w:r>
    </w:p>
    <w:p>
      <w:pPr>
        <w:pStyle w:val="BodyText"/>
        <w:spacing w:line="242" w:lineRule="auto"/>
        <w:ind w:left="574" w:right="3888"/>
      </w:pPr>
      <w:r>
        <w:rPr/>
        <w:t>Students open their student books on Page 76 Unit 12 “Into the future”. Play track 2:64 and pronounce the words as a class.</w:t>
      </w:r>
    </w:p>
    <w:p>
      <w:pPr>
        <w:pStyle w:val="BodyText"/>
        <w:spacing w:line="248" w:lineRule="exact"/>
        <w:ind w:left="574"/>
      </w:pPr>
      <w:r>
        <w:rPr/>
        <w:t>Play track 2:65. Students listen to a conversation about different types of gadgets.</w:t>
      </w:r>
    </w:p>
    <w:p>
      <w:pPr>
        <w:pStyle w:val="BodyText"/>
        <w:ind w:left="574" w:right="1696"/>
      </w:pPr>
      <w:r>
        <w:rPr/>
        <w:t>Exercise 3 Page 76 students must write five sentences about the electronic gadgets in exercise 1. Use some of the phrases in the box to help.</w:t>
      </w:r>
    </w:p>
    <w:p>
      <w:pPr>
        <w:pStyle w:val="BodyText"/>
        <w:spacing w:before="3"/>
      </w:pPr>
    </w:p>
    <w:p>
      <w:pPr>
        <w:pStyle w:val="Heading5"/>
        <w:spacing w:line="252" w:lineRule="exact" w:before="1"/>
      </w:pPr>
      <w:r>
        <w:rPr/>
        <w:t>Period 2</w:t>
      </w:r>
    </w:p>
    <w:p>
      <w:pPr>
        <w:pStyle w:val="Heading6"/>
        <w:numPr>
          <w:ilvl w:val="0"/>
          <w:numId w:val="54"/>
        </w:numPr>
        <w:tabs>
          <w:tab w:pos="498" w:val="left" w:leader="none"/>
        </w:tabs>
        <w:spacing w:line="250" w:lineRule="exact" w:before="0" w:after="0"/>
        <w:ind w:left="497" w:right="0" w:hanging="285"/>
        <w:jc w:val="left"/>
        <w:rPr>
          <w:i/>
        </w:rPr>
      </w:pPr>
      <w:r>
        <w:rPr>
          <w:i/>
        </w:rPr>
        <w:t>Practice</w:t>
      </w:r>
    </w:p>
    <w:p>
      <w:pPr>
        <w:pStyle w:val="BodyText"/>
        <w:spacing w:line="242" w:lineRule="auto"/>
        <w:ind w:left="574" w:right="3626"/>
      </w:pPr>
      <w:r>
        <w:rPr/>
        <w:t>Page 77 Student book there is a fun Techno-Trivia quiz for students to try. Play Track 2:66. Listen and read the quiz. Answer the questions.</w:t>
      </w:r>
    </w:p>
    <w:p>
      <w:pPr>
        <w:pStyle w:val="BodyText"/>
        <w:spacing w:line="242" w:lineRule="auto"/>
        <w:ind w:left="574" w:right="5959"/>
      </w:pPr>
      <w:r>
        <w:rPr/>
        <w:t>Ask students “How many hours do you………” Spend on your phone each day?</w:t>
      </w:r>
    </w:p>
    <w:p>
      <w:pPr>
        <w:pStyle w:val="BodyText"/>
        <w:ind w:left="574" w:right="7690"/>
      </w:pPr>
      <w:r>
        <w:rPr/>
        <w:t>Watch Television each day? Listen to music each day?</w:t>
      </w:r>
    </w:p>
    <w:p>
      <w:pPr>
        <w:pStyle w:val="BodyText"/>
        <w:spacing w:before="3"/>
        <w:rPr>
          <w:sz w:val="21"/>
        </w:rPr>
      </w:pPr>
    </w:p>
    <w:p>
      <w:pPr>
        <w:pStyle w:val="Heading6"/>
        <w:numPr>
          <w:ilvl w:val="0"/>
          <w:numId w:val="54"/>
        </w:numPr>
        <w:tabs>
          <w:tab w:pos="498" w:val="left" w:leader="none"/>
        </w:tabs>
        <w:spacing w:line="251" w:lineRule="exact" w:before="0" w:after="0"/>
        <w:ind w:left="497" w:right="0" w:hanging="285"/>
        <w:jc w:val="left"/>
        <w:rPr>
          <w:i/>
        </w:rPr>
      </w:pPr>
      <w:r>
        <w:rPr>
          <w:i/>
        </w:rPr>
        <w:t>Self-Evaluation</w:t>
      </w:r>
    </w:p>
    <w:p>
      <w:pPr>
        <w:pStyle w:val="BodyText"/>
        <w:ind w:left="574" w:right="461"/>
      </w:pPr>
      <w:r>
        <w:rPr/>
        <w:t>Ask students to create a weekly report on how much time they spend entertaining themselves on a daily and weekly basis. Do they feel this time is well spent? Do they think they spend too much time or not enough time using their electronic gadgets?</w:t>
      </w:r>
    </w:p>
    <w:p>
      <w:pPr>
        <w:pStyle w:val="BodyText"/>
        <w:spacing w:line="252" w:lineRule="exact"/>
        <w:ind w:left="574"/>
      </w:pPr>
      <w:r>
        <w:rPr/>
        <w:t>Students work out how many hours per day/week/month they spend glued to their phones or the TV</w:t>
      </w:r>
    </w:p>
    <w:p>
      <w:pPr>
        <w:spacing w:after="0" w:line="252" w:lineRule="exact"/>
        <w:sectPr>
          <w:pgSz w:w="11910" w:h="16840"/>
          <w:pgMar w:top="1580" w:bottom="280" w:left="780" w:right="360"/>
        </w:sectPr>
      </w:pPr>
    </w:p>
    <w:p>
      <w:pPr>
        <w:pStyle w:val="BodyText"/>
        <w:spacing w:before="2"/>
        <w:rPr>
          <w:sz w:val="13"/>
        </w:rPr>
      </w:pPr>
    </w:p>
    <w:p>
      <w:pPr>
        <w:pStyle w:val="Heading6"/>
        <w:numPr>
          <w:ilvl w:val="0"/>
          <w:numId w:val="54"/>
        </w:numPr>
        <w:tabs>
          <w:tab w:pos="498" w:val="left" w:leader="none"/>
        </w:tabs>
        <w:spacing w:line="250" w:lineRule="exact" w:before="92" w:after="0"/>
        <w:ind w:left="497" w:right="0" w:hanging="285"/>
        <w:jc w:val="left"/>
        <w:rPr>
          <w:i/>
        </w:rPr>
      </w:pPr>
      <w:r>
        <w:rPr>
          <w:i/>
        </w:rPr>
        <w:t>Expansion</w:t>
      </w:r>
    </w:p>
    <w:p>
      <w:pPr>
        <w:pStyle w:val="BodyText"/>
        <w:spacing w:line="242" w:lineRule="auto"/>
        <w:ind w:left="574" w:right="504"/>
      </w:pPr>
      <w:r>
        <w:rPr/>
        <w:t>Life in 2050. Page 81 Student book. Students brainstorm and share ideas about what life will be like and what technological advances could be mainstream in the year 2050.</w:t>
      </w:r>
    </w:p>
    <w:p>
      <w:pPr>
        <w:pStyle w:val="BodyText"/>
        <w:spacing w:before="11"/>
        <w:rPr>
          <w:sz w:val="21"/>
        </w:rPr>
      </w:pPr>
    </w:p>
    <w:p>
      <w:pPr>
        <w:pStyle w:val="Heading3"/>
        <w:spacing w:before="0"/>
      </w:pPr>
      <w:r>
        <w:rPr/>
        <w:t>Teaching</w:t>
      </w:r>
      <w:r>
        <w:rPr>
          <w:spacing w:val="-6"/>
        </w:rPr>
        <w:t> </w:t>
      </w:r>
      <w:r>
        <w:rPr/>
        <w:t>Materials</w:t>
      </w:r>
    </w:p>
    <w:p>
      <w:pPr>
        <w:pStyle w:val="Heading4"/>
        <w:numPr>
          <w:ilvl w:val="1"/>
          <w:numId w:val="54"/>
        </w:numPr>
        <w:tabs>
          <w:tab w:pos="360" w:val="left" w:leader="none"/>
        </w:tabs>
        <w:spacing w:line="274" w:lineRule="exact" w:before="0" w:after="0"/>
        <w:ind w:left="1294" w:right="8549" w:hanging="1294"/>
        <w:jc w:val="right"/>
      </w:pPr>
      <w:r>
        <w:rPr/>
        <w:t>Textbook</w:t>
      </w:r>
    </w:p>
    <w:p>
      <w:pPr>
        <w:pStyle w:val="ListParagraph"/>
        <w:numPr>
          <w:ilvl w:val="1"/>
          <w:numId w:val="54"/>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54"/>
        </w:numPr>
        <w:tabs>
          <w:tab w:pos="1294" w:val="left" w:leader="none"/>
        </w:tabs>
        <w:spacing w:line="275" w:lineRule="exact" w:before="0" w:after="0"/>
        <w:ind w:left="1294" w:right="0" w:hanging="360"/>
        <w:jc w:val="left"/>
        <w:rPr>
          <w:sz w:val="24"/>
        </w:rPr>
      </w:pPr>
      <w:r>
        <w:rPr>
          <w:sz w:val="24"/>
        </w:rPr>
        <w:t>Dictionary</w:t>
      </w:r>
    </w:p>
    <w:p>
      <w:pPr>
        <w:pStyle w:val="ListParagraph"/>
        <w:numPr>
          <w:ilvl w:val="1"/>
          <w:numId w:val="54"/>
        </w:numPr>
        <w:tabs>
          <w:tab w:pos="1294" w:val="left" w:leader="none"/>
        </w:tabs>
        <w:spacing w:line="275" w:lineRule="exact" w:before="0" w:after="0"/>
        <w:ind w:left="1294" w:right="0" w:hanging="360"/>
        <w:jc w:val="left"/>
        <w:rPr>
          <w:sz w:val="24"/>
        </w:rPr>
      </w:pPr>
      <w:r>
        <w:rPr>
          <w:sz w:val="24"/>
        </w:rPr>
        <w:t>Websites</w:t>
      </w:r>
    </w:p>
    <w:p>
      <w:pPr>
        <w:pStyle w:val="ListParagraph"/>
        <w:numPr>
          <w:ilvl w:val="1"/>
          <w:numId w:val="54"/>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54"/>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54"/>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after="1"/>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5" w:hRule="atLeast"/>
        </w:trPr>
        <w:tc>
          <w:tcPr>
            <w:tcW w:w="2273" w:type="dxa"/>
          </w:tcPr>
          <w:p>
            <w:pPr>
              <w:pStyle w:val="TableParagraph"/>
              <w:rPr>
                <w:sz w:val="22"/>
              </w:rPr>
            </w:pPr>
          </w:p>
        </w:tc>
        <w:tc>
          <w:tcPr>
            <w:tcW w:w="2586" w:type="dxa"/>
          </w:tcPr>
          <w:p>
            <w:pPr>
              <w:pStyle w:val="TableParagraph"/>
              <w:numPr>
                <w:ilvl w:val="0"/>
                <w:numId w:val="55"/>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55"/>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1469"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numPr>
                <w:ilvl w:val="0"/>
                <w:numId w:val="56"/>
              </w:numPr>
              <w:tabs>
                <w:tab w:pos="389" w:val="left" w:leader="none"/>
              </w:tabs>
              <w:spacing w:line="240" w:lineRule="auto" w:before="144" w:after="0"/>
              <w:ind w:left="388" w:right="0" w:hanging="203"/>
              <w:jc w:val="left"/>
              <w:rPr>
                <w:sz w:val="22"/>
              </w:rPr>
            </w:pPr>
            <w:r>
              <w:rPr>
                <w:sz w:val="22"/>
              </w:rPr>
              <w:t>CLT</w:t>
            </w:r>
          </w:p>
          <w:p>
            <w:pPr>
              <w:pStyle w:val="TableParagraph"/>
              <w:numPr>
                <w:ilvl w:val="0"/>
                <w:numId w:val="56"/>
              </w:numPr>
              <w:tabs>
                <w:tab w:pos="389" w:val="left" w:leader="none"/>
              </w:tabs>
              <w:spacing w:line="240" w:lineRule="auto" w:before="51" w:after="0"/>
              <w:ind w:left="388" w:right="0" w:hanging="203"/>
              <w:jc w:val="left"/>
              <w:rPr>
                <w:sz w:val="22"/>
              </w:rPr>
            </w:pPr>
            <w:r>
              <w:rPr>
                <w:sz w:val="22"/>
              </w:rPr>
              <w:t>The Direct Method</w:t>
            </w:r>
          </w:p>
          <w:p>
            <w:pPr>
              <w:pStyle w:val="TableParagraph"/>
              <w:numPr>
                <w:ilvl w:val="0"/>
                <w:numId w:val="56"/>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2"/>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57"/>
              </w:numPr>
              <w:tabs>
                <w:tab w:pos="481" w:val="left" w:leader="none"/>
              </w:tabs>
              <w:spacing w:line="240" w:lineRule="auto" w:before="144" w:after="0"/>
              <w:ind w:left="480" w:right="0" w:hanging="222"/>
              <w:jc w:val="left"/>
              <w:rPr>
                <w:sz w:val="22"/>
              </w:rPr>
            </w:pPr>
            <w:r>
              <w:rPr>
                <w:sz w:val="22"/>
              </w:rPr>
              <w:t>TBL</w:t>
            </w:r>
          </w:p>
          <w:p>
            <w:pPr>
              <w:pStyle w:val="TableParagraph"/>
              <w:numPr>
                <w:ilvl w:val="0"/>
                <w:numId w:val="57"/>
              </w:numPr>
              <w:tabs>
                <w:tab w:pos="461" w:val="left" w:leader="none"/>
              </w:tabs>
              <w:spacing w:line="240" w:lineRule="auto" w:before="51"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57"/>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654" w:hRule="atLeast"/>
        </w:trPr>
        <w:tc>
          <w:tcPr>
            <w:tcW w:w="2273" w:type="dxa"/>
          </w:tcPr>
          <w:p>
            <w:pPr>
              <w:pStyle w:val="TableParagraph"/>
              <w:spacing w:before="149"/>
              <w:ind w:left="50"/>
              <w:rPr>
                <w:b/>
                <w:sz w:val="22"/>
              </w:rPr>
            </w:pPr>
            <w:r>
              <w:rPr>
                <w:b/>
                <w:sz w:val="22"/>
              </w:rPr>
              <w:t>Teaching Technique</w:t>
            </w:r>
          </w:p>
          <w:p>
            <w:pPr>
              <w:pStyle w:val="TableParagraph"/>
              <w:rPr>
                <w:sz w:val="24"/>
              </w:rPr>
            </w:pPr>
          </w:p>
          <w:p>
            <w:pPr>
              <w:pStyle w:val="TableParagraph"/>
              <w:rPr>
                <w:sz w:val="24"/>
              </w:rPr>
            </w:pPr>
          </w:p>
          <w:p>
            <w:pPr>
              <w:pStyle w:val="TableParagraph"/>
              <w:rPr>
                <w:sz w:val="24"/>
              </w:rPr>
            </w:pPr>
          </w:p>
          <w:p>
            <w:pPr>
              <w:pStyle w:val="TableParagraph"/>
              <w:spacing w:before="138"/>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58"/>
              </w:numPr>
              <w:tabs>
                <w:tab w:pos="408" w:val="left" w:leader="none"/>
              </w:tabs>
              <w:spacing w:line="240" w:lineRule="auto" w:before="149"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58"/>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58"/>
              </w:numPr>
              <w:tabs>
                <w:tab w:pos="389" w:val="left" w:leader="none"/>
              </w:tabs>
              <w:spacing w:line="240" w:lineRule="auto" w:before="51" w:after="0"/>
              <w:ind w:left="388" w:right="0" w:hanging="203"/>
              <w:jc w:val="left"/>
              <w:rPr>
                <w:sz w:val="22"/>
              </w:rPr>
            </w:pPr>
            <w:r>
              <w:rPr>
                <w:sz w:val="22"/>
              </w:rPr>
              <w:t>Pair</w:t>
            </w:r>
            <w:r>
              <w:rPr>
                <w:spacing w:val="-2"/>
                <w:sz w:val="22"/>
              </w:rPr>
              <w:t> </w:t>
            </w:r>
            <w:r>
              <w:rPr>
                <w:sz w:val="22"/>
              </w:rPr>
              <w:t>work</w:t>
            </w:r>
          </w:p>
          <w:p>
            <w:pPr>
              <w:pStyle w:val="TableParagraph"/>
              <w:numPr>
                <w:ilvl w:val="0"/>
                <w:numId w:val="58"/>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59"/>
              </w:numPr>
              <w:tabs>
                <w:tab w:pos="213" w:val="left" w:leader="none"/>
              </w:tabs>
              <w:spacing w:line="240" w:lineRule="auto" w:before="149" w:after="0"/>
              <w:ind w:left="212" w:right="0" w:hanging="202"/>
              <w:jc w:val="left"/>
              <w:rPr>
                <w:sz w:val="22"/>
              </w:rPr>
            </w:pPr>
            <w:r>
              <w:rPr>
                <w:sz w:val="22"/>
              </w:rPr>
              <w:t>CIRC</w:t>
            </w:r>
          </w:p>
          <w:p>
            <w:pPr>
              <w:pStyle w:val="TableParagraph"/>
              <w:numPr>
                <w:ilvl w:val="0"/>
                <w:numId w:val="59"/>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59"/>
              </w:numPr>
              <w:tabs>
                <w:tab w:pos="213" w:val="left" w:leader="none"/>
              </w:tabs>
              <w:spacing w:line="240" w:lineRule="auto" w:before="51" w:after="0"/>
              <w:ind w:left="212" w:right="0" w:hanging="202"/>
              <w:jc w:val="left"/>
              <w:rPr>
                <w:sz w:val="22"/>
              </w:rPr>
            </w:pPr>
            <w:r>
              <w:rPr>
                <w:sz w:val="22"/>
              </w:rPr>
              <w:t>Peer Teaching</w:t>
            </w:r>
          </w:p>
          <w:p>
            <w:pPr>
              <w:pStyle w:val="TableParagraph"/>
              <w:numPr>
                <w:ilvl w:val="0"/>
                <w:numId w:val="59"/>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60"/>
              </w:numPr>
              <w:tabs>
                <w:tab w:pos="461" w:val="left" w:leader="none"/>
              </w:tabs>
              <w:spacing w:line="240" w:lineRule="auto" w:before="149" w:after="0"/>
              <w:ind w:left="461" w:right="0" w:hanging="202"/>
              <w:jc w:val="left"/>
              <w:rPr>
                <w:sz w:val="22"/>
              </w:rPr>
            </w:pPr>
            <w:r>
              <w:rPr>
                <w:sz w:val="22"/>
              </w:rPr>
              <w:t>Brainstorming</w:t>
            </w:r>
          </w:p>
          <w:p>
            <w:pPr>
              <w:pStyle w:val="TableParagraph"/>
              <w:numPr>
                <w:ilvl w:val="0"/>
                <w:numId w:val="60"/>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1"/>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61"/>
        </w:numPr>
        <w:tabs>
          <w:tab w:pos="933" w:val="left" w:leader="none"/>
          <w:tab w:pos="935" w:val="left" w:leader="none"/>
        </w:tabs>
        <w:spacing w:line="240" w:lineRule="auto" w:before="33"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61"/>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61"/>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10"/>
        <w:rPr>
          <w:rFonts w:ascii="Arial Narrow"/>
        </w:rPr>
      </w:pPr>
      <w:r>
        <w:rPr/>
        <w:t>Evaluation Tools</w:t>
      </w:r>
      <w:r>
        <w:rPr>
          <w:rFonts w:ascii="Arial Narrow"/>
        </w:rPr>
        <w:t>:</w:t>
      </w:r>
    </w:p>
    <w:p>
      <w:pPr>
        <w:pStyle w:val="ListParagraph"/>
        <w:numPr>
          <w:ilvl w:val="0"/>
          <w:numId w:val="61"/>
        </w:numPr>
        <w:tabs>
          <w:tab w:pos="933" w:val="left" w:leader="none"/>
          <w:tab w:pos="935" w:val="left" w:leader="none"/>
        </w:tabs>
        <w:spacing w:line="240" w:lineRule="auto" w:before="45"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61"/>
        </w:numPr>
        <w:tabs>
          <w:tab w:pos="933" w:val="left" w:leader="none"/>
          <w:tab w:pos="935" w:val="left" w:leader="none"/>
        </w:tabs>
        <w:spacing w:line="257" w:lineRule="exact" w:before="38" w:after="0"/>
        <w:ind w:left="934" w:right="0" w:hanging="361"/>
        <w:jc w:val="left"/>
        <w:rPr>
          <w:sz w:val="22"/>
        </w:rPr>
      </w:pPr>
      <w:r>
        <w:rPr>
          <w:sz w:val="22"/>
        </w:rPr>
        <w:t>Oral</w:t>
      </w:r>
      <w:r>
        <w:rPr>
          <w:spacing w:val="-2"/>
          <w:sz w:val="22"/>
        </w:rPr>
        <w:t> </w:t>
      </w:r>
      <w:r>
        <w:rPr>
          <w:sz w:val="22"/>
        </w:rPr>
        <w:t>evaluation</w:t>
      </w:r>
    </w:p>
    <w:p>
      <w:pPr>
        <w:pStyle w:val="ListParagraph"/>
        <w:numPr>
          <w:ilvl w:val="0"/>
          <w:numId w:val="61"/>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7"/>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1"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2"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2"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2"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spacing w:after="0"/>
        <w:rPr>
          <w:sz w:val="18"/>
        </w:rPr>
        <w:sectPr>
          <w:pgSz w:w="11910" w:h="16840"/>
          <w:pgMar w:top="1580" w:bottom="280" w:left="780" w:right="360"/>
        </w:sectPr>
      </w:pPr>
    </w:p>
    <w:p>
      <w:pPr>
        <w:pStyle w:val="BodyText"/>
        <w:rPr>
          <w:rFonts w:ascii="Arial Narrow"/>
          <w:b/>
          <w:sz w:val="20"/>
        </w:rPr>
      </w:pPr>
    </w:p>
    <w:p>
      <w:pPr>
        <w:pStyle w:val="BodyText"/>
        <w:rPr>
          <w:rFonts w:ascii="Arial Narrow"/>
          <w:b/>
          <w:sz w:val="20"/>
        </w:rPr>
      </w:pPr>
    </w:p>
    <w:p>
      <w:pPr>
        <w:pStyle w:val="BodyText"/>
        <w:rPr>
          <w:rFonts w:ascii="Arial Narrow"/>
          <w:b/>
          <w:sz w:val="17"/>
        </w:rPr>
      </w:pPr>
    </w:p>
    <w:p>
      <w:pPr>
        <w:tabs>
          <w:tab w:pos="3130"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1" w:after="1"/>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3"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0"/>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0"/>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2"/>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49" w:lineRule="exact"/>
              <w:ind w:left="107"/>
              <w:rPr>
                <w:sz w:val="22"/>
              </w:rPr>
            </w:pPr>
            <w:r>
              <w:rPr>
                <w:sz w:val="22"/>
              </w:rPr>
              <w:t>% of students who passed</w:t>
            </w:r>
          </w:p>
        </w:tc>
        <w:tc>
          <w:tcPr>
            <w:tcW w:w="3076" w:type="dxa"/>
            <w:gridSpan w:val="3"/>
          </w:tcPr>
          <w:p>
            <w:pPr>
              <w:pStyle w:val="TableParagraph"/>
              <w:spacing w:line="249"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spacing w:before="11"/>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9"/>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3149" w:val="left" w:leader="none"/>
        </w:tabs>
        <w:ind w:left="213"/>
        <w:rPr>
          <w:rFonts w:ascii="Arial Narrow" w:hAnsi="Arial Narrow"/>
        </w:rPr>
      </w:pPr>
      <w:r>
        <w:rPr/>
        <w:t>Teacher</w:t>
      </w:r>
      <w:r>
        <w:rPr>
          <w:spacing w:val="-1"/>
        </w:rPr>
        <w:t> </w:t>
      </w:r>
      <w:r>
        <w:rPr/>
        <w:t>………………</w:t>
        <w:tab/>
        <w:t>Head</w:t>
      </w:r>
      <w:r>
        <w:rPr>
          <w:spacing w:val="-24"/>
        </w:rPr>
        <w:t> </w:t>
      </w:r>
      <w:r>
        <w:rPr/>
        <w:t>of</w:t>
      </w:r>
      <w:r>
        <w:rPr>
          <w:spacing w:val="-25"/>
        </w:rPr>
        <w:t> </w:t>
      </w:r>
      <w:r>
        <w:rPr/>
        <w:t>Foreign</w:t>
      </w:r>
      <w:r>
        <w:rPr>
          <w:spacing w:val="-24"/>
        </w:rPr>
        <w:t> </w:t>
      </w:r>
      <w:r>
        <w:rPr/>
        <w:t>Languages</w:t>
      </w:r>
      <w:r>
        <w:rPr>
          <w:spacing w:val="-24"/>
        </w:rPr>
        <w:t> </w:t>
      </w:r>
      <w:r>
        <w:rPr/>
        <w:t>Department</w:t>
      </w:r>
      <w:r>
        <w:rPr>
          <w:spacing w:val="-2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ind w:left="4752" w:right="4496" w:hanging="375"/>
      </w:pPr>
      <w:r>
        <w:rPr/>
        <w:t>Assumption College Lesson Plan</w:t>
      </w:r>
    </w:p>
    <w:p>
      <w:pPr>
        <w:tabs>
          <w:tab w:pos="4042" w:val="left" w:leader="none"/>
          <w:tab w:pos="6294" w:val="left" w:leader="none"/>
          <w:tab w:pos="7117" w:val="left" w:leader="none"/>
        </w:tabs>
        <w:spacing w:line="288" w:lineRule="auto" w:before="7"/>
        <w:ind w:left="213" w:right="1432" w:firstLine="0"/>
        <w:jc w:val="left"/>
        <w:rPr>
          <w:b/>
          <w:sz w:val="22"/>
        </w:rPr>
      </w:pPr>
      <w:r>
        <w:rPr>
          <w:b/>
          <w:sz w:val="22"/>
        </w:rPr>
        <w:t>Semester</w:t>
      </w:r>
      <w:r>
        <w:rPr>
          <w:rFonts w:ascii="Arial Narrow"/>
          <w:b/>
          <w:sz w:val="22"/>
        </w:rPr>
        <w:t>:</w:t>
      </w:r>
      <w:r>
        <w:rPr>
          <w:rFonts w:ascii="Arial Narrow"/>
          <w:b/>
          <w:spacing w:val="-18"/>
          <w:sz w:val="22"/>
        </w:rPr>
        <w:t> </w:t>
      </w:r>
      <w:r>
        <w:rPr>
          <w:b/>
          <w:sz w:val="22"/>
        </w:rPr>
        <w:t>1</w:t>
        <w:tab/>
        <w:t>Academic</w:t>
      </w:r>
      <w:r>
        <w:rPr>
          <w:b/>
          <w:spacing w:val="-4"/>
          <w:sz w:val="22"/>
        </w:rPr>
        <w:t> </w:t>
      </w:r>
      <w:r>
        <w:rPr>
          <w:b/>
          <w:sz w:val="22"/>
        </w:rPr>
        <w:t>Year</w:t>
      </w:r>
      <w:r>
        <w:rPr>
          <w:rFonts w:ascii="Arial Narrow"/>
          <w:b/>
          <w:sz w:val="22"/>
        </w:rPr>
        <w:t>:</w:t>
      </w:r>
      <w:r>
        <w:rPr>
          <w:rFonts w:ascii="Arial Narrow"/>
          <w:b/>
          <w:spacing w:val="-16"/>
          <w:sz w:val="22"/>
        </w:rPr>
        <w:t> </w:t>
      </w:r>
      <w:r>
        <w:rPr>
          <w:b/>
          <w:sz w:val="22"/>
        </w:rPr>
        <w:t>2020</w:t>
        <w:tab/>
        <w:tab/>
        <w:t>Week</w:t>
      </w:r>
      <w:r>
        <w:rPr>
          <w:rFonts w:ascii="Arial Narrow"/>
          <w:b/>
          <w:sz w:val="22"/>
        </w:rPr>
        <w:t>: </w:t>
      </w:r>
      <w:r>
        <w:rPr>
          <w:b/>
          <w:sz w:val="22"/>
        </w:rPr>
        <w:t>7 Periods 1/2 Subject Code</w:t>
      </w:r>
      <w:r>
        <w:rPr>
          <w:rFonts w:ascii="Arial Narrow"/>
          <w:b/>
          <w:sz w:val="22"/>
        </w:rPr>
        <w:t>:</w:t>
      </w:r>
      <w:r>
        <w:rPr>
          <w:rFonts w:ascii="Arial Narrow"/>
          <w:b/>
          <w:spacing w:val="-19"/>
          <w:sz w:val="22"/>
        </w:rPr>
        <w:t> </w:t>
      </w:r>
      <w:r>
        <w:rPr>
          <w:b/>
          <w:sz w:val="22"/>
        </w:rPr>
        <w:t>EN</w:t>
      </w:r>
      <w:r>
        <w:rPr>
          <w:b/>
          <w:spacing w:val="-3"/>
          <w:sz w:val="22"/>
        </w:rPr>
        <w:t> </w:t>
      </w:r>
      <w:r>
        <w:rPr>
          <w:b/>
          <w:sz w:val="22"/>
        </w:rPr>
        <w:t>20201</w:t>
        <w:tab/>
        <w:tab/>
        <w:t>Subject</w:t>
      </w:r>
      <w:r>
        <w:rPr>
          <w:rFonts w:ascii="Arial Narrow"/>
          <w:b/>
          <w:sz w:val="22"/>
        </w:rPr>
        <w:t>: </w:t>
      </w:r>
      <w:r>
        <w:rPr>
          <w:b/>
          <w:sz w:val="22"/>
        </w:rPr>
        <w:t>Supplemental English</w:t>
      </w:r>
      <w:r>
        <w:rPr>
          <w:b/>
          <w:spacing w:val="-13"/>
          <w:sz w:val="22"/>
        </w:rPr>
        <w:t> </w:t>
      </w:r>
      <w:r>
        <w:rPr>
          <w:b/>
          <w:sz w:val="22"/>
        </w:rPr>
        <w:t>1</w:t>
      </w:r>
    </w:p>
    <w:p>
      <w:pPr>
        <w:tabs>
          <w:tab w:pos="6387" w:val="left" w:leader="none"/>
          <w:tab w:pos="7942" w:val="left" w:leader="none"/>
        </w:tabs>
        <w:spacing w:line="288" w:lineRule="auto" w:before="1"/>
        <w:ind w:left="213" w:right="1035" w:firstLine="0"/>
        <w:jc w:val="left"/>
        <w:rPr>
          <w:b/>
          <w:sz w:val="22"/>
        </w:rPr>
      </w:pPr>
      <w:r>
        <w:rPr>
          <w:b/>
          <w:sz w:val="22"/>
        </w:rPr>
        <w:t>Level of Students</w:t>
      </w:r>
      <w:r>
        <w:rPr>
          <w:rFonts w:ascii="Arial Narrow"/>
          <w:b/>
          <w:sz w:val="22"/>
        </w:rPr>
        <w:t>:</w:t>
      </w:r>
      <w:r>
        <w:rPr>
          <w:rFonts w:ascii="Arial Narrow"/>
          <w:b/>
          <w:spacing w:val="7"/>
          <w:sz w:val="22"/>
        </w:rPr>
        <w:t> </w:t>
      </w:r>
      <w:r>
        <w:rPr>
          <w:b/>
          <w:sz w:val="22"/>
        </w:rPr>
        <w:t>M</w:t>
      </w:r>
      <w:r>
        <w:rPr>
          <w:rFonts w:ascii="Arial Narrow"/>
          <w:b/>
          <w:sz w:val="22"/>
        </w:rPr>
        <w:t>.</w:t>
      </w:r>
      <w:r>
        <w:rPr>
          <w:rFonts w:ascii="Arial Narrow"/>
          <w:b/>
          <w:spacing w:val="-17"/>
          <w:sz w:val="22"/>
        </w:rPr>
        <w:t> </w:t>
      </w:r>
      <w:r>
        <w:rPr>
          <w:b/>
          <w:sz w:val="22"/>
        </w:rPr>
        <w:t>1</w:t>
        <w:tab/>
        <w:t>Learning Unit</w:t>
      </w:r>
      <w:r>
        <w:rPr>
          <w:rFonts w:ascii="Arial Narrow"/>
          <w:b/>
          <w:sz w:val="22"/>
        </w:rPr>
        <w:t>:</w:t>
      </w:r>
      <w:r>
        <w:rPr>
          <w:rFonts w:ascii="Arial Narrow"/>
          <w:b/>
          <w:spacing w:val="-32"/>
          <w:sz w:val="22"/>
        </w:rPr>
        <w:t> </w:t>
      </w:r>
      <w:r>
        <w:rPr>
          <w:b/>
          <w:sz w:val="22"/>
        </w:rPr>
        <w:t>World/Environment Topic</w:t>
      </w:r>
      <w:r>
        <w:rPr>
          <w:rFonts w:ascii="Arial Narrow"/>
          <w:b/>
          <w:sz w:val="22"/>
        </w:rPr>
        <w:t>:</w:t>
      </w:r>
      <w:r>
        <w:rPr>
          <w:rFonts w:ascii="Arial Narrow"/>
          <w:b/>
          <w:spacing w:val="-18"/>
          <w:sz w:val="22"/>
        </w:rPr>
        <w:t> </w:t>
      </w:r>
      <w:r>
        <w:rPr>
          <w:b/>
          <w:sz w:val="22"/>
        </w:rPr>
        <w:t>Weather</w:t>
        <w:tab/>
        <w:tab/>
        <w:t>Time</w:t>
      </w:r>
      <w:r>
        <w:rPr>
          <w:rFonts w:ascii="Arial Narrow"/>
          <w:b/>
          <w:sz w:val="22"/>
        </w:rPr>
        <w:t>: </w:t>
      </w:r>
      <w:r>
        <w:rPr>
          <w:b/>
          <w:sz w:val="22"/>
        </w:rPr>
        <w:t>2</w:t>
      </w:r>
      <w:r>
        <w:rPr>
          <w:b/>
          <w:spacing w:val="-32"/>
          <w:sz w:val="22"/>
        </w:rPr>
        <w:t> </w:t>
      </w:r>
      <w:r>
        <w:rPr>
          <w:b/>
          <w:sz w:val="22"/>
        </w:rPr>
        <w:t>Periods</w:t>
      </w:r>
    </w:p>
    <w:p>
      <w:pPr>
        <w:pStyle w:val="BodyText"/>
        <w:tabs>
          <w:tab w:pos="1653" w:val="left" w:leader="none"/>
        </w:tabs>
        <w:ind w:left="1654" w:right="1024" w:hanging="1441"/>
      </w:pPr>
      <w:r>
        <w:rPr>
          <w:b/>
        </w:rPr>
        <w:t>Indicator</w:t>
      </w:r>
      <w:r>
        <w:rPr>
          <w:b/>
          <w:spacing w:val="-1"/>
        </w:rPr>
        <w:t> </w:t>
      </w:r>
      <w:r>
        <w:rPr>
          <w:b/>
        </w:rPr>
        <w:t>6:</w:t>
        <w:tab/>
      </w:r>
      <w:r>
        <w:rPr/>
        <w:t>Speak and write to present data about themselves/ experiences, news/incidents, matters, and various issues of interest to</w:t>
      </w:r>
      <w:r>
        <w:rPr>
          <w:spacing w:val="-9"/>
        </w:rPr>
        <w:t> </w:t>
      </w:r>
      <w:r>
        <w:rPr/>
        <w:t>society.</w:t>
      </w:r>
    </w:p>
    <w:p>
      <w:pPr>
        <w:pStyle w:val="BodyText"/>
      </w:pPr>
    </w:p>
    <w:p>
      <w:pPr>
        <w:pStyle w:val="Heading5"/>
        <w:spacing w:before="1"/>
        <w:rPr>
          <w:rFonts w:ascii="Arial Narrow"/>
        </w:rPr>
      </w:pPr>
      <w:r>
        <w:rPr/>
        <w:t>Learning Objective</w:t>
      </w:r>
      <w:r>
        <w:rPr>
          <w:rFonts w:ascii="Arial Narrow"/>
        </w:rPr>
        <w:t>:</w:t>
      </w:r>
    </w:p>
    <w:p>
      <w:pPr>
        <w:pStyle w:val="BodyText"/>
        <w:spacing w:before="5"/>
        <w:rPr>
          <w:rFonts w:ascii="Arial Narrow"/>
          <w:b/>
          <w:sz w:val="26"/>
        </w:rPr>
      </w:pPr>
    </w:p>
    <w:p>
      <w:pPr>
        <w:pStyle w:val="BodyText"/>
        <w:tabs>
          <w:tab w:pos="1653" w:val="left" w:leader="none"/>
        </w:tabs>
        <w:ind w:left="213"/>
      </w:pPr>
      <w:r>
        <w:rPr>
          <w:b/>
        </w:rPr>
        <w:t>Knowledge</w:t>
      </w:r>
      <w:r>
        <w:rPr>
          <w:rFonts w:ascii="Arial Narrow"/>
          <w:b/>
        </w:rPr>
        <w:t>:</w:t>
        <w:tab/>
      </w:r>
      <w:r>
        <w:rPr/>
        <w:t>The students will describe the different types of weather and weather</w:t>
      </w:r>
      <w:r>
        <w:rPr>
          <w:spacing w:val="-10"/>
        </w:rPr>
        <w:t> </w:t>
      </w:r>
      <w:r>
        <w:rPr/>
        <w:t>conditions.</w:t>
      </w:r>
    </w:p>
    <w:p>
      <w:pPr>
        <w:pStyle w:val="BodyText"/>
        <w:tabs>
          <w:tab w:pos="1653" w:val="left" w:leader="none"/>
        </w:tabs>
        <w:spacing w:before="51"/>
        <w:ind w:left="213"/>
      </w:pPr>
      <w:r>
        <w:rPr>
          <w:b/>
        </w:rPr>
        <w:t>Skill</w:t>
      </w:r>
      <w:r>
        <w:rPr>
          <w:rFonts w:ascii="Arial Narrow"/>
          <w:b/>
        </w:rPr>
        <w:t>:</w:t>
        <w:tab/>
      </w:r>
      <w:r>
        <w:rPr/>
        <w:t>The students will be able to identify and elicit different types of</w:t>
      </w:r>
      <w:r>
        <w:rPr>
          <w:spacing w:val="-15"/>
        </w:rPr>
        <w:t> </w:t>
      </w:r>
      <w:r>
        <w:rPr/>
        <w:t>weather.</w:t>
      </w:r>
    </w:p>
    <w:p>
      <w:pPr>
        <w:spacing w:before="51"/>
        <w:ind w:left="213" w:right="0" w:firstLine="0"/>
        <w:jc w:val="left"/>
        <w:rPr>
          <w:sz w:val="22"/>
        </w:rPr>
      </w:pPr>
      <w:r>
        <w:rPr>
          <w:b/>
          <w:sz w:val="22"/>
        </w:rPr>
        <w:t>Moral Value</w:t>
      </w:r>
      <w:r>
        <w:rPr>
          <w:rFonts w:ascii="Arial Narrow"/>
          <w:b/>
          <w:sz w:val="22"/>
        </w:rPr>
        <w:t>: </w:t>
      </w:r>
      <w:r>
        <w:rPr>
          <w:sz w:val="22"/>
        </w:rPr>
        <w:t>Gentlemen of Assumption College</w:t>
      </w:r>
    </w:p>
    <w:p>
      <w:pPr>
        <w:pStyle w:val="BodyText"/>
        <w:spacing w:before="4"/>
        <w:rPr>
          <w:sz w:val="26"/>
        </w:rPr>
      </w:pPr>
    </w:p>
    <w:p>
      <w:pPr>
        <w:spacing w:line="259" w:lineRule="auto" w:before="0"/>
        <w:ind w:left="249" w:right="7690" w:hanging="36"/>
        <w:jc w:val="left"/>
        <w:rPr>
          <w:sz w:val="22"/>
        </w:rPr>
      </w:pPr>
      <w:r>
        <w:rPr>
          <w:b/>
          <w:sz w:val="22"/>
        </w:rPr>
        <w:t>Learners</w:t>
      </w:r>
      <w:r>
        <w:rPr>
          <w:rFonts w:ascii="Arial Narrow" w:hAnsi="Arial Narrow"/>
          <w:b/>
          <w:sz w:val="22"/>
        </w:rPr>
        <w:t>’ </w:t>
      </w:r>
      <w:r>
        <w:rPr>
          <w:b/>
          <w:sz w:val="22"/>
        </w:rPr>
        <w:t>Key Competencies </w:t>
      </w:r>
      <w:r>
        <w:rPr>
          <w:sz w:val="22"/>
        </w:rPr>
        <w:t>communication capability thinking capability</w:t>
      </w:r>
    </w:p>
    <w:p>
      <w:pPr>
        <w:pStyle w:val="BodyText"/>
        <w:spacing w:line="233" w:lineRule="exact"/>
        <w:ind w:left="249"/>
      </w:pPr>
      <w:r>
        <w:rPr/>
        <w:t>problem solving capability</w:t>
      </w:r>
    </w:p>
    <w:p>
      <w:pPr>
        <w:pStyle w:val="BodyText"/>
        <w:spacing w:before="2"/>
        <w:ind w:left="249" w:right="7115" w:hanging="36"/>
      </w:pPr>
      <w:r>
        <w:rPr/>
        <w:t>capability in applying life skills and capability in technological</w:t>
      </w:r>
      <w:r>
        <w:rPr>
          <w:spacing w:val="-16"/>
        </w:rPr>
        <w:t> </w:t>
      </w:r>
      <w:r>
        <w:rPr/>
        <w:t>application</w:t>
      </w:r>
    </w:p>
    <w:p>
      <w:pPr>
        <w:pStyle w:val="BodyText"/>
        <w:spacing w:before="10"/>
      </w:pPr>
    </w:p>
    <w:p>
      <w:pPr>
        <w:spacing w:before="1"/>
        <w:ind w:left="213" w:right="0" w:firstLine="0"/>
        <w:jc w:val="left"/>
        <w:rPr>
          <w:sz w:val="22"/>
        </w:rPr>
      </w:pPr>
      <w:r>
        <w:rPr>
          <w:b/>
          <w:sz w:val="22"/>
        </w:rPr>
        <w:t>Sub</w:t>
      </w:r>
      <w:r>
        <w:rPr>
          <w:b/>
          <w:spacing w:val="-8"/>
          <w:sz w:val="22"/>
        </w:rPr>
        <w:t> </w:t>
      </w:r>
      <w:r>
        <w:rPr>
          <w:b/>
          <w:sz w:val="22"/>
        </w:rPr>
        <w:t>Concept</w:t>
      </w:r>
      <w:r>
        <w:rPr>
          <w:rFonts w:ascii="Arial Narrow"/>
          <w:b/>
          <w:sz w:val="22"/>
        </w:rPr>
        <w:t>/</w:t>
      </w:r>
      <w:r>
        <w:rPr>
          <w:rFonts w:ascii="Arial Narrow"/>
          <w:b/>
          <w:spacing w:val="-19"/>
          <w:sz w:val="22"/>
        </w:rPr>
        <w:t> </w:t>
      </w:r>
      <w:r>
        <w:rPr>
          <w:b/>
          <w:sz w:val="22"/>
        </w:rPr>
        <w:t>Topic</w:t>
      </w:r>
      <w:r>
        <w:rPr>
          <w:rFonts w:ascii="Arial Narrow"/>
          <w:b/>
          <w:sz w:val="22"/>
        </w:rPr>
        <w:t>:</w:t>
      </w:r>
      <w:r>
        <w:rPr>
          <w:rFonts w:ascii="Arial Narrow"/>
          <w:b/>
          <w:spacing w:val="-20"/>
          <w:sz w:val="22"/>
        </w:rPr>
        <w:t> </w:t>
      </w:r>
      <w:r>
        <w:rPr>
          <w:sz w:val="22"/>
        </w:rPr>
        <w:t>Extreme</w:t>
      </w:r>
      <w:r>
        <w:rPr>
          <w:spacing w:val="-8"/>
          <w:sz w:val="22"/>
        </w:rPr>
        <w:t> </w:t>
      </w:r>
      <w:r>
        <w:rPr>
          <w:sz w:val="22"/>
        </w:rPr>
        <w:t>weather</w:t>
      </w:r>
    </w:p>
    <w:p>
      <w:pPr>
        <w:spacing w:before="51"/>
        <w:ind w:left="213" w:right="0" w:firstLine="0"/>
        <w:jc w:val="left"/>
        <w:rPr>
          <w:sz w:val="22"/>
        </w:rPr>
      </w:pPr>
      <w:r>
        <w:rPr>
          <w:b/>
          <w:sz w:val="22"/>
        </w:rPr>
        <w:t>Activities</w:t>
      </w:r>
      <w:r>
        <w:rPr>
          <w:rFonts w:ascii="Arial Narrow"/>
          <w:b/>
          <w:sz w:val="22"/>
        </w:rPr>
        <w:t>: </w:t>
      </w:r>
      <w:r>
        <w:rPr>
          <w:sz w:val="22"/>
        </w:rPr>
        <w:t>CIPPA</w:t>
      </w:r>
    </w:p>
    <w:p>
      <w:pPr>
        <w:pStyle w:val="Heading5"/>
        <w:spacing w:line="252" w:lineRule="exact" w:before="44"/>
      </w:pPr>
      <w:r>
        <w:rPr/>
        <w:t>Period 1</w:t>
      </w:r>
    </w:p>
    <w:p>
      <w:pPr>
        <w:pStyle w:val="Heading6"/>
        <w:numPr>
          <w:ilvl w:val="0"/>
          <w:numId w:val="62"/>
        </w:numPr>
        <w:tabs>
          <w:tab w:pos="795" w:val="left" w:leader="none"/>
        </w:tabs>
        <w:spacing w:line="251" w:lineRule="exact" w:before="0" w:after="0"/>
        <w:ind w:left="794" w:right="0" w:hanging="221"/>
        <w:jc w:val="left"/>
        <w:rPr>
          <w:i/>
        </w:rPr>
      </w:pPr>
      <w:r>
        <w:rPr>
          <w:i/>
        </w:rPr>
        <w:t>Activating prior</w:t>
      </w:r>
      <w:r>
        <w:rPr>
          <w:i/>
          <w:spacing w:val="-4"/>
        </w:rPr>
        <w:t> </w:t>
      </w:r>
      <w:r>
        <w:rPr>
          <w:i/>
        </w:rPr>
        <w:t>knowledge</w:t>
      </w:r>
    </w:p>
    <w:p>
      <w:pPr>
        <w:pStyle w:val="BodyText"/>
        <w:ind w:left="574" w:right="442"/>
      </w:pPr>
      <w:r>
        <w:rPr/>
        <w:t>With books closed put students into pairs and give them two minutes to write down as many words as possible about weather. Give them a further 2 minutes to write down the English months of the year. Have them write their words on the board and check that everyone understands. Ask individual students what types of weather they have experienced either in Thailand or on previous trips overseas/abroad.</w:t>
      </w:r>
    </w:p>
    <w:p>
      <w:pPr>
        <w:pStyle w:val="Heading6"/>
        <w:numPr>
          <w:ilvl w:val="0"/>
          <w:numId w:val="62"/>
        </w:numPr>
        <w:tabs>
          <w:tab w:pos="795" w:val="left" w:leader="none"/>
        </w:tabs>
        <w:spacing w:line="251" w:lineRule="exact" w:before="2" w:after="0"/>
        <w:ind w:left="794" w:right="0" w:hanging="221"/>
        <w:jc w:val="left"/>
        <w:rPr>
          <w:i/>
        </w:rPr>
      </w:pPr>
      <w:r>
        <w:rPr>
          <w:i/>
        </w:rPr>
        <w:t>Seeking new</w:t>
      </w:r>
      <w:r>
        <w:rPr>
          <w:i/>
          <w:spacing w:val="-1"/>
        </w:rPr>
        <w:t> </w:t>
      </w:r>
      <w:r>
        <w:rPr>
          <w:i/>
        </w:rPr>
        <w:t>knowledge</w:t>
      </w:r>
    </w:p>
    <w:p>
      <w:pPr>
        <w:pStyle w:val="BodyText"/>
        <w:ind w:left="655" w:right="2402" w:hanging="27"/>
      </w:pPr>
      <w:r>
        <w:rPr/>
        <w:t>Ask the students to open their books on page 32. Talk about the weather in exercise1. Play track 1:51 to help with pronouncing the weather words. Students listen and repeat.</w:t>
      </w:r>
    </w:p>
    <w:p>
      <w:pPr>
        <w:pStyle w:val="BodyText"/>
        <w:spacing w:line="251" w:lineRule="exact"/>
        <w:ind w:left="655"/>
      </w:pPr>
      <w:r>
        <w:rPr/>
        <w:t>Play track 1:52 and get students to listen to the weather forecast and fill in the missing weather conditions.</w:t>
      </w:r>
    </w:p>
    <w:p>
      <w:pPr>
        <w:pStyle w:val="Heading6"/>
        <w:numPr>
          <w:ilvl w:val="0"/>
          <w:numId w:val="62"/>
        </w:numPr>
        <w:tabs>
          <w:tab w:pos="795" w:val="left" w:leader="none"/>
        </w:tabs>
        <w:spacing w:line="240" w:lineRule="auto" w:before="5" w:after="0"/>
        <w:ind w:left="574" w:right="898" w:firstLine="0"/>
        <w:jc w:val="left"/>
      </w:pPr>
      <w:r>
        <w:rPr>
          <w:i/>
        </w:rPr>
        <w:t>Studying and understanding new knowledge; and integrating new knowledge with knowledge that is </w:t>
      </w:r>
      <w:r>
        <w:rPr/>
        <w:t>already</w:t>
      </w:r>
      <w:r>
        <w:rPr>
          <w:spacing w:val="-1"/>
        </w:rPr>
        <w:t> </w:t>
      </w:r>
      <w:r>
        <w:rPr/>
        <w:t>understood</w:t>
      </w:r>
    </w:p>
    <w:p>
      <w:pPr>
        <w:pStyle w:val="BodyText"/>
        <w:ind w:left="574" w:right="736"/>
      </w:pPr>
      <w:r>
        <w:rPr/>
        <w:t>Play a BBC weather video report </w:t>
      </w:r>
      <w:hyperlink r:id="rId35">
        <w:r>
          <w:rPr>
            <w:color w:val="0000FF"/>
            <w:u w:val="single" w:color="0000FF"/>
          </w:rPr>
          <w:t>http://www.bbc.com/weather/</w:t>
        </w:r>
        <w:r>
          <w:rPr>
            <w:color w:val="0000FF"/>
          </w:rPr>
          <w:t> </w:t>
        </w:r>
      </w:hyperlink>
      <w:r>
        <w:rPr/>
        <w:t>and discuss the different weather signs that they will see. Get students to look at the weather web on Page 32. Write sentences about the weather.</w:t>
      </w:r>
    </w:p>
    <w:p>
      <w:pPr>
        <w:pStyle w:val="BodyText"/>
      </w:pPr>
    </w:p>
    <w:p>
      <w:pPr>
        <w:pStyle w:val="Heading5"/>
        <w:spacing w:line="252" w:lineRule="exact"/>
      </w:pPr>
      <w:r>
        <w:rPr/>
        <w:t>Period 2</w:t>
      </w:r>
    </w:p>
    <w:p>
      <w:pPr>
        <w:pStyle w:val="Heading6"/>
        <w:numPr>
          <w:ilvl w:val="0"/>
          <w:numId w:val="62"/>
        </w:numPr>
        <w:tabs>
          <w:tab w:pos="795" w:val="left" w:leader="none"/>
        </w:tabs>
        <w:spacing w:line="251" w:lineRule="exact" w:before="0" w:after="0"/>
        <w:ind w:left="794" w:right="0" w:hanging="221"/>
        <w:jc w:val="left"/>
        <w:rPr>
          <w:i/>
        </w:rPr>
      </w:pPr>
      <w:r>
        <w:rPr>
          <w:i/>
        </w:rPr>
        <w:t>Sharing knowledge</w:t>
      </w:r>
    </w:p>
    <w:p>
      <w:pPr>
        <w:pStyle w:val="BodyText"/>
        <w:ind w:left="574" w:right="547"/>
      </w:pPr>
      <w:r>
        <w:rPr/>
        <w:t>Play track 1:53. Listen to the speakers talk about their favorite month. Students may take notes along the way changing blue words to suit their own tastes and preferences.</w:t>
      </w:r>
    </w:p>
    <w:p>
      <w:pPr>
        <w:pStyle w:val="Heading6"/>
        <w:numPr>
          <w:ilvl w:val="0"/>
          <w:numId w:val="62"/>
        </w:numPr>
        <w:tabs>
          <w:tab w:pos="795" w:val="left" w:leader="none"/>
        </w:tabs>
        <w:spacing w:line="250" w:lineRule="exact" w:before="4" w:after="0"/>
        <w:ind w:left="794" w:right="0" w:hanging="221"/>
        <w:jc w:val="left"/>
        <w:rPr>
          <w:i/>
        </w:rPr>
      </w:pPr>
      <w:r>
        <w:rPr>
          <w:i/>
        </w:rPr>
        <w:t>Conclusion and knowledge</w:t>
      </w:r>
      <w:r>
        <w:rPr>
          <w:i/>
          <w:spacing w:val="-1"/>
        </w:rPr>
        <w:t> </w:t>
      </w:r>
      <w:r>
        <w:rPr>
          <w:i/>
        </w:rPr>
        <w:t>organization</w:t>
      </w:r>
    </w:p>
    <w:p>
      <w:pPr>
        <w:pStyle w:val="BodyText"/>
        <w:ind w:left="574" w:right="364"/>
      </w:pPr>
      <w:r>
        <w:rPr/>
        <w:t>Ask 2 students to read the example conversation in exercise 1 page 33 SB. Students work in pairs to talk about their favorite months and weather conditions. Ask for volunteers to share what they learned from their partners. Students to stand at the front of class and perform the conversation.</w:t>
      </w:r>
    </w:p>
    <w:p>
      <w:pPr>
        <w:pStyle w:val="BodyText"/>
        <w:spacing w:before="3"/>
      </w:pPr>
    </w:p>
    <w:p>
      <w:pPr>
        <w:pStyle w:val="Heading6"/>
        <w:numPr>
          <w:ilvl w:val="0"/>
          <w:numId w:val="62"/>
        </w:numPr>
        <w:tabs>
          <w:tab w:pos="767" w:val="left" w:leader="none"/>
        </w:tabs>
        <w:spacing w:line="250" w:lineRule="exact" w:before="0" w:after="0"/>
        <w:ind w:left="766" w:right="0" w:hanging="222"/>
        <w:jc w:val="left"/>
        <w:rPr>
          <w:i/>
        </w:rPr>
      </w:pPr>
      <w:r>
        <w:rPr>
          <w:i/>
        </w:rPr>
        <w:t>Showing Tasks and Knowledge</w:t>
      </w:r>
      <w:r>
        <w:rPr>
          <w:i/>
          <w:spacing w:val="-3"/>
        </w:rPr>
        <w:t> </w:t>
      </w:r>
      <w:r>
        <w:rPr>
          <w:i/>
        </w:rPr>
        <w:t>Application</w:t>
      </w:r>
    </w:p>
    <w:p>
      <w:pPr>
        <w:pStyle w:val="BodyText"/>
        <w:spacing w:line="250" w:lineRule="exact"/>
        <w:ind w:left="600"/>
      </w:pPr>
      <w:r>
        <w:rPr/>
        <w:t>“Show and tell” with students performing their own weather report in front of the class.</w:t>
      </w:r>
    </w:p>
    <w:p>
      <w:pPr>
        <w:spacing w:after="0" w:line="250" w:lineRule="exact"/>
        <w:sectPr>
          <w:pgSz w:w="11910" w:h="16840"/>
          <w:pgMar w:top="1580" w:bottom="280" w:left="780" w:right="360"/>
        </w:sectPr>
      </w:pPr>
    </w:p>
    <w:p>
      <w:pPr>
        <w:pStyle w:val="BodyText"/>
        <w:spacing w:before="5"/>
        <w:rPr>
          <w:sz w:val="13"/>
        </w:rPr>
      </w:pPr>
    </w:p>
    <w:p>
      <w:pPr>
        <w:pStyle w:val="Heading3"/>
      </w:pPr>
      <w:r>
        <w:rPr/>
        <w:t>Teaching</w:t>
      </w:r>
      <w:r>
        <w:rPr>
          <w:spacing w:val="-6"/>
        </w:rPr>
        <w:t> </w:t>
      </w:r>
      <w:r>
        <w:rPr/>
        <w:t>Materials</w:t>
      </w:r>
    </w:p>
    <w:p>
      <w:pPr>
        <w:pStyle w:val="Heading4"/>
        <w:numPr>
          <w:ilvl w:val="1"/>
          <w:numId w:val="62"/>
        </w:numPr>
        <w:tabs>
          <w:tab w:pos="360" w:val="left" w:leader="none"/>
        </w:tabs>
        <w:spacing w:line="274" w:lineRule="exact" w:before="0" w:after="0"/>
        <w:ind w:left="1294" w:right="8549" w:hanging="1294"/>
        <w:jc w:val="right"/>
      </w:pPr>
      <w:r>
        <w:rPr/>
        <w:t>Textbook</w:t>
      </w:r>
    </w:p>
    <w:p>
      <w:pPr>
        <w:pStyle w:val="ListParagraph"/>
        <w:numPr>
          <w:ilvl w:val="1"/>
          <w:numId w:val="62"/>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62"/>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62"/>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62"/>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62"/>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62"/>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71"/>
        <w:gridCol w:w="1738"/>
        <w:gridCol w:w="2694"/>
      </w:tblGrid>
      <w:tr>
        <w:trPr>
          <w:trHeight w:val="547"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line="243" w:lineRule="exact" w:before="40"/>
              <w:ind w:left="50"/>
              <w:rPr>
                <w:b/>
                <w:sz w:val="22"/>
              </w:rPr>
            </w:pPr>
            <w:r>
              <w:rPr>
                <w:b/>
                <w:sz w:val="22"/>
              </w:rPr>
              <w:t>Teaching Model</w:t>
            </w:r>
          </w:p>
        </w:tc>
        <w:tc>
          <w:tcPr>
            <w:tcW w:w="2571" w:type="dxa"/>
          </w:tcPr>
          <w:p>
            <w:pPr>
              <w:pStyle w:val="TableParagraph"/>
              <w:spacing w:before="8"/>
              <w:rPr>
                <w:sz w:val="24"/>
              </w:rPr>
            </w:pPr>
          </w:p>
          <w:p>
            <w:pPr>
              <w:pStyle w:val="TableParagraph"/>
              <w:spacing w:line="243" w:lineRule="exact"/>
              <w:ind w:left="186"/>
              <w:rPr>
                <w:sz w:val="22"/>
              </w:rPr>
            </w:pPr>
            <w:r>
              <w:rPr>
                <w:b/>
                <w:sz w:val="22"/>
              </w:rPr>
              <w:t>□ </w:t>
            </w:r>
            <w:r>
              <w:rPr>
                <w:sz w:val="22"/>
              </w:rPr>
              <w:t>5E Model</w:t>
            </w:r>
          </w:p>
        </w:tc>
        <w:tc>
          <w:tcPr>
            <w:tcW w:w="1738" w:type="dxa"/>
          </w:tcPr>
          <w:p>
            <w:pPr>
              <w:pStyle w:val="TableParagraph"/>
              <w:spacing w:before="8"/>
              <w:rPr>
                <w:sz w:val="24"/>
              </w:rPr>
            </w:pPr>
          </w:p>
          <w:p>
            <w:pPr>
              <w:pStyle w:val="TableParagraph"/>
              <w:spacing w:line="243" w:lineRule="exact"/>
              <w:ind w:left="26"/>
              <w:rPr>
                <w:sz w:val="22"/>
              </w:rPr>
            </w:pPr>
            <w:r>
              <w:rPr>
                <w:b/>
                <w:sz w:val="22"/>
              </w:rPr>
              <w:t>□ </w:t>
            </w:r>
            <w:r>
              <w:rPr>
                <w:sz w:val="22"/>
              </w:rPr>
              <w:t>PPP</w:t>
            </w:r>
          </w:p>
        </w:tc>
        <w:tc>
          <w:tcPr>
            <w:tcW w:w="2694" w:type="dxa"/>
          </w:tcPr>
          <w:p>
            <w:pPr>
              <w:pStyle w:val="TableParagraph"/>
              <w:spacing w:before="8"/>
              <w:rPr>
                <w:sz w:val="24"/>
              </w:rPr>
            </w:pPr>
          </w:p>
          <w:p>
            <w:pPr>
              <w:pStyle w:val="TableParagraph"/>
              <w:spacing w:line="243" w:lineRule="exact"/>
              <w:ind w:left="273"/>
              <w:rPr>
                <w:sz w:val="22"/>
              </w:rPr>
            </w:pPr>
            <w:r>
              <w:rPr>
                <w:b/>
                <w:sz w:val="22"/>
              </w:rPr>
              <w:t>□ </w:t>
            </w:r>
            <w:r>
              <w:rPr>
                <w:sz w:val="22"/>
              </w:rPr>
              <w:t>Explicit Teaching Model</w:t>
            </w:r>
          </w:p>
        </w:tc>
      </w:tr>
      <w:tr>
        <w:trPr>
          <w:trHeight w:val="286" w:hRule="atLeast"/>
        </w:trPr>
        <w:tc>
          <w:tcPr>
            <w:tcW w:w="2273" w:type="dxa"/>
          </w:tcPr>
          <w:p>
            <w:pPr>
              <w:pStyle w:val="TableParagraph"/>
              <w:rPr>
                <w:sz w:val="20"/>
              </w:rPr>
            </w:pPr>
          </w:p>
        </w:tc>
        <w:tc>
          <w:tcPr>
            <w:tcW w:w="2571" w:type="dxa"/>
          </w:tcPr>
          <w:p>
            <w:pPr>
              <w:pStyle w:val="TableParagraph"/>
              <w:ind w:left="186"/>
              <w:rPr>
                <w:sz w:val="22"/>
              </w:rPr>
            </w:pPr>
            <w:r>
              <w:rPr>
                <w:rFonts w:ascii="Arial Narrow" w:hAnsi="Arial Narrow"/>
                <w:b/>
                <w:w w:val="110"/>
                <w:sz w:val="22"/>
              </w:rPr>
              <w:t>□ </w:t>
            </w:r>
            <w:r>
              <w:rPr>
                <w:w w:val="110"/>
                <w:sz w:val="22"/>
              </w:rPr>
              <w:t>CIPPA</w:t>
            </w:r>
          </w:p>
        </w:tc>
        <w:tc>
          <w:tcPr>
            <w:tcW w:w="1738" w:type="dxa"/>
          </w:tcPr>
          <w:p>
            <w:pPr>
              <w:pStyle w:val="TableParagraph"/>
              <w:ind w:left="26"/>
              <w:rPr>
                <w:sz w:val="22"/>
              </w:rPr>
            </w:pPr>
            <w:r>
              <w:rPr>
                <w:rFonts w:ascii="Arial Narrow" w:hAnsi="Arial Narrow"/>
                <w:b/>
                <w:w w:val="105"/>
                <w:sz w:val="22"/>
              </w:rPr>
              <w:t>□</w:t>
            </w:r>
            <w:r>
              <w:rPr>
                <w:w w:val="105"/>
                <w:sz w:val="22"/>
              </w:rPr>
              <w:t>CALLA</w:t>
            </w:r>
          </w:p>
        </w:tc>
        <w:tc>
          <w:tcPr>
            <w:tcW w:w="2694" w:type="dxa"/>
          </w:tcPr>
          <w:p>
            <w:pPr>
              <w:pStyle w:val="TableParagraph"/>
              <w:ind w:left="273"/>
              <w:rPr>
                <w:sz w:val="22"/>
              </w:rPr>
            </w:pPr>
            <w:r>
              <w:rPr>
                <w:rFonts w:ascii="Arial Narrow" w:hAnsi="Arial Narrow"/>
                <w:b/>
                <w:w w:val="110"/>
                <w:sz w:val="22"/>
              </w:rPr>
              <w:t>□ </w:t>
            </w:r>
            <w:r>
              <w:rPr>
                <w:w w:val="110"/>
                <w:sz w:val="22"/>
              </w:rPr>
              <w:t>SIOP</w:t>
            </w:r>
          </w:p>
        </w:tc>
      </w:tr>
      <w:tr>
        <w:trPr>
          <w:trHeight w:val="424" w:hRule="atLeast"/>
        </w:trPr>
        <w:tc>
          <w:tcPr>
            <w:tcW w:w="2273" w:type="dxa"/>
          </w:tcPr>
          <w:p>
            <w:pPr>
              <w:pStyle w:val="TableParagraph"/>
              <w:rPr>
                <w:sz w:val="22"/>
              </w:rPr>
            </w:pPr>
          </w:p>
        </w:tc>
        <w:tc>
          <w:tcPr>
            <w:tcW w:w="2571" w:type="dxa"/>
          </w:tcPr>
          <w:p>
            <w:pPr>
              <w:pStyle w:val="TableParagraph"/>
              <w:spacing w:before="18"/>
              <w:ind w:left="186"/>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1738" w:type="dxa"/>
          </w:tcPr>
          <w:p>
            <w:pPr>
              <w:pStyle w:val="TableParagraph"/>
              <w:rPr>
                <w:sz w:val="22"/>
              </w:rPr>
            </w:pPr>
          </w:p>
        </w:tc>
        <w:tc>
          <w:tcPr>
            <w:tcW w:w="2694" w:type="dxa"/>
          </w:tcPr>
          <w:p>
            <w:pPr>
              <w:pStyle w:val="TableParagraph"/>
              <w:rPr>
                <w:sz w:val="22"/>
              </w:rPr>
            </w:pPr>
          </w:p>
        </w:tc>
      </w:tr>
      <w:tr>
        <w:trPr>
          <w:trHeight w:val="403" w:hRule="atLeast"/>
        </w:trPr>
        <w:tc>
          <w:tcPr>
            <w:tcW w:w="2273" w:type="dxa"/>
          </w:tcPr>
          <w:p>
            <w:pPr>
              <w:pStyle w:val="TableParagraph"/>
              <w:spacing w:line="244" w:lineRule="exact" w:before="139"/>
              <w:ind w:left="50"/>
              <w:rPr>
                <w:b/>
                <w:sz w:val="22"/>
              </w:rPr>
            </w:pPr>
            <w:r>
              <w:rPr>
                <w:b/>
                <w:sz w:val="22"/>
              </w:rPr>
              <w:t>Teaching Method</w:t>
            </w:r>
          </w:p>
        </w:tc>
        <w:tc>
          <w:tcPr>
            <w:tcW w:w="2571" w:type="dxa"/>
          </w:tcPr>
          <w:p>
            <w:pPr>
              <w:pStyle w:val="TableParagraph"/>
              <w:spacing w:line="244" w:lineRule="exact" w:before="139"/>
              <w:ind w:left="186"/>
              <w:rPr>
                <w:sz w:val="22"/>
              </w:rPr>
            </w:pPr>
            <w:r>
              <w:rPr>
                <w:b/>
                <w:sz w:val="22"/>
              </w:rPr>
              <w:t>□ </w:t>
            </w:r>
            <w:r>
              <w:rPr>
                <w:sz w:val="22"/>
              </w:rPr>
              <w:t>CLT</w:t>
            </w:r>
          </w:p>
        </w:tc>
        <w:tc>
          <w:tcPr>
            <w:tcW w:w="1738" w:type="dxa"/>
          </w:tcPr>
          <w:p>
            <w:pPr>
              <w:pStyle w:val="TableParagraph"/>
              <w:spacing w:line="244" w:lineRule="exact" w:before="139"/>
              <w:ind w:left="26"/>
              <w:rPr>
                <w:sz w:val="22"/>
              </w:rPr>
            </w:pPr>
            <w:r>
              <w:rPr>
                <w:b/>
                <w:sz w:val="22"/>
              </w:rPr>
              <w:t>□ </w:t>
            </w:r>
            <w:r>
              <w:rPr>
                <w:sz w:val="22"/>
              </w:rPr>
              <w:t>CBL</w:t>
            </w:r>
          </w:p>
        </w:tc>
        <w:tc>
          <w:tcPr>
            <w:tcW w:w="2694" w:type="dxa"/>
          </w:tcPr>
          <w:p>
            <w:pPr>
              <w:pStyle w:val="TableParagraph"/>
              <w:spacing w:line="244" w:lineRule="exact" w:before="139"/>
              <w:ind w:left="273"/>
              <w:rPr>
                <w:sz w:val="22"/>
              </w:rPr>
            </w:pPr>
            <w:r>
              <w:rPr>
                <w:b/>
                <w:sz w:val="22"/>
              </w:rPr>
              <w:t>□ </w:t>
            </w:r>
            <w:r>
              <w:rPr>
                <w:sz w:val="22"/>
              </w:rPr>
              <w:t>TBL</w:t>
            </w:r>
          </w:p>
        </w:tc>
      </w:tr>
      <w:tr>
        <w:trPr>
          <w:trHeight w:val="282" w:hRule="atLeast"/>
        </w:trPr>
        <w:tc>
          <w:tcPr>
            <w:tcW w:w="2273" w:type="dxa"/>
          </w:tcPr>
          <w:p>
            <w:pPr>
              <w:pStyle w:val="TableParagraph"/>
              <w:rPr>
                <w:sz w:val="20"/>
              </w:rPr>
            </w:pPr>
          </w:p>
        </w:tc>
        <w:tc>
          <w:tcPr>
            <w:tcW w:w="2571" w:type="dxa"/>
          </w:tcPr>
          <w:p>
            <w:pPr>
              <w:pStyle w:val="TableParagraph"/>
              <w:spacing w:before="2"/>
              <w:ind w:left="186"/>
              <w:rPr>
                <w:sz w:val="22"/>
              </w:rPr>
            </w:pPr>
            <w:r>
              <w:rPr>
                <w:b/>
                <w:sz w:val="22"/>
              </w:rPr>
              <w:t>□ </w:t>
            </w:r>
            <w:r>
              <w:rPr>
                <w:sz w:val="22"/>
              </w:rPr>
              <w:t>The Direct Method</w:t>
            </w:r>
          </w:p>
        </w:tc>
        <w:tc>
          <w:tcPr>
            <w:tcW w:w="1738" w:type="dxa"/>
          </w:tcPr>
          <w:p>
            <w:pPr>
              <w:pStyle w:val="TableParagraph"/>
              <w:rPr>
                <w:sz w:val="20"/>
              </w:rPr>
            </w:pPr>
          </w:p>
        </w:tc>
        <w:tc>
          <w:tcPr>
            <w:tcW w:w="2694" w:type="dxa"/>
          </w:tcPr>
          <w:p>
            <w:pPr>
              <w:pStyle w:val="TableParagraph"/>
              <w:spacing w:before="1"/>
              <w:ind w:left="273"/>
              <w:rPr>
                <w:sz w:val="22"/>
              </w:rPr>
            </w:pPr>
            <w:r>
              <w:rPr>
                <w:b/>
                <w:sz w:val="22"/>
              </w:rPr>
              <w:t>□ </w:t>
            </w:r>
            <w:r>
              <w:rPr>
                <w:sz w:val="22"/>
              </w:rPr>
              <w:t>Real</w:t>
            </w:r>
            <w:r>
              <w:rPr>
                <w:rFonts w:ascii="Arial Narrow" w:hAnsi="Arial Narrow"/>
                <w:b/>
                <w:sz w:val="22"/>
              </w:rPr>
              <w:t>-</w:t>
            </w:r>
            <w:r>
              <w:rPr>
                <w:sz w:val="22"/>
              </w:rPr>
              <w:t>life scenarios</w:t>
            </w:r>
          </w:p>
        </w:tc>
      </w:tr>
      <w:tr>
        <w:trPr>
          <w:trHeight w:val="275" w:hRule="atLeast"/>
        </w:trPr>
        <w:tc>
          <w:tcPr>
            <w:tcW w:w="2273" w:type="dxa"/>
          </w:tcPr>
          <w:p>
            <w:pPr>
              <w:pStyle w:val="TableParagraph"/>
              <w:rPr>
                <w:sz w:val="20"/>
              </w:rPr>
            </w:pPr>
          </w:p>
        </w:tc>
        <w:tc>
          <w:tcPr>
            <w:tcW w:w="2571" w:type="dxa"/>
          </w:tcPr>
          <w:p>
            <w:pPr>
              <w:pStyle w:val="TableParagraph"/>
              <w:spacing w:line="243" w:lineRule="exact" w:before="13"/>
              <w:ind w:left="186"/>
              <w:rPr>
                <w:sz w:val="22"/>
              </w:rPr>
            </w:pPr>
            <w:r>
              <w:rPr>
                <w:b/>
                <w:sz w:val="22"/>
              </w:rPr>
              <w:t>□ </w:t>
            </w:r>
            <w:r>
              <w:rPr>
                <w:sz w:val="22"/>
              </w:rPr>
              <w:t>The Structural Approach</w:t>
            </w:r>
          </w:p>
        </w:tc>
        <w:tc>
          <w:tcPr>
            <w:tcW w:w="1738" w:type="dxa"/>
          </w:tcPr>
          <w:p>
            <w:pPr>
              <w:pStyle w:val="TableParagraph"/>
              <w:rPr>
                <w:sz w:val="20"/>
              </w:rPr>
            </w:pPr>
          </w:p>
        </w:tc>
        <w:tc>
          <w:tcPr>
            <w:tcW w:w="2694" w:type="dxa"/>
          </w:tcPr>
          <w:p>
            <w:pPr>
              <w:pStyle w:val="TableParagraph"/>
              <w:spacing w:line="243" w:lineRule="exact" w:before="13"/>
              <w:ind w:left="273"/>
              <w:rPr>
                <w:sz w:val="22"/>
              </w:rPr>
            </w:pPr>
            <w:r>
              <w:rPr>
                <w:b/>
                <w:sz w:val="22"/>
              </w:rPr>
              <w:t>□ </w:t>
            </w:r>
            <w:r>
              <w:rPr>
                <w:sz w:val="22"/>
              </w:rPr>
              <w:t>Cooperative Learning</w:t>
            </w:r>
          </w:p>
        </w:tc>
      </w:tr>
      <w:tr>
        <w:trPr>
          <w:trHeight w:val="407" w:hRule="atLeast"/>
        </w:trPr>
        <w:tc>
          <w:tcPr>
            <w:tcW w:w="2273" w:type="dxa"/>
          </w:tcPr>
          <w:p>
            <w:pPr>
              <w:pStyle w:val="TableParagraph"/>
              <w:rPr>
                <w:sz w:val="22"/>
              </w:rPr>
            </w:pPr>
          </w:p>
        </w:tc>
        <w:tc>
          <w:tcPr>
            <w:tcW w:w="2571" w:type="dxa"/>
          </w:tcPr>
          <w:p>
            <w:pPr>
              <w:pStyle w:val="TableParagraph"/>
              <w:ind w:left="186"/>
              <w:rPr>
                <w:rFonts w:ascii="Arial Narrow" w:hAnsi="Arial Narrow"/>
                <w:b/>
                <w:sz w:val="22"/>
              </w:rPr>
            </w:pPr>
            <w:r>
              <w:rPr>
                <w:b/>
                <w:sz w:val="22"/>
              </w:rPr>
              <w:t>□</w:t>
            </w:r>
            <w:r>
              <w:rPr>
                <w:sz w:val="22"/>
              </w:rPr>
              <w:t>Others</w:t>
            </w:r>
            <w:r>
              <w:rPr>
                <w:rFonts w:ascii="Arial Narrow" w:hAnsi="Arial Narrow"/>
                <w:b/>
                <w:sz w:val="22"/>
              </w:rPr>
              <w:t>………</w:t>
            </w:r>
          </w:p>
        </w:tc>
        <w:tc>
          <w:tcPr>
            <w:tcW w:w="1738" w:type="dxa"/>
          </w:tcPr>
          <w:p>
            <w:pPr>
              <w:pStyle w:val="TableParagraph"/>
              <w:rPr>
                <w:sz w:val="22"/>
              </w:rPr>
            </w:pPr>
          </w:p>
        </w:tc>
        <w:tc>
          <w:tcPr>
            <w:tcW w:w="2694" w:type="dxa"/>
          </w:tcPr>
          <w:p>
            <w:pPr>
              <w:pStyle w:val="TableParagraph"/>
              <w:rPr>
                <w:sz w:val="22"/>
              </w:rPr>
            </w:pPr>
          </w:p>
        </w:tc>
      </w:tr>
      <w:tr>
        <w:trPr>
          <w:trHeight w:val="424" w:hRule="atLeast"/>
        </w:trPr>
        <w:tc>
          <w:tcPr>
            <w:tcW w:w="2273" w:type="dxa"/>
          </w:tcPr>
          <w:p>
            <w:pPr>
              <w:pStyle w:val="TableParagraph"/>
              <w:spacing w:before="146"/>
              <w:ind w:left="50"/>
              <w:rPr>
                <w:b/>
                <w:sz w:val="22"/>
              </w:rPr>
            </w:pPr>
            <w:r>
              <w:rPr>
                <w:b/>
                <w:sz w:val="22"/>
              </w:rPr>
              <w:t>Teaching Technique</w:t>
            </w:r>
          </w:p>
        </w:tc>
        <w:tc>
          <w:tcPr>
            <w:tcW w:w="2571" w:type="dxa"/>
          </w:tcPr>
          <w:p>
            <w:pPr>
              <w:pStyle w:val="TableParagraph"/>
              <w:spacing w:before="145"/>
              <w:ind w:left="186"/>
              <w:rPr>
                <w:sz w:val="22"/>
              </w:rPr>
            </w:pPr>
            <w:r>
              <w:rPr>
                <w:b/>
                <w:sz w:val="22"/>
              </w:rPr>
              <w:t>□ </w:t>
            </w:r>
            <w:r>
              <w:rPr>
                <w:sz w:val="22"/>
              </w:rPr>
              <w:t>KWL</w:t>
            </w:r>
            <w:r>
              <w:rPr>
                <w:rFonts w:ascii="Arial Narrow" w:hAnsi="Arial Narrow"/>
                <w:sz w:val="22"/>
              </w:rPr>
              <w:t>-</w:t>
            </w:r>
            <w:r>
              <w:rPr>
                <w:sz w:val="22"/>
              </w:rPr>
              <w:t>Plus</w:t>
            </w:r>
          </w:p>
        </w:tc>
        <w:tc>
          <w:tcPr>
            <w:tcW w:w="1738" w:type="dxa"/>
          </w:tcPr>
          <w:p>
            <w:pPr>
              <w:pStyle w:val="TableParagraph"/>
              <w:spacing w:before="146"/>
              <w:ind w:left="26"/>
              <w:rPr>
                <w:sz w:val="22"/>
              </w:rPr>
            </w:pPr>
            <w:r>
              <w:rPr>
                <w:b/>
                <w:sz w:val="22"/>
              </w:rPr>
              <w:t>□ </w:t>
            </w:r>
            <w:r>
              <w:rPr>
                <w:sz w:val="22"/>
              </w:rPr>
              <w:t>CIRC</w:t>
            </w:r>
          </w:p>
        </w:tc>
        <w:tc>
          <w:tcPr>
            <w:tcW w:w="2694" w:type="dxa"/>
          </w:tcPr>
          <w:p>
            <w:pPr>
              <w:pStyle w:val="TableParagraph"/>
              <w:spacing w:before="146"/>
              <w:ind w:left="273"/>
              <w:rPr>
                <w:sz w:val="22"/>
              </w:rPr>
            </w:pPr>
            <w:r>
              <w:rPr>
                <w:b/>
                <w:sz w:val="22"/>
              </w:rPr>
              <w:t>□ </w:t>
            </w:r>
            <w:r>
              <w:rPr>
                <w:sz w:val="22"/>
              </w:rPr>
              <w:t>Brainstorming</w:t>
            </w:r>
          </w:p>
        </w:tc>
      </w:tr>
      <w:tr>
        <w:trPr>
          <w:trHeight w:val="529" w:hRule="atLeast"/>
        </w:trPr>
        <w:tc>
          <w:tcPr>
            <w:tcW w:w="2273" w:type="dxa"/>
          </w:tcPr>
          <w:p>
            <w:pPr>
              <w:pStyle w:val="TableParagraph"/>
              <w:rPr>
                <w:sz w:val="22"/>
              </w:rPr>
            </w:pPr>
          </w:p>
        </w:tc>
        <w:tc>
          <w:tcPr>
            <w:tcW w:w="2571" w:type="dxa"/>
          </w:tcPr>
          <w:p>
            <w:pPr>
              <w:pStyle w:val="TableParagraph"/>
              <w:numPr>
                <w:ilvl w:val="0"/>
                <w:numId w:val="63"/>
              </w:numPr>
              <w:tabs>
                <w:tab w:pos="358" w:val="left" w:leader="none"/>
              </w:tabs>
              <w:spacing w:line="240" w:lineRule="auto" w:before="11" w:after="0"/>
              <w:ind w:left="357" w:right="0" w:hanging="172"/>
              <w:jc w:val="left"/>
              <w:rPr>
                <w:sz w:val="22"/>
              </w:rPr>
            </w:pPr>
            <w:r>
              <w:rPr>
                <w:sz w:val="22"/>
              </w:rPr>
              <w:t>STAD</w:t>
            </w:r>
          </w:p>
          <w:p>
            <w:pPr>
              <w:pStyle w:val="TableParagraph"/>
              <w:numPr>
                <w:ilvl w:val="0"/>
                <w:numId w:val="63"/>
              </w:numPr>
              <w:tabs>
                <w:tab w:pos="358" w:val="left" w:leader="none"/>
              </w:tabs>
              <w:spacing w:line="243" w:lineRule="exact" w:before="2" w:after="0"/>
              <w:ind w:left="357" w:right="0" w:hanging="172"/>
              <w:jc w:val="left"/>
              <w:rPr>
                <w:sz w:val="22"/>
              </w:rPr>
            </w:pPr>
            <w:r>
              <w:rPr>
                <w:sz w:val="22"/>
              </w:rPr>
              <w:t>Pair</w:t>
            </w:r>
            <w:r>
              <w:rPr>
                <w:spacing w:val="-1"/>
                <w:sz w:val="22"/>
              </w:rPr>
              <w:t> </w:t>
            </w:r>
            <w:r>
              <w:rPr>
                <w:sz w:val="22"/>
              </w:rPr>
              <w:t>work</w:t>
            </w:r>
          </w:p>
        </w:tc>
        <w:tc>
          <w:tcPr>
            <w:tcW w:w="1738" w:type="dxa"/>
          </w:tcPr>
          <w:p>
            <w:pPr>
              <w:pStyle w:val="TableParagraph"/>
              <w:numPr>
                <w:ilvl w:val="0"/>
                <w:numId w:val="64"/>
              </w:numPr>
              <w:tabs>
                <w:tab w:pos="197" w:val="left" w:leader="none"/>
              </w:tabs>
              <w:spacing w:line="240" w:lineRule="auto" w:before="11" w:after="0"/>
              <w:ind w:left="196" w:right="0" w:hanging="171"/>
              <w:jc w:val="left"/>
              <w:rPr>
                <w:sz w:val="22"/>
              </w:rPr>
            </w:pPr>
            <w:r>
              <w:rPr>
                <w:sz w:val="22"/>
              </w:rPr>
              <w:t>Dramatization</w:t>
            </w:r>
          </w:p>
          <w:p>
            <w:pPr>
              <w:pStyle w:val="TableParagraph"/>
              <w:numPr>
                <w:ilvl w:val="0"/>
                <w:numId w:val="64"/>
              </w:numPr>
              <w:tabs>
                <w:tab w:pos="197" w:val="left" w:leader="none"/>
              </w:tabs>
              <w:spacing w:line="243" w:lineRule="exact" w:before="2" w:after="0"/>
              <w:ind w:left="196" w:right="0" w:hanging="171"/>
              <w:jc w:val="left"/>
              <w:rPr>
                <w:sz w:val="22"/>
              </w:rPr>
            </w:pPr>
            <w:r>
              <w:rPr>
                <w:sz w:val="22"/>
              </w:rPr>
              <w:t>Peer Teaching</w:t>
            </w:r>
          </w:p>
        </w:tc>
        <w:tc>
          <w:tcPr>
            <w:tcW w:w="2694" w:type="dxa"/>
          </w:tcPr>
          <w:p>
            <w:pPr>
              <w:pStyle w:val="TableParagraph"/>
              <w:spacing w:before="11"/>
              <w:ind w:left="273"/>
              <w:rPr>
                <w:sz w:val="22"/>
              </w:rPr>
            </w:pPr>
            <w:r>
              <w:rPr>
                <w:b/>
                <w:sz w:val="22"/>
              </w:rPr>
              <w:t>□ </w:t>
            </w:r>
            <w:r>
              <w:rPr>
                <w:sz w:val="22"/>
              </w:rPr>
              <w:t>Group discussion</w:t>
            </w:r>
          </w:p>
          <w:p>
            <w:pPr>
              <w:pStyle w:val="TableParagraph"/>
              <w:spacing w:line="243" w:lineRule="exact" w:before="2"/>
              <w:ind w:left="273"/>
              <w:rPr>
                <w:sz w:val="22"/>
              </w:rPr>
            </w:pPr>
            <w:r>
              <w:rPr>
                <w:b/>
                <w:sz w:val="22"/>
              </w:rPr>
              <w:t>□</w:t>
            </w:r>
            <w:r>
              <w:rPr>
                <w:sz w:val="22"/>
              </w:rPr>
              <w:t>Mind Maps</w:t>
            </w:r>
          </w:p>
        </w:tc>
      </w:tr>
      <w:tr>
        <w:trPr>
          <w:trHeight w:val="286" w:hRule="atLeast"/>
        </w:trPr>
        <w:tc>
          <w:tcPr>
            <w:tcW w:w="2273" w:type="dxa"/>
          </w:tcPr>
          <w:p>
            <w:pPr>
              <w:pStyle w:val="TableParagraph"/>
              <w:rPr>
                <w:sz w:val="20"/>
              </w:rPr>
            </w:pPr>
          </w:p>
        </w:tc>
        <w:tc>
          <w:tcPr>
            <w:tcW w:w="2571" w:type="dxa"/>
          </w:tcPr>
          <w:p>
            <w:pPr>
              <w:pStyle w:val="TableParagraph"/>
              <w:spacing w:before="1"/>
              <w:ind w:left="186"/>
              <w:rPr>
                <w:sz w:val="22"/>
              </w:rPr>
            </w:pPr>
            <w:r>
              <w:rPr>
                <w:b/>
                <w:sz w:val="22"/>
              </w:rPr>
              <w:t>□ </w:t>
            </w:r>
            <w:r>
              <w:rPr>
                <w:sz w:val="22"/>
              </w:rPr>
              <w:t>Group work</w:t>
            </w:r>
          </w:p>
        </w:tc>
        <w:tc>
          <w:tcPr>
            <w:tcW w:w="1738" w:type="dxa"/>
          </w:tcPr>
          <w:p>
            <w:pPr>
              <w:pStyle w:val="TableParagraph"/>
              <w:ind w:left="26"/>
              <w:rPr>
                <w:rFonts w:ascii="Arial Narrow" w:hAnsi="Arial Narrow"/>
                <w:b/>
                <w:sz w:val="22"/>
              </w:rPr>
            </w:pPr>
            <w:r>
              <w:rPr>
                <w:b/>
                <w:sz w:val="22"/>
              </w:rPr>
              <w:t>□ </w:t>
            </w:r>
            <w:r>
              <w:rPr>
                <w:sz w:val="22"/>
              </w:rPr>
              <w:t>Others</w:t>
            </w:r>
            <w:r>
              <w:rPr>
                <w:rFonts w:ascii="Arial Narrow" w:hAnsi="Arial Narrow"/>
                <w:b/>
                <w:sz w:val="22"/>
              </w:rPr>
              <w:t>………</w:t>
            </w:r>
          </w:p>
        </w:tc>
        <w:tc>
          <w:tcPr>
            <w:tcW w:w="2694" w:type="dxa"/>
          </w:tcPr>
          <w:p>
            <w:pPr>
              <w:pStyle w:val="TableParagraph"/>
              <w:rPr>
                <w:sz w:val="20"/>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71" w:type="dxa"/>
          </w:tcPr>
          <w:p>
            <w:pPr>
              <w:pStyle w:val="TableParagraph"/>
              <w:rPr>
                <w:sz w:val="22"/>
              </w:rPr>
            </w:pPr>
          </w:p>
        </w:tc>
        <w:tc>
          <w:tcPr>
            <w:tcW w:w="1738" w:type="dxa"/>
          </w:tcPr>
          <w:p>
            <w:pPr>
              <w:pStyle w:val="TableParagraph"/>
              <w:rPr>
                <w:sz w:val="22"/>
              </w:rPr>
            </w:pPr>
          </w:p>
        </w:tc>
        <w:tc>
          <w:tcPr>
            <w:tcW w:w="2694"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71" w:type="dxa"/>
          </w:tcPr>
          <w:p>
            <w:pPr>
              <w:pStyle w:val="TableParagraph"/>
              <w:rPr>
                <w:sz w:val="20"/>
              </w:rPr>
            </w:pPr>
          </w:p>
        </w:tc>
        <w:tc>
          <w:tcPr>
            <w:tcW w:w="1738" w:type="dxa"/>
          </w:tcPr>
          <w:p>
            <w:pPr>
              <w:pStyle w:val="TableParagraph"/>
              <w:rPr>
                <w:sz w:val="20"/>
              </w:rPr>
            </w:pPr>
          </w:p>
        </w:tc>
        <w:tc>
          <w:tcPr>
            <w:tcW w:w="2694" w:type="dxa"/>
          </w:tcPr>
          <w:p>
            <w:pPr>
              <w:pStyle w:val="TableParagraph"/>
              <w:rPr>
                <w:sz w:val="20"/>
              </w:rPr>
            </w:pPr>
          </w:p>
        </w:tc>
      </w:tr>
    </w:tbl>
    <w:p>
      <w:pPr>
        <w:pStyle w:val="ListParagraph"/>
        <w:numPr>
          <w:ilvl w:val="1"/>
          <w:numId w:val="25"/>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5"/>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1"/>
          <w:numId w:val="25"/>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1"/>
          <w:numId w:val="25"/>
        </w:numPr>
        <w:tabs>
          <w:tab w:pos="933" w:val="left" w:leader="none"/>
          <w:tab w:pos="935" w:val="left" w:leader="none"/>
        </w:tabs>
        <w:spacing w:line="240" w:lineRule="auto" w:before="44"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1"/>
          <w:numId w:val="25"/>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1"/>
          <w:numId w:val="25"/>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9" w:lineRule="exact"/>
              <w:ind w:left="107"/>
              <w:rPr>
                <w:sz w:val="22"/>
              </w:rPr>
            </w:pPr>
            <w:r>
              <w:rPr>
                <w:sz w:val="22"/>
              </w:rPr>
              <w:t>Post Evaluation</w:t>
            </w:r>
          </w:p>
        </w:tc>
        <w:tc>
          <w:tcPr>
            <w:tcW w:w="1299" w:type="dxa"/>
            <w:vMerge w:val="restart"/>
          </w:tcPr>
          <w:p>
            <w:pPr>
              <w:pStyle w:val="TableParagraph"/>
              <w:spacing w:line="249" w:lineRule="exact"/>
              <w:ind w:left="105"/>
              <w:rPr>
                <w:sz w:val="22"/>
              </w:rPr>
            </w:pPr>
            <w:r>
              <w:rPr>
                <w:sz w:val="22"/>
              </w:rPr>
              <w:t>CLASS</w:t>
            </w:r>
          </w:p>
        </w:tc>
        <w:tc>
          <w:tcPr>
            <w:tcW w:w="2734" w:type="dxa"/>
            <w:gridSpan w:val="3"/>
          </w:tcPr>
          <w:p>
            <w:pPr>
              <w:pStyle w:val="TableParagraph"/>
              <w:spacing w:line="249" w:lineRule="exact"/>
              <w:ind w:left="105"/>
              <w:rPr>
                <w:sz w:val="22"/>
              </w:rPr>
            </w:pPr>
            <w:r>
              <w:rPr>
                <w:sz w:val="22"/>
              </w:rPr>
              <w:t>% of students who passed</w:t>
            </w:r>
          </w:p>
        </w:tc>
        <w:tc>
          <w:tcPr>
            <w:tcW w:w="3504" w:type="dxa"/>
            <w:gridSpan w:val="3"/>
          </w:tcPr>
          <w:p>
            <w:pPr>
              <w:pStyle w:val="TableParagraph"/>
              <w:spacing w:line="249" w:lineRule="exact"/>
              <w:ind w:left="110"/>
              <w:rPr>
                <w:sz w:val="22"/>
              </w:rPr>
            </w:pPr>
            <w:r>
              <w:rPr>
                <w:sz w:val="22"/>
              </w:rPr>
              <w:t>% of students who didn’t pass</w:t>
            </w:r>
          </w:p>
        </w:tc>
      </w:tr>
      <w:tr>
        <w:trPr>
          <w:trHeight w:val="253"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rPr>
          <w:rFonts w:ascii="Arial Narrow"/>
          <w:b/>
          <w:sz w:val="24"/>
        </w:rPr>
      </w:pPr>
    </w:p>
    <w:p>
      <w:pPr>
        <w:pStyle w:val="BodyText"/>
        <w:rPr>
          <w:rFonts w:ascii="Arial Narrow"/>
          <w:b/>
          <w:sz w:val="24"/>
        </w:rPr>
      </w:pPr>
    </w:p>
    <w:p>
      <w:pPr>
        <w:tabs>
          <w:tab w:pos="3130" w:val="left" w:leader="none"/>
        </w:tabs>
        <w:spacing w:before="20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44"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2"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7"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9"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6"/>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6"/>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4589" w:val="left" w:leader="none"/>
        </w:tabs>
        <w:ind w:left="213"/>
        <w:rPr>
          <w:rFonts w:ascii="Arial Narrow" w:hAnsi="Arial Narrow"/>
        </w:rPr>
      </w:pPr>
      <w:r>
        <w:rPr/>
        <w:t>Teacher   ……………………………</w:t>
        <w:tab/>
        <w:t>Head</w:t>
      </w:r>
      <w:r>
        <w:rPr>
          <w:spacing w:val="-17"/>
        </w:rPr>
        <w:t> </w:t>
      </w:r>
      <w:r>
        <w:rPr/>
        <w:t>of</w:t>
      </w:r>
      <w:r>
        <w:rPr>
          <w:spacing w:val="-18"/>
        </w:rPr>
        <w:t> </w:t>
      </w:r>
      <w:r>
        <w:rPr/>
        <w:t>Foreign</w:t>
      </w:r>
      <w:r>
        <w:rPr>
          <w:spacing w:val="-17"/>
        </w:rPr>
        <w:t> </w:t>
      </w:r>
      <w:r>
        <w:rPr/>
        <w:t>Languages</w:t>
      </w:r>
      <w:r>
        <w:rPr>
          <w:spacing w:val="-17"/>
        </w:rPr>
        <w:t> </w:t>
      </w:r>
      <w:r>
        <w:rPr/>
        <w:t>Department</w:t>
      </w:r>
      <w:r>
        <w:rPr>
          <w:spacing w:val="-15"/>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3180"/>
        <w:gridCol w:w="3510"/>
      </w:tblGrid>
      <w:tr>
        <w:trPr>
          <w:trHeight w:val="248" w:hRule="atLeast"/>
        </w:trPr>
        <w:tc>
          <w:tcPr>
            <w:tcW w:w="3112" w:type="dxa"/>
          </w:tcPr>
          <w:p>
            <w:pPr>
              <w:pStyle w:val="TableParagraph"/>
              <w:spacing w:line="228" w:lineRule="exact"/>
              <w:ind w:left="50"/>
              <w:rPr>
                <w:b/>
                <w:sz w:val="22"/>
              </w:rPr>
            </w:pPr>
            <w:r>
              <w:rPr>
                <w:b/>
                <w:sz w:val="22"/>
              </w:rPr>
              <w:t>Semester: 1</w:t>
            </w:r>
          </w:p>
        </w:tc>
        <w:tc>
          <w:tcPr>
            <w:tcW w:w="3180" w:type="dxa"/>
          </w:tcPr>
          <w:p>
            <w:pPr>
              <w:pStyle w:val="TableParagraph"/>
              <w:spacing w:line="228" w:lineRule="exact"/>
              <w:ind w:left="766"/>
              <w:rPr>
                <w:b/>
                <w:sz w:val="22"/>
              </w:rPr>
            </w:pPr>
            <w:r>
              <w:rPr>
                <w:b/>
                <w:sz w:val="22"/>
              </w:rPr>
              <w:t>Academic Year: 2020</w:t>
            </w:r>
          </w:p>
        </w:tc>
        <w:tc>
          <w:tcPr>
            <w:tcW w:w="3510" w:type="dxa"/>
          </w:tcPr>
          <w:p>
            <w:pPr>
              <w:pStyle w:val="TableParagraph"/>
              <w:spacing w:line="228" w:lineRule="exact"/>
              <w:ind w:left="1326"/>
              <w:rPr>
                <w:b/>
                <w:sz w:val="22"/>
              </w:rPr>
            </w:pPr>
            <w:r>
              <w:rPr>
                <w:b/>
                <w:sz w:val="22"/>
              </w:rPr>
              <w:t>Week: 8 Periods 1/2</w:t>
            </w:r>
          </w:p>
        </w:tc>
      </w:tr>
      <w:tr>
        <w:trPr>
          <w:trHeight w:val="253" w:hRule="atLeast"/>
        </w:trPr>
        <w:tc>
          <w:tcPr>
            <w:tcW w:w="3112" w:type="dxa"/>
          </w:tcPr>
          <w:p>
            <w:pPr>
              <w:pStyle w:val="TableParagraph"/>
              <w:spacing w:line="233" w:lineRule="exact"/>
              <w:ind w:left="50"/>
              <w:rPr>
                <w:b/>
                <w:sz w:val="22"/>
              </w:rPr>
            </w:pPr>
            <w:r>
              <w:rPr>
                <w:b/>
                <w:sz w:val="22"/>
              </w:rPr>
              <w:t>Subject Code: EN 20201</w:t>
            </w:r>
          </w:p>
        </w:tc>
        <w:tc>
          <w:tcPr>
            <w:tcW w:w="3180" w:type="dxa"/>
          </w:tcPr>
          <w:p>
            <w:pPr>
              <w:pStyle w:val="TableParagraph"/>
              <w:rPr>
                <w:sz w:val="18"/>
              </w:rPr>
            </w:pPr>
          </w:p>
        </w:tc>
        <w:tc>
          <w:tcPr>
            <w:tcW w:w="3510" w:type="dxa"/>
          </w:tcPr>
          <w:p>
            <w:pPr>
              <w:pStyle w:val="TableParagraph"/>
              <w:spacing w:line="233" w:lineRule="exact"/>
              <w:ind w:right="49"/>
              <w:jc w:val="right"/>
              <w:rPr>
                <w:b/>
                <w:sz w:val="22"/>
              </w:rPr>
            </w:pPr>
            <w:r>
              <w:rPr>
                <w:b/>
                <w:sz w:val="22"/>
              </w:rPr>
              <w:t>Subject: Supplemental English 1</w:t>
            </w:r>
          </w:p>
        </w:tc>
      </w:tr>
      <w:tr>
        <w:trPr>
          <w:trHeight w:val="254" w:hRule="atLeast"/>
        </w:trPr>
        <w:tc>
          <w:tcPr>
            <w:tcW w:w="3112" w:type="dxa"/>
          </w:tcPr>
          <w:p>
            <w:pPr>
              <w:pStyle w:val="TableParagraph"/>
              <w:spacing w:line="234" w:lineRule="exact"/>
              <w:ind w:left="50"/>
              <w:rPr>
                <w:b/>
                <w:sz w:val="22"/>
              </w:rPr>
            </w:pPr>
            <w:r>
              <w:rPr>
                <w:b/>
                <w:sz w:val="22"/>
              </w:rPr>
              <w:t>Level of Students: M1</w:t>
            </w:r>
          </w:p>
        </w:tc>
        <w:tc>
          <w:tcPr>
            <w:tcW w:w="3180" w:type="dxa"/>
          </w:tcPr>
          <w:p>
            <w:pPr>
              <w:pStyle w:val="TableParagraph"/>
              <w:rPr>
                <w:sz w:val="18"/>
              </w:rPr>
            </w:pPr>
          </w:p>
        </w:tc>
        <w:tc>
          <w:tcPr>
            <w:tcW w:w="3510" w:type="dxa"/>
          </w:tcPr>
          <w:p>
            <w:pPr>
              <w:pStyle w:val="TableParagraph"/>
              <w:spacing w:line="234" w:lineRule="exact"/>
              <w:ind w:right="61"/>
              <w:jc w:val="right"/>
              <w:rPr>
                <w:b/>
                <w:sz w:val="22"/>
              </w:rPr>
            </w:pPr>
            <w:r>
              <w:rPr>
                <w:b/>
                <w:sz w:val="22"/>
              </w:rPr>
              <w:t>Learning Unit: Entertainment</w:t>
            </w:r>
          </w:p>
        </w:tc>
      </w:tr>
      <w:tr>
        <w:trPr>
          <w:trHeight w:val="259" w:hRule="atLeast"/>
        </w:trPr>
        <w:tc>
          <w:tcPr>
            <w:tcW w:w="3112" w:type="dxa"/>
          </w:tcPr>
          <w:p>
            <w:pPr>
              <w:pStyle w:val="TableParagraph"/>
              <w:spacing w:line="239" w:lineRule="exact"/>
              <w:ind w:left="50"/>
              <w:rPr>
                <w:b/>
                <w:sz w:val="22"/>
              </w:rPr>
            </w:pPr>
            <w:r>
              <w:rPr>
                <w:b/>
                <w:sz w:val="22"/>
              </w:rPr>
              <w:t>Topic: Movie Review</w:t>
            </w:r>
          </w:p>
        </w:tc>
        <w:tc>
          <w:tcPr>
            <w:tcW w:w="3180" w:type="dxa"/>
          </w:tcPr>
          <w:p>
            <w:pPr>
              <w:pStyle w:val="TableParagraph"/>
              <w:rPr>
                <w:sz w:val="18"/>
              </w:rPr>
            </w:pPr>
          </w:p>
        </w:tc>
        <w:tc>
          <w:tcPr>
            <w:tcW w:w="3510" w:type="dxa"/>
          </w:tcPr>
          <w:p>
            <w:pPr>
              <w:pStyle w:val="TableParagraph"/>
              <w:spacing w:line="239" w:lineRule="exact"/>
              <w:ind w:left="1845"/>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653" w:val="left" w:leader="none"/>
        </w:tabs>
        <w:ind w:left="213"/>
      </w:pPr>
      <w:r>
        <w:rPr>
          <w:b/>
        </w:rPr>
        <w:t>Indicator</w:t>
      </w:r>
      <w:r>
        <w:rPr>
          <w:b/>
          <w:spacing w:val="-16"/>
        </w:rPr>
        <w:t> </w:t>
      </w:r>
      <w:r>
        <w:rPr>
          <w:b/>
        </w:rPr>
        <w:t>4:</w:t>
        <w:tab/>
      </w:r>
      <w:r>
        <w:rPr/>
        <w:t>Choose and use requests and give instructions, clarifications and explanations</w:t>
      </w:r>
      <w:r>
        <w:rPr>
          <w:spacing w:val="-12"/>
        </w:rPr>
        <w:t> </w:t>
      </w:r>
      <w:r>
        <w:rPr/>
        <w:t>fluently.</w:t>
      </w:r>
    </w:p>
    <w:p>
      <w:pPr>
        <w:pStyle w:val="BodyText"/>
        <w:spacing w:before="5"/>
      </w:pPr>
    </w:p>
    <w:p>
      <w:pPr>
        <w:pStyle w:val="Heading5"/>
      </w:pPr>
      <w:r>
        <w:rPr/>
        <w:t>Learning Objective:</w:t>
      </w:r>
    </w:p>
    <w:p>
      <w:pPr>
        <w:pStyle w:val="BodyText"/>
        <w:spacing w:before="8"/>
        <w:rPr>
          <w:b/>
          <w:sz w:val="21"/>
        </w:rPr>
      </w:pPr>
    </w:p>
    <w:p>
      <w:pPr>
        <w:pStyle w:val="BodyText"/>
        <w:tabs>
          <w:tab w:pos="1653" w:val="left" w:leader="none"/>
        </w:tabs>
        <w:ind w:left="213" w:right="2608"/>
      </w:pPr>
      <w:r>
        <w:rPr>
          <w:b/>
        </w:rPr>
        <w:t>Knowledge:</w:t>
        <w:tab/>
      </w:r>
      <w:r>
        <w:rPr/>
        <w:t>The students will be able to read, comprehend the main idea of large texts </w:t>
      </w:r>
      <w:r>
        <w:rPr>
          <w:b/>
        </w:rPr>
        <w:t>Skill:</w:t>
        <w:tab/>
      </w:r>
      <w:r>
        <w:rPr/>
        <w:t>The students will be able to summarize and write complex sentences </w:t>
      </w:r>
      <w:r>
        <w:rPr>
          <w:b/>
        </w:rPr>
        <w:t>Moral Value: </w:t>
      </w:r>
      <w:r>
        <w:rPr/>
        <w:t>Dedication and commitment to</w:t>
      </w:r>
      <w:r>
        <w:rPr>
          <w:spacing w:val="10"/>
        </w:rPr>
        <w:t> </w:t>
      </w:r>
      <w:r>
        <w:rPr/>
        <w:t>work</w:t>
      </w:r>
    </w:p>
    <w:p>
      <w:pPr>
        <w:pStyle w:val="BodyText"/>
        <w:spacing w:before="3"/>
      </w:pPr>
    </w:p>
    <w:p>
      <w:pPr>
        <w:pStyle w:val="Heading5"/>
        <w:spacing w:line="251" w:lineRule="exact"/>
      </w:pPr>
      <w:r>
        <w:rPr/>
        <w:t>Learners’ Key Competencies</w:t>
      </w:r>
    </w:p>
    <w:p>
      <w:pPr>
        <w:pStyle w:val="ListParagraph"/>
        <w:numPr>
          <w:ilvl w:val="0"/>
          <w:numId w:val="21"/>
        </w:numPr>
        <w:tabs>
          <w:tab w:pos="522" w:val="left" w:leader="none"/>
        </w:tabs>
        <w:spacing w:line="251" w:lineRule="exact" w:before="0" w:after="0"/>
        <w:ind w:left="521" w:right="0" w:hanging="309"/>
        <w:jc w:val="left"/>
        <w:rPr>
          <w:sz w:val="22"/>
        </w:rPr>
      </w:pPr>
      <w:r>
        <w:rPr>
          <w:sz w:val="22"/>
        </w:rPr>
        <w:t>communication</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thinking</w:t>
      </w:r>
      <w:r>
        <w:rPr>
          <w:spacing w:val="-4"/>
          <w:sz w:val="22"/>
        </w:rPr>
        <w:t> </w:t>
      </w:r>
      <w:r>
        <w:rPr>
          <w:sz w:val="22"/>
        </w:rPr>
        <w:t>capability</w:t>
      </w:r>
    </w:p>
    <w:p>
      <w:pPr>
        <w:pStyle w:val="ListParagraph"/>
        <w:numPr>
          <w:ilvl w:val="0"/>
          <w:numId w:val="21"/>
        </w:numPr>
        <w:tabs>
          <w:tab w:pos="522" w:val="left" w:leader="none"/>
        </w:tabs>
        <w:spacing w:line="252" w:lineRule="exact" w:before="2" w:after="0"/>
        <w:ind w:left="521" w:right="0" w:hanging="309"/>
        <w:jc w:val="left"/>
        <w:rPr>
          <w:sz w:val="22"/>
        </w:rPr>
      </w:pPr>
      <w:r>
        <w:rPr>
          <w:sz w:val="22"/>
        </w:rPr>
        <w:t>problem solving</w:t>
      </w:r>
      <w:r>
        <w:rPr>
          <w:spacing w:val="-8"/>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applying life</w:t>
      </w:r>
      <w:r>
        <w:rPr>
          <w:spacing w:val="-7"/>
          <w:sz w:val="22"/>
        </w:rPr>
        <w:t> </w:t>
      </w:r>
      <w:r>
        <w:rPr>
          <w:sz w:val="22"/>
        </w:rPr>
        <w:t>skills</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technological</w:t>
      </w:r>
      <w:r>
        <w:rPr>
          <w:spacing w:val="-6"/>
          <w:sz w:val="22"/>
        </w:rPr>
        <w:t> </w:t>
      </w:r>
      <w:r>
        <w:rPr>
          <w:sz w:val="22"/>
        </w:rPr>
        <w:t>application</w:t>
      </w:r>
    </w:p>
    <w:p>
      <w:pPr>
        <w:pStyle w:val="BodyText"/>
      </w:pPr>
    </w:p>
    <w:p>
      <w:pPr>
        <w:spacing w:before="0"/>
        <w:ind w:left="213" w:right="0" w:firstLine="0"/>
        <w:jc w:val="left"/>
        <w:rPr>
          <w:sz w:val="22"/>
        </w:rPr>
      </w:pPr>
      <w:r>
        <w:rPr>
          <w:b/>
          <w:sz w:val="22"/>
        </w:rPr>
        <w:t>Sub Concept/ Topic: </w:t>
      </w:r>
      <w:r>
        <w:rPr>
          <w:sz w:val="22"/>
        </w:rPr>
        <w:t>Survival Skills and how to survive on a desert island.</w:t>
      </w:r>
    </w:p>
    <w:p>
      <w:pPr>
        <w:spacing w:before="2"/>
        <w:ind w:left="213" w:right="0" w:firstLine="0"/>
        <w:jc w:val="left"/>
        <w:rPr>
          <w:sz w:val="22"/>
        </w:rPr>
      </w:pPr>
      <w:r>
        <w:rPr>
          <w:b/>
          <w:sz w:val="22"/>
        </w:rPr>
        <w:t>Activities: </w:t>
      </w:r>
      <w:r>
        <w:rPr>
          <w:sz w:val="22"/>
        </w:rPr>
        <w:t>SIOP</w:t>
      </w:r>
    </w:p>
    <w:p>
      <w:pPr>
        <w:pStyle w:val="BodyText"/>
        <w:spacing w:before="5"/>
      </w:pPr>
    </w:p>
    <w:p>
      <w:pPr>
        <w:pStyle w:val="Heading5"/>
        <w:spacing w:line="250" w:lineRule="exact"/>
      </w:pPr>
      <w:r>
        <w:rPr/>
        <w:t>Period 1</w:t>
      </w:r>
    </w:p>
    <w:p>
      <w:pPr>
        <w:pStyle w:val="ListParagraph"/>
        <w:numPr>
          <w:ilvl w:val="0"/>
          <w:numId w:val="65"/>
        </w:numPr>
        <w:tabs>
          <w:tab w:pos="498" w:val="left" w:leader="none"/>
        </w:tabs>
        <w:spacing w:line="250" w:lineRule="exact" w:before="0" w:after="0"/>
        <w:ind w:left="497" w:right="0" w:hanging="285"/>
        <w:jc w:val="left"/>
        <w:rPr>
          <w:i/>
          <w:sz w:val="22"/>
        </w:rPr>
      </w:pPr>
      <w:r>
        <w:rPr>
          <w:i/>
          <w:sz w:val="22"/>
        </w:rPr>
        <w:t>Preparation</w:t>
      </w:r>
    </w:p>
    <w:p>
      <w:pPr>
        <w:pStyle w:val="BodyText"/>
        <w:ind w:left="574" w:right="834"/>
      </w:pPr>
      <w:r>
        <w:rPr/>
        <w:t>On the board write the following questions; Have you seen the movie “Castaway”? What would you do to survive on a desert island? Have you ever been camping before in a remote area?</w:t>
      </w:r>
    </w:p>
    <w:p>
      <w:pPr>
        <w:pStyle w:val="ListParagraph"/>
        <w:numPr>
          <w:ilvl w:val="0"/>
          <w:numId w:val="65"/>
        </w:numPr>
        <w:tabs>
          <w:tab w:pos="498" w:val="left" w:leader="none"/>
        </w:tabs>
        <w:spacing w:line="240" w:lineRule="auto" w:before="0" w:after="0"/>
        <w:ind w:left="497" w:right="0" w:hanging="285"/>
        <w:jc w:val="left"/>
        <w:rPr>
          <w:i/>
          <w:sz w:val="22"/>
        </w:rPr>
      </w:pPr>
      <w:r>
        <w:rPr>
          <w:i/>
          <w:sz w:val="22"/>
        </w:rPr>
        <w:t>Building Background</w:t>
      </w:r>
    </w:p>
    <w:p>
      <w:pPr>
        <w:pStyle w:val="BodyText"/>
        <w:spacing w:before="2"/>
        <w:ind w:left="574" w:right="1060"/>
      </w:pPr>
      <w:r>
        <w:rPr/>
        <w:t>Play the trailer for Castaway. Build the story about Tom Hanks flight home which ended with the plane crashing and him being stranded on a desert island.</w:t>
      </w:r>
    </w:p>
    <w:p>
      <w:pPr>
        <w:spacing w:line="251" w:lineRule="exact" w:before="0"/>
        <w:ind w:left="574" w:right="0" w:firstLine="0"/>
        <w:jc w:val="left"/>
        <w:rPr>
          <w:i/>
          <w:sz w:val="22"/>
        </w:rPr>
      </w:pPr>
      <w:r>
        <w:rPr>
          <w:i/>
          <w:sz w:val="22"/>
        </w:rPr>
        <w:t>https:</w:t>
      </w:r>
      <w:hyperlink r:id="rId36">
        <w:r>
          <w:rPr>
            <w:i/>
            <w:sz w:val="22"/>
          </w:rPr>
          <w:t>//www.youtube.com/watch?v=PJvosb4UCLs</w:t>
        </w:r>
      </w:hyperlink>
    </w:p>
    <w:p>
      <w:pPr>
        <w:pStyle w:val="ListParagraph"/>
        <w:numPr>
          <w:ilvl w:val="0"/>
          <w:numId w:val="65"/>
        </w:numPr>
        <w:tabs>
          <w:tab w:pos="498" w:val="left" w:leader="none"/>
        </w:tabs>
        <w:spacing w:line="252" w:lineRule="exact" w:before="1" w:after="0"/>
        <w:ind w:left="497" w:right="0" w:hanging="285"/>
        <w:jc w:val="left"/>
        <w:rPr>
          <w:i/>
          <w:sz w:val="22"/>
        </w:rPr>
      </w:pPr>
      <w:r>
        <w:rPr>
          <w:i/>
          <w:sz w:val="22"/>
        </w:rPr>
        <w:t>Comprehensible</w:t>
      </w:r>
      <w:r>
        <w:rPr>
          <w:i/>
          <w:spacing w:val="-3"/>
          <w:sz w:val="22"/>
        </w:rPr>
        <w:t> </w:t>
      </w:r>
      <w:r>
        <w:rPr>
          <w:i/>
          <w:sz w:val="22"/>
        </w:rPr>
        <w:t>Input</w:t>
      </w:r>
    </w:p>
    <w:p>
      <w:pPr>
        <w:pStyle w:val="BodyText"/>
        <w:spacing w:line="252" w:lineRule="exact"/>
        <w:ind w:left="574"/>
      </w:pPr>
      <w:r>
        <w:rPr/>
        <w:t>In pairs, students review the main idea of the movie and discuss how they would survive</w:t>
      </w:r>
    </w:p>
    <w:p>
      <w:pPr>
        <w:pStyle w:val="BodyText"/>
        <w:spacing w:before="1"/>
        <w:ind w:left="574" w:right="1165"/>
      </w:pPr>
      <w:r>
        <w:rPr/>
        <w:t>Each pair presents their answers to other pairs to clarify and confirm their understanding of the movie. For homework students have to watch the movie Castaway at home over the weekend.</w:t>
      </w:r>
    </w:p>
    <w:p>
      <w:pPr>
        <w:pStyle w:val="BodyText"/>
        <w:ind w:left="574" w:right="6152"/>
        <w:jc w:val="both"/>
      </w:pPr>
      <w:r>
        <w:rPr/>
        <w:t>Additional worksheets ON MY COMPUTER Castaway SENTENCE and WORD scramble. Castaway simple Past CROSSWORD</w:t>
      </w:r>
    </w:p>
    <w:p>
      <w:pPr>
        <w:pStyle w:val="Heading5"/>
        <w:spacing w:line="250" w:lineRule="exact" w:before="6"/>
      </w:pPr>
      <w:r>
        <w:rPr/>
        <w:t>Period 2</w:t>
      </w:r>
    </w:p>
    <w:p>
      <w:pPr>
        <w:pStyle w:val="ListParagraph"/>
        <w:numPr>
          <w:ilvl w:val="0"/>
          <w:numId w:val="65"/>
        </w:numPr>
        <w:tabs>
          <w:tab w:pos="498" w:val="left" w:leader="none"/>
        </w:tabs>
        <w:spacing w:line="250" w:lineRule="exact" w:before="0" w:after="0"/>
        <w:ind w:left="497" w:right="0" w:hanging="285"/>
        <w:jc w:val="left"/>
        <w:rPr>
          <w:i/>
          <w:sz w:val="22"/>
        </w:rPr>
      </w:pPr>
      <w:r>
        <w:rPr>
          <w:i/>
          <w:sz w:val="22"/>
        </w:rPr>
        <w:t>Student Strategies for</w:t>
      </w:r>
      <w:r>
        <w:rPr>
          <w:i/>
          <w:spacing w:val="-2"/>
          <w:sz w:val="22"/>
        </w:rPr>
        <w:t> </w:t>
      </w:r>
      <w:r>
        <w:rPr>
          <w:i/>
          <w:sz w:val="22"/>
        </w:rPr>
        <w:t>Success</w:t>
      </w:r>
    </w:p>
    <w:p>
      <w:pPr>
        <w:pStyle w:val="BodyText"/>
        <w:ind w:left="574" w:right="509"/>
      </w:pPr>
      <w:r>
        <w:rPr/>
        <w:t>Brainstorm students understanding of the movie and share thoughts and feelings with the other students in the class. Share ideas and reviews.</w:t>
      </w:r>
    </w:p>
    <w:p>
      <w:pPr>
        <w:pStyle w:val="BodyText"/>
        <w:ind w:left="574"/>
      </w:pPr>
      <w:r>
        <w:rPr/>
        <w:t>Students individually write a short text about the movie and rate it out of ten.</w:t>
      </w:r>
    </w:p>
    <w:p>
      <w:pPr>
        <w:pStyle w:val="BodyText"/>
        <w:spacing w:line="252" w:lineRule="exact" w:before="1"/>
        <w:ind w:left="574"/>
      </w:pPr>
      <w:r>
        <w:rPr/>
        <w:t>Provide additional examples and ideas from the reading when appropriate on the board.</w:t>
      </w:r>
    </w:p>
    <w:p>
      <w:pPr>
        <w:pStyle w:val="ListParagraph"/>
        <w:numPr>
          <w:ilvl w:val="0"/>
          <w:numId w:val="65"/>
        </w:numPr>
        <w:tabs>
          <w:tab w:pos="498" w:val="left" w:leader="none"/>
        </w:tabs>
        <w:spacing w:line="252" w:lineRule="exact" w:before="0" w:after="0"/>
        <w:ind w:left="497" w:right="0" w:hanging="285"/>
        <w:jc w:val="left"/>
        <w:rPr>
          <w:i/>
          <w:sz w:val="22"/>
        </w:rPr>
      </w:pPr>
      <w:r>
        <w:rPr>
          <w:i/>
          <w:sz w:val="22"/>
        </w:rPr>
        <w:t>Interactions</w:t>
      </w:r>
    </w:p>
    <w:p>
      <w:pPr>
        <w:pStyle w:val="BodyText"/>
        <w:ind w:left="574" w:right="1903"/>
      </w:pPr>
      <w:r>
        <w:rPr/>
        <w:t>In groups, students create a mind map or feature board using their individual information. Each group must have several ideas and reviews about the movie and why it was good or bad.</w:t>
      </w:r>
    </w:p>
    <w:p>
      <w:pPr>
        <w:spacing w:after="0"/>
        <w:sectPr>
          <w:pgSz w:w="11910" w:h="16840"/>
          <w:pgMar w:top="1580" w:bottom="280" w:left="780" w:right="360"/>
        </w:sectPr>
      </w:pPr>
    </w:p>
    <w:p>
      <w:pPr>
        <w:pStyle w:val="BodyText"/>
        <w:spacing w:before="5"/>
        <w:rPr>
          <w:sz w:val="13"/>
        </w:rPr>
      </w:pPr>
    </w:p>
    <w:p>
      <w:pPr>
        <w:pStyle w:val="Heading3"/>
        <w:ind w:right="8558"/>
      </w:pPr>
      <w:r>
        <w:rPr/>
        <w:t>Teaching</w:t>
      </w:r>
      <w:r>
        <w:rPr>
          <w:spacing w:val="-5"/>
        </w:rPr>
        <w:t> </w:t>
      </w:r>
      <w:r>
        <w:rPr/>
        <w:t>Materials</w:t>
      </w:r>
    </w:p>
    <w:p>
      <w:pPr>
        <w:pStyle w:val="Heading4"/>
        <w:numPr>
          <w:ilvl w:val="1"/>
          <w:numId w:val="65"/>
        </w:numPr>
        <w:tabs>
          <w:tab w:pos="360" w:val="left" w:leader="none"/>
        </w:tabs>
        <w:spacing w:line="274" w:lineRule="exact" w:before="0" w:after="0"/>
        <w:ind w:left="1294" w:right="8549" w:hanging="1294"/>
        <w:jc w:val="right"/>
      </w:pPr>
      <w:r>
        <w:rPr/>
        <w:t>Textbook</w:t>
      </w:r>
    </w:p>
    <w:p>
      <w:pPr>
        <w:pStyle w:val="ListParagraph"/>
        <w:numPr>
          <w:ilvl w:val="1"/>
          <w:numId w:val="6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65"/>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65"/>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65"/>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65"/>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65"/>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66"/>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66"/>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67"/>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67"/>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67"/>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67"/>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67"/>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67"/>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3"/>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11"/>
        <w:rPr>
          <w:sz w:val="21"/>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2"/>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9"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6"/>
        <w:rPr>
          <w:rFonts w:ascii="Arial Narrow"/>
          <w:sz w:val="27"/>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1"/>
          <w:sz w:val="22"/>
        </w:rPr>
        <w:t> </w:t>
      </w:r>
      <w:r>
        <w:rPr>
          <w:sz w:val="22"/>
        </w:rPr>
        <w:t>Value</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4589" w:val="left" w:leader="none"/>
        </w:tabs>
        <w:ind w:left="213"/>
        <w:rPr>
          <w:rFonts w:ascii="Arial Narrow" w:hAnsi="Arial Narrow"/>
        </w:rPr>
      </w:pPr>
      <w:r>
        <w:rPr/>
        <w:t>Teacher………………………………</w:t>
        <w:tab/>
        <w:t>Head</w:t>
      </w:r>
      <w:r>
        <w:rPr>
          <w:spacing w:val="-27"/>
        </w:rPr>
        <w:t> </w:t>
      </w:r>
      <w:r>
        <w:rPr/>
        <w:t>of</w:t>
      </w:r>
      <w:r>
        <w:rPr>
          <w:spacing w:val="-26"/>
        </w:rPr>
        <w:t> </w:t>
      </w:r>
      <w:r>
        <w:rPr/>
        <w:t>Foreign</w:t>
      </w:r>
      <w:r>
        <w:rPr>
          <w:spacing w:val="-27"/>
        </w:rPr>
        <w:t> </w:t>
      </w:r>
      <w:r>
        <w:rPr/>
        <w:t>Languages</w:t>
      </w:r>
      <w:r>
        <w:rPr>
          <w:spacing w:val="-26"/>
        </w:rPr>
        <w:t> </w:t>
      </w:r>
      <w:r>
        <w:rPr/>
        <w:t>Department</w:t>
      </w:r>
      <w:r>
        <w:rPr>
          <w:spacing w:val="-25"/>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9"/>
        <w:gridCol w:w="3093"/>
        <w:gridCol w:w="3509"/>
      </w:tblGrid>
      <w:tr>
        <w:trPr>
          <w:trHeight w:val="248" w:hRule="atLeast"/>
        </w:trPr>
        <w:tc>
          <w:tcPr>
            <w:tcW w:w="3199" w:type="dxa"/>
          </w:tcPr>
          <w:p>
            <w:pPr>
              <w:pStyle w:val="TableParagraph"/>
              <w:spacing w:line="228" w:lineRule="exact"/>
              <w:ind w:left="50"/>
              <w:rPr>
                <w:b/>
                <w:sz w:val="22"/>
              </w:rPr>
            </w:pPr>
            <w:r>
              <w:rPr>
                <w:b/>
                <w:sz w:val="22"/>
              </w:rPr>
              <w:t>Semester: 1</w:t>
            </w:r>
          </w:p>
        </w:tc>
        <w:tc>
          <w:tcPr>
            <w:tcW w:w="3093" w:type="dxa"/>
          </w:tcPr>
          <w:p>
            <w:pPr>
              <w:pStyle w:val="TableParagraph"/>
              <w:spacing w:line="228" w:lineRule="exact"/>
              <w:ind w:left="680"/>
              <w:rPr>
                <w:b/>
                <w:sz w:val="22"/>
              </w:rPr>
            </w:pPr>
            <w:r>
              <w:rPr>
                <w:b/>
                <w:sz w:val="22"/>
              </w:rPr>
              <w:t>Academic Year: 2020</w:t>
            </w:r>
          </w:p>
        </w:tc>
        <w:tc>
          <w:tcPr>
            <w:tcW w:w="3509" w:type="dxa"/>
          </w:tcPr>
          <w:p>
            <w:pPr>
              <w:pStyle w:val="TableParagraph"/>
              <w:spacing w:line="228" w:lineRule="exact"/>
              <w:ind w:left="1326"/>
              <w:rPr>
                <w:b/>
                <w:sz w:val="22"/>
              </w:rPr>
            </w:pPr>
            <w:r>
              <w:rPr>
                <w:b/>
                <w:sz w:val="22"/>
              </w:rPr>
              <w:t>Week: 9 Periods 1/2</w:t>
            </w:r>
          </w:p>
        </w:tc>
      </w:tr>
      <w:tr>
        <w:trPr>
          <w:trHeight w:val="253" w:hRule="atLeast"/>
        </w:trPr>
        <w:tc>
          <w:tcPr>
            <w:tcW w:w="3199" w:type="dxa"/>
          </w:tcPr>
          <w:p>
            <w:pPr>
              <w:pStyle w:val="TableParagraph"/>
              <w:spacing w:line="233" w:lineRule="exact"/>
              <w:ind w:left="50"/>
              <w:rPr>
                <w:b/>
                <w:sz w:val="22"/>
              </w:rPr>
            </w:pPr>
            <w:r>
              <w:rPr>
                <w:b/>
                <w:sz w:val="22"/>
              </w:rPr>
              <w:t>Subject Code: EN 20201</w:t>
            </w:r>
          </w:p>
        </w:tc>
        <w:tc>
          <w:tcPr>
            <w:tcW w:w="3093" w:type="dxa"/>
          </w:tcPr>
          <w:p>
            <w:pPr>
              <w:pStyle w:val="TableParagraph"/>
              <w:rPr>
                <w:sz w:val="18"/>
              </w:rPr>
            </w:pPr>
          </w:p>
        </w:tc>
        <w:tc>
          <w:tcPr>
            <w:tcW w:w="3509" w:type="dxa"/>
          </w:tcPr>
          <w:p>
            <w:pPr>
              <w:pStyle w:val="TableParagraph"/>
              <w:spacing w:line="233" w:lineRule="exact"/>
              <w:ind w:right="48"/>
              <w:jc w:val="right"/>
              <w:rPr>
                <w:b/>
                <w:sz w:val="22"/>
              </w:rPr>
            </w:pPr>
            <w:r>
              <w:rPr>
                <w:b/>
                <w:sz w:val="22"/>
              </w:rPr>
              <w:t>Subject: Supplemental English 2</w:t>
            </w:r>
          </w:p>
        </w:tc>
      </w:tr>
      <w:tr>
        <w:trPr>
          <w:trHeight w:val="254" w:hRule="atLeast"/>
        </w:trPr>
        <w:tc>
          <w:tcPr>
            <w:tcW w:w="3199" w:type="dxa"/>
          </w:tcPr>
          <w:p>
            <w:pPr>
              <w:pStyle w:val="TableParagraph"/>
              <w:spacing w:line="234" w:lineRule="exact"/>
              <w:ind w:left="50"/>
              <w:rPr>
                <w:b/>
                <w:sz w:val="22"/>
              </w:rPr>
            </w:pPr>
            <w:r>
              <w:rPr>
                <w:b/>
                <w:sz w:val="22"/>
              </w:rPr>
              <w:t>Level of Students: M1</w:t>
            </w:r>
          </w:p>
        </w:tc>
        <w:tc>
          <w:tcPr>
            <w:tcW w:w="3093" w:type="dxa"/>
          </w:tcPr>
          <w:p>
            <w:pPr>
              <w:pStyle w:val="TableParagraph"/>
              <w:rPr>
                <w:sz w:val="18"/>
              </w:rPr>
            </w:pPr>
          </w:p>
        </w:tc>
        <w:tc>
          <w:tcPr>
            <w:tcW w:w="3509" w:type="dxa"/>
          </w:tcPr>
          <w:p>
            <w:pPr>
              <w:pStyle w:val="TableParagraph"/>
              <w:spacing w:line="234" w:lineRule="exact"/>
              <w:ind w:right="60"/>
              <w:jc w:val="right"/>
              <w:rPr>
                <w:b/>
                <w:sz w:val="22"/>
              </w:rPr>
            </w:pPr>
            <w:r>
              <w:rPr>
                <w:b/>
                <w:sz w:val="22"/>
              </w:rPr>
              <w:t>Learning Unit: Entertainment</w:t>
            </w:r>
          </w:p>
        </w:tc>
      </w:tr>
      <w:tr>
        <w:trPr>
          <w:trHeight w:val="259" w:hRule="atLeast"/>
        </w:trPr>
        <w:tc>
          <w:tcPr>
            <w:tcW w:w="3199" w:type="dxa"/>
          </w:tcPr>
          <w:p>
            <w:pPr>
              <w:pStyle w:val="TableParagraph"/>
              <w:spacing w:line="239" w:lineRule="exact"/>
              <w:ind w:left="50"/>
              <w:rPr>
                <w:b/>
                <w:sz w:val="22"/>
              </w:rPr>
            </w:pPr>
            <w:r>
              <w:rPr>
                <w:b/>
                <w:sz w:val="22"/>
              </w:rPr>
              <w:t>Topic: Summative Review</w:t>
            </w:r>
          </w:p>
        </w:tc>
        <w:tc>
          <w:tcPr>
            <w:tcW w:w="3093" w:type="dxa"/>
          </w:tcPr>
          <w:p>
            <w:pPr>
              <w:pStyle w:val="TableParagraph"/>
              <w:rPr>
                <w:sz w:val="18"/>
              </w:rPr>
            </w:pPr>
          </w:p>
        </w:tc>
        <w:tc>
          <w:tcPr>
            <w:tcW w:w="3509" w:type="dxa"/>
          </w:tcPr>
          <w:p>
            <w:pPr>
              <w:pStyle w:val="TableParagraph"/>
              <w:spacing w:line="239" w:lineRule="exact"/>
              <w:ind w:left="1845"/>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653" w:val="left" w:leader="none"/>
        </w:tabs>
        <w:ind w:left="213"/>
      </w:pPr>
      <w:r>
        <w:rPr>
          <w:b/>
        </w:rPr>
        <w:t>Indicator</w:t>
      </w:r>
      <w:r>
        <w:rPr>
          <w:b/>
          <w:spacing w:val="-16"/>
        </w:rPr>
        <w:t> </w:t>
      </w:r>
      <w:r>
        <w:rPr>
          <w:b/>
        </w:rPr>
        <w:t>4:</w:t>
        <w:tab/>
      </w:r>
      <w:r>
        <w:rPr/>
        <w:t>Choose and use requests and give instructions, clarifications and explanations</w:t>
      </w:r>
      <w:r>
        <w:rPr>
          <w:spacing w:val="-12"/>
        </w:rPr>
        <w:t> </w:t>
      </w:r>
      <w:r>
        <w:rPr/>
        <w:t>fluently.</w:t>
      </w:r>
    </w:p>
    <w:p>
      <w:pPr>
        <w:pStyle w:val="BodyText"/>
        <w:spacing w:before="1"/>
        <w:rPr>
          <w:sz w:val="24"/>
        </w:rPr>
      </w:pPr>
    </w:p>
    <w:p>
      <w:pPr>
        <w:pStyle w:val="BodyText"/>
        <w:ind w:left="213"/>
      </w:pPr>
      <w:r>
        <w:rPr>
          <w:b/>
        </w:rPr>
        <w:t>Learning Objective: </w:t>
      </w:r>
      <w:r>
        <w:rPr/>
        <w:t>Self Discipline. Preparation of Students knowledge pertaining to the Summative Exam.</w:t>
      </w:r>
    </w:p>
    <w:p>
      <w:pPr>
        <w:pStyle w:val="BodyText"/>
        <w:spacing w:before="10"/>
        <w:rPr>
          <w:sz w:val="21"/>
        </w:rPr>
      </w:pPr>
    </w:p>
    <w:p>
      <w:pPr>
        <w:pStyle w:val="BodyText"/>
        <w:tabs>
          <w:tab w:pos="1653" w:val="left" w:leader="none"/>
        </w:tabs>
        <w:spacing w:before="1"/>
        <w:ind w:left="213"/>
      </w:pPr>
      <w:r>
        <w:rPr>
          <w:b/>
        </w:rPr>
        <w:t>Knowledge:</w:t>
        <w:tab/>
      </w:r>
      <w:r>
        <w:rPr/>
        <w:t>The students will be able to read, comprehend the main idea of large</w:t>
      </w:r>
      <w:r>
        <w:rPr>
          <w:spacing w:val="-18"/>
        </w:rPr>
        <w:t> </w:t>
      </w:r>
      <w:r>
        <w:rPr/>
        <w:t>texts.</w:t>
      </w:r>
    </w:p>
    <w:p>
      <w:pPr>
        <w:pStyle w:val="BodyText"/>
        <w:tabs>
          <w:tab w:pos="1653" w:val="left" w:leader="none"/>
        </w:tabs>
        <w:spacing w:line="252" w:lineRule="exact" w:before="1"/>
        <w:ind w:left="213"/>
      </w:pPr>
      <w:r>
        <w:rPr>
          <w:b/>
        </w:rPr>
        <w:t>Skill:</w:t>
        <w:tab/>
      </w:r>
      <w:r>
        <w:rPr/>
        <w:t>The students will be able to summarize and write complex</w:t>
      </w:r>
      <w:r>
        <w:rPr>
          <w:spacing w:val="-10"/>
        </w:rPr>
        <w:t> </w:t>
      </w:r>
      <w:r>
        <w:rPr/>
        <w:t>sentences.</w:t>
      </w:r>
    </w:p>
    <w:p>
      <w:pPr>
        <w:spacing w:line="252" w:lineRule="exact" w:before="0"/>
        <w:ind w:left="213" w:right="0" w:firstLine="0"/>
        <w:jc w:val="left"/>
        <w:rPr>
          <w:sz w:val="22"/>
        </w:rPr>
      </w:pPr>
      <w:r>
        <w:rPr>
          <w:b/>
          <w:sz w:val="22"/>
        </w:rPr>
        <w:t>Moral Value: </w:t>
      </w:r>
      <w:r>
        <w:rPr>
          <w:sz w:val="22"/>
        </w:rPr>
        <w:t>Dedication and commitment to work</w:t>
      </w:r>
    </w:p>
    <w:p>
      <w:pPr>
        <w:pStyle w:val="BodyText"/>
        <w:spacing w:before="5"/>
      </w:pPr>
    </w:p>
    <w:p>
      <w:pPr>
        <w:pStyle w:val="Heading5"/>
        <w:spacing w:line="250" w:lineRule="exact"/>
      </w:pPr>
      <w:r>
        <w:rPr/>
        <w:t>Learners’ Key Competencies</w:t>
      </w:r>
    </w:p>
    <w:p>
      <w:pPr>
        <w:pStyle w:val="ListParagraph"/>
        <w:numPr>
          <w:ilvl w:val="0"/>
          <w:numId w:val="21"/>
        </w:numPr>
        <w:tabs>
          <w:tab w:pos="522" w:val="left" w:leader="none"/>
        </w:tabs>
        <w:spacing w:line="250" w:lineRule="exact" w:before="0" w:after="0"/>
        <w:ind w:left="521" w:right="0" w:hanging="309"/>
        <w:jc w:val="left"/>
        <w:rPr>
          <w:sz w:val="22"/>
        </w:rPr>
      </w:pPr>
      <w:r>
        <w:rPr>
          <w:sz w:val="22"/>
        </w:rPr>
        <w:t>communication</w:t>
      </w:r>
      <w:r>
        <w:rPr>
          <w:spacing w:val="-4"/>
          <w:sz w:val="22"/>
        </w:rPr>
        <w:t> </w:t>
      </w:r>
      <w:r>
        <w:rPr>
          <w:sz w:val="22"/>
        </w:rPr>
        <w:t>capability</w:t>
      </w:r>
    </w:p>
    <w:p>
      <w:pPr>
        <w:pStyle w:val="ListParagraph"/>
        <w:numPr>
          <w:ilvl w:val="0"/>
          <w:numId w:val="21"/>
        </w:numPr>
        <w:tabs>
          <w:tab w:pos="522" w:val="left" w:leader="none"/>
        </w:tabs>
        <w:spacing w:line="252" w:lineRule="exact" w:before="2" w:after="0"/>
        <w:ind w:left="521" w:right="0" w:hanging="309"/>
        <w:jc w:val="left"/>
        <w:rPr>
          <w:sz w:val="22"/>
        </w:rPr>
      </w:pPr>
      <w:r>
        <w:rPr>
          <w:sz w:val="22"/>
        </w:rPr>
        <w:t>thinking</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problem solving</w:t>
      </w:r>
      <w:r>
        <w:rPr>
          <w:spacing w:val="-8"/>
          <w:sz w:val="22"/>
        </w:rPr>
        <w:t> </w:t>
      </w:r>
      <w:r>
        <w:rPr>
          <w:sz w:val="22"/>
        </w:rPr>
        <w:t>capability</w:t>
      </w:r>
    </w:p>
    <w:p>
      <w:pPr>
        <w:pStyle w:val="ListParagraph"/>
        <w:numPr>
          <w:ilvl w:val="0"/>
          <w:numId w:val="21"/>
        </w:numPr>
        <w:tabs>
          <w:tab w:pos="522" w:val="left" w:leader="none"/>
        </w:tabs>
        <w:spacing w:line="252" w:lineRule="exact" w:before="1" w:after="0"/>
        <w:ind w:left="521" w:right="0" w:hanging="309"/>
        <w:jc w:val="left"/>
        <w:rPr>
          <w:sz w:val="22"/>
        </w:rPr>
      </w:pPr>
      <w:r>
        <w:rPr>
          <w:sz w:val="22"/>
        </w:rPr>
        <w:t>capability in applying life</w:t>
      </w:r>
      <w:r>
        <w:rPr>
          <w:spacing w:val="-7"/>
          <w:sz w:val="22"/>
        </w:rPr>
        <w:t> </w:t>
      </w:r>
      <w:r>
        <w:rPr>
          <w:sz w:val="22"/>
        </w:rPr>
        <w:t>skills</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technological</w:t>
      </w:r>
      <w:r>
        <w:rPr>
          <w:spacing w:val="-6"/>
          <w:sz w:val="22"/>
        </w:rPr>
        <w:t> </w:t>
      </w:r>
      <w:r>
        <w:rPr>
          <w:sz w:val="22"/>
        </w:rPr>
        <w:t>application</w:t>
      </w:r>
    </w:p>
    <w:p>
      <w:pPr>
        <w:pStyle w:val="BodyText"/>
      </w:pPr>
    </w:p>
    <w:p>
      <w:pPr>
        <w:spacing w:line="252" w:lineRule="exact" w:before="1"/>
        <w:ind w:left="213" w:right="0" w:firstLine="0"/>
        <w:jc w:val="left"/>
        <w:rPr>
          <w:sz w:val="22"/>
        </w:rPr>
      </w:pPr>
      <w:r>
        <w:rPr>
          <w:b/>
          <w:sz w:val="22"/>
        </w:rPr>
        <w:t>Sub Concept/ Topic: </w:t>
      </w:r>
      <w:r>
        <w:rPr>
          <w:sz w:val="22"/>
        </w:rPr>
        <w:t>Survival Skills and how to survive on a desert island.</w:t>
      </w:r>
    </w:p>
    <w:p>
      <w:pPr>
        <w:spacing w:line="252" w:lineRule="exact" w:before="0"/>
        <w:ind w:left="213" w:right="0" w:firstLine="0"/>
        <w:jc w:val="left"/>
        <w:rPr>
          <w:sz w:val="22"/>
        </w:rPr>
      </w:pPr>
      <w:r>
        <w:rPr>
          <w:b/>
          <w:sz w:val="22"/>
        </w:rPr>
        <w:t>Activities: </w:t>
      </w:r>
      <w:r>
        <w:rPr>
          <w:sz w:val="22"/>
        </w:rPr>
        <w:t>SIOP</w:t>
      </w:r>
    </w:p>
    <w:p>
      <w:pPr>
        <w:pStyle w:val="BodyText"/>
        <w:spacing w:before="5"/>
      </w:pPr>
    </w:p>
    <w:p>
      <w:pPr>
        <w:pStyle w:val="Heading5"/>
        <w:spacing w:line="250" w:lineRule="exact"/>
      </w:pPr>
      <w:r>
        <w:rPr/>
        <w:t>Period 1</w:t>
      </w:r>
    </w:p>
    <w:p>
      <w:pPr>
        <w:pStyle w:val="ListParagraph"/>
        <w:numPr>
          <w:ilvl w:val="0"/>
          <w:numId w:val="65"/>
        </w:numPr>
        <w:tabs>
          <w:tab w:pos="498" w:val="left" w:leader="none"/>
        </w:tabs>
        <w:spacing w:line="250" w:lineRule="exact" w:before="0" w:after="0"/>
        <w:ind w:left="497" w:right="0" w:hanging="285"/>
        <w:jc w:val="left"/>
        <w:rPr>
          <w:i/>
          <w:sz w:val="22"/>
        </w:rPr>
      </w:pPr>
      <w:r>
        <w:rPr>
          <w:i/>
          <w:sz w:val="22"/>
        </w:rPr>
        <w:t>Preparation</w:t>
      </w:r>
    </w:p>
    <w:p>
      <w:pPr>
        <w:pStyle w:val="BodyText"/>
        <w:spacing w:line="252" w:lineRule="exact" w:before="2"/>
        <w:ind w:left="574"/>
      </w:pPr>
      <w:r>
        <w:rPr/>
        <w:t>Question and Answer about relevant material through out the Student Book and Workbook.</w:t>
      </w:r>
    </w:p>
    <w:p>
      <w:pPr>
        <w:pStyle w:val="ListParagraph"/>
        <w:numPr>
          <w:ilvl w:val="0"/>
          <w:numId w:val="65"/>
        </w:numPr>
        <w:tabs>
          <w:tab w:pos="498" w:val="left" w:leader="none"/>
        </w:tabs>
        <w:spacing w:line="252" w:lineRule="exact" w:before="0" w:after="0"/>
        <w:ind w:left="497" w:right="0" w:hanging="285"/>
        <w:jc w:val="left"/>
        <w:rPr>
          <w:i/>
          <w:sz w:val="22"/>
        </w:rPr>
      </w:pPr>
      <w:r>
        <w:rPr>
          <w:i/>
          <w:sz w:val="22"/>
        </w:rPr>
        <w:t>Building Background</w:t>
      </w:r>
    </w:p>
    <w:p>
      <w:pPr>
        <w:pStyle w:val="BodyText"/>
        <w:spacing w:line="252" w:lineRule="exact" w:before="1"/>
        <w:ind w:left="574"/>
      </w:pPr>
      <w:r>
        <w:rPr/>
        <w:t>Students verbally quiz each other on related material.</w:t>
      </w:r>
    </w:p>
    <w:p>
      <w:pPr>
        <w:pStyle w:val="ListParagraph"/>
        <w:numPr>
          <w:ilvl w:val="0"/>
          <w:numId w:val="65"/>
        </w:numPr>
        <w:tabs>
          <w:tab w:pos="498" w:val="left" w:leader="none"/>
        </w:tabs>
        <w:spacing w:line="252" w:lineRule="exact" w:before="0" w:after="0"/>
        <w:ind w:left="497" w:right="0" w:hanging="285"/>
        <w:jc w:val="left"/>
        <w:rPr>
          <w:i/>
          <w:sz w:val="22"/>
        </w:rPr>
      </w:pPr>
      <w:r>
        <w:rPr>
          <w:i/>
          <w:sz w:val="22"/>
        </w:rPr>
        <w:t>Comprehensible</w:t>
      </w:r>
      <w:r>
        <w:rPr>
          <w:i/>
          <w:spacing w:val="-3"/>
          <w:sz w:val="22"/>
        </w:rPr>
        <w:t> </w:t>
      </w:r>
      <w:r>
        <w:rPr>
          <w:i/>
          <w:sz w:val="22"/>
        </w:rPr>
        <w:t>Input</w:t>
      </w:r>
    </w:p>
    <w:p>
      <w:pPr>
        <w:pStyle w:val="BodyText"/>
        <w:spacing w:before="5"/>
        <w:rPr>
          <w:i/>
        </w:rPr>
      </w:pPr>
    </w:p>
    <w:p>
      <w:pPr>
        <w:pStyle w:val="Heading5"/>
        <w:spacing w:line="250" w:lineRule="exact"/>
      </w:pPr>
      <w:r>
        <w:rPr/>
        <w:t>Period 2</w:t>
      </w:r>
    </w:p>
    <w:p>
      <w:pPr>
        <w:pStyle w:val="ListParagraph"/>
        <w:numPr>
          <w:ilvl w:val="0"/>
          <w:numId w:val="65"/>
        </w:numPr>
        <w:tabs>
          <w:tab w:pos="498" w:val="left" w:leader="none"/>
        </w:tabs>
        <w:spacing w:line="250" w:lineRule="exact" w:before="0" w:after="0"/>
        <w:ind w:left="497" w:right="0" w:hanging="285"/>
        <w:jc w:val="left"/>
        <w:rPr>
          <w:i/>
          <w:sz w:val="22"/>
        </w:rPr>
      </w:pPr>
      <w:r>
        <w:rPr>
          <w:i/>
          <w:sz w:val="22"/>
        </w:rPr>
        <w:t>Student Strategies for</w:t>
      </w:r>
      <w:r>
        <w:rPr>
          <w:i/>
          <w:spacing w:val="-2"/>
          <w:sz w:val="22"/>
        </w:rPr>
        <w:t> </w:t>
      </w:r>
      <w:r>
        <w:rPr>
          <w:i/>
          <w:sz w:val="22"/>
        </w:rPr>
        <w:t>Success</w:t>
      </w:r>
    </w:p>
    <w:p>
      <w:pPr>
        <w:pStyle w:val="BodyText"/>
        <w:spacing w:line="252" w:lineRule="exact" w:before="2"/>
        <w:ind w:left="574"/>
      </w:pPr>
      <w:r>
        <w:rPr/>
        <w:t>Closed book quiz.</w:t>
      </w:r>
    </w:p>
    <w:p>
      <w:pPr>
        <w:pStyle w:val="ListParagraph"/>
        <w:numPr>
          <w:ilvl w:val="0"/>
          <w:numId w:val="65"/>
        </w:numPr>
        <w:tabs>
          <w:tab w:pos="498" w:val="left" w:leader="none"/>
        </w:tabs>
        <w:spacing w:line="252" w:lineRule="exact" w:before="0" w:after="0"/>
        <w:ind w:left="497" w:right="0" w:hanging="285"/>
        <w:jc w:val="left"/>
        <w:rPr>
          <w:i/>
          <w:sz w:val="22"/>
        </w:rPr>
      </w:pPr>
      <w:r>
        <w:rPr>
          <w:i/>
          <w:sz w:val="22"/>
        </w:rPr>
        <w:t>Interactions</w:t>
      </w:r>
    </w:p>
    <w:p>
      <w:pPr>
        <w:pStyle w:val="BodyText"/>
        <w:spacing w:before="1"/>
        <w:ind w:left="574"/>
      </w:pPr>
      <w:r>
        <w:rPr/>
        <w:t>Oral questions and answers between students pertaining to material represented on the Summative exam.</w:t>
      </w:r>
    </w:p>
    <w:p>
      <w:pPr>
        <w:pStyle w:val="BodyText"/>
        <w:rPr>
          <w:sz w:val="24"/>
        </w:rPr>
      </w:pPr>
    </w:p>
    <w:p>
      <w:pPr>
        <w:pStyle w:val="BodyText"/>
        <w:spacing w:before="5"/>
        <w:rPr>
          <w:sz w:val="20"/>
        </w:rPr>
      </w:pPr>
    </w:p>
    <w:p>
      <w:pPr>
        <w:pStyle w:val="Heading3"/>
        <w:spacing w:before="1"/>
      </w:pPr>
      <w:r>
        <w:rPr/>
        <w:t>Teaching</w:t>
      </w:r>
      <w:r>
        <w:rPr>
          <w:spacing w:val="-6"/>
        </w:rPr>
        <w:t> </w:t>
      </w:r>
      <w:r>
        <w:rPr/>
        <w:t>Materials</w:t>
      </w:r>
    </w:p>
    <w:p>
      <w:pPr>
        <w:pStyle w:val="Heading4"/>
        <w:numPr>
          <w:ilvl w:val="1"/>
          <w:numId w:val="65"/>
        </w:numPr>
        <w:tabs>
          <w:tab w:pos="360" w:val="left" w:leader="none"/>
        </w:tabs>
        <w:spacing w:line="274" w:lineRule="exact" w:before="0" w:after="0"/>
        <w:ind w:left="1294" w:right="8549" w:hanging="1294"/>
        <w:jc w:val="right"/>
      </w:pPr>
      <w:r>
        <w:rPr/>
        <w:t>Textbook</w:t>
      </w:r>
    </w:p>
    <w:p>
      <w:pPr>
        <w:pStyle w:val="ListParagraph"/>
        <w:numPr>
          <w:ilvl w:val="1"/>
          <w:numId w:val="6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65"/>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65"/>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65"/>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65"/>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65"/>
        </w:numPr>
        <w:tabs>
          <w:tab w:pos="1294" w:val="left" w:leader="none"/>
        </w:tabs>
        <w:spacing w:line="240" w:lineRule="auto" w:before="0" w:after="0"/>
        <w:ind w:left="1294" w:right="0" w:hanging="360"/>
        <w:jc w:val="left"/>
        <w:rPr>
          <w:sz w:val="24"/>
        </w:rPr>
      </w:pPr>
      <w:r>
        <w:rPr>
          <w:sz w:val="24"/>
        </w:rPr>
        <w:t>Socrative</w:t>
      </w:r>
    </w:p>
    <w:p>
      <w:pPr>
        <w:spacing w:after="0" w:line="240" w:lineRule="auto"/>
        <w:jc w:val="left"/>
        <w:rPr>
          <w:sz w:val="24"/>
        </w:rPr>
        <w:sectPr>
          <w:pgSz w:w="11910" w:h="16840"/>
          <w:pgMar w:top="1580" w:bottom="280" w:left="780" w:right="360"/>
        </w:sectPr>
      </w:pPr>
    </w:p>
    <w:p>
      <w:pPr>
        <w:pStyle w:val="BodyText"/>
        <w:spacing w:before="6"/>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5" w:hRule="atLeast"/>
        </w:trPr>
        <w:tc>
          <w:tcPr>
            <w:tcW w:w="2273" w:type="dxa"/>
          </w:tcPr>
          <w:p>
            <w:pPr>
              <w:pStyle w:val="TableParagraph"/>
              <w:rPr>
                <w:sz w:val="22"/>
              </w:rPr>
            </w:pPr>
          </w:p>
        </w:tc>
        <w:tc>
          <w:tcPr>
            <w:tcW w:w="2586" w:type="dxa"/>
          </w:tcPr>
          <w:p>
            <w:pPr>
              <w:pStyle w:val="TableParagraph"/>
              <w:numPr>
                <w:ilvl w:val="0"/>
                <w:numId w:val="68"/>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68"/>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1467"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numPr>
                <w:ilvl w:val="0"/>
                <w:numId w:val="69"/>
              </w:numPr>
              <w:tabs>
                <w:tab w:pos="389" w:val="left" w:leader="none"/>
              </w:tabs>
              <w:spacing w:line="240" w:lineRule="auto" w:before="144" w:after="0"/>
              <w:ind w:left="388" w:right="0" w:hanging="203"/>
              <w:jc w:val="left"/>
              <w:rPr>
                <w:sz w:val="22"/>
              </w:rPr>
            </w:pPr>
            <w:r>
              <w:rPr>
                <w:sz w:val="22"/>
              </w:rPr>
              <w:t>CLT</w:t>
            </w:r>
          </w:p>
          <w:p>
            <w:pPr>
              <w:pStyle w:val="TableParagraph"/>
              <w:numPr>
                <w:ilvl w:val="0"/>
                <w:numId w:val="69"/>
              </w:numPr>
              <w:tabs>
                <w:tab w:pos="389" w:val="left" w:leader="none"/>
              </w:tabs>
              <w:spacing w:line="240" w:lineRule="auto" w:before="51" w:after="0"/>
              <w:ind w:left="388" w:right="0" w:hanging="203"/>
              <w:jc w:val="left"/>
              <w:rPr>
                <w:sz w:val="22"/>
              </w:rPr>
            </w:pPr>
            <w:r>
              <w:rPr>
                <w:sz w:val="22"/>
              </w:rPr>
              <w:t>The Direct Method</w:t>
            </w:r>
          </w:p>
          <w:p>
            <w:pPr>
              <w:pStyle w:val="TableParagraph"/>
              <w:numPr>
                <w:ilvl w:val="0"/>
                <w:numId w:val="69"/>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1"/>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70"/>
              </w:numPr>
              <w:tabs>
                <w:tab w:pos="481" w:val="left" w:leader="none"/>
              </w:tabs>
              <w:spacing w:line="240" w:lineRule="auto" w:before="144" w:after="0"/>
              <w:ind w:left="480" w:right="0" w:hanging="222"/>
              <w:jc w:val="left"/>
              <w:rPr>
                <w:sz w:val="22"/>
              </w:rPr>
            </w:pPr>
            <w:r>
              <w:rPr>
                <w:sz w:val="22"/>
              </w:rPr>
              <w:t>TBL</w:t>
            </w:r>
          </w:p>
          <w:p>
            <w:pPr>
              <w:pStyle w:val="TableParagraph"/>
              <w:numPr>
                <w:ilvl w:val="0"/>
                <w:numId w:val="70"/>
              </w:numPr>
              <w:tabs>
                <w:tab w:pos="461" w:val="left" w:leader="none"/>
              </w:tabs>
              <w:spacing w:line="240" w:lineRule="auto" w:before="51"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70"/>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653" w:hRule="atLeast"/>
        </w:trPr>
        <w:tc>
          <w:tcPr>
            <w:tcW w:w="2273" w:type="dxa"/>
          </w:tcPr>
          <w:p>
            <w:pPr>
              <w:pStyle w:val="TableParagraph"/>
              <w:spacing w:before="148"/>
              <w:ind w:left="50"/>
              <w:rPr>
                <w:b/>
                <w:sz w:val="22"/>
              </w:rPr>
            </w:pPr>
            <w:r>
              <w:rPr>
                <w:b/>
                <w:sz w:val="22"/>
              </w:rPr>
              <w:t>Teaching Technique</w:t>
            </w:r>
          </w:p>
          <w:p>
            <w:pPr>
              <w:pStyle w:val="TableParagraph"/>
              <w:rPr>
                <w:sz w:val="24"/>
              </w:rPr>
            </w:pPr>
          </w:p>
          <w:p>
            <w:pPr>
              <w:pStyle w:val="TableParagraph"/>
              <w:rPr>
                <w:sz w:val="24"/>
              </w:rPr>
            </w:pPr>
          </w:p>
          <w:p>
            <w:pPr>
              <w:pStyle w:val="TableParagraph"/>
              <w:rPr>
                <w:sz w:val="24"/>
              </w:rPr>
            </w:pPr>
          </w:p>
          <w:p>
            <w:pPr>
              <w:pStyle w:val="TableParagraph"/>
              <w:spacing w:before="138"/>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71"/>
              </w:numPr>
              <w:tabs>
                <w:tab w:pos="408" w:val="left" w:leader="none"/>
              </w:tabs>
              <w:spacing w:line="240" w:lineRule="auto" w:before="148"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71"/>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71"/>
              </w:numPr>
              <w:tabs>
                <w:tab w:pos="389" w:val="left" w:leader="none"/>
              </w:tabs>
              <w:spacing w:line="240" w:lineRule="auto" w:before="51" w:after="0"/>
              <w:ind w:left="388" w:right="0" w:hanging="203"/>
              <w:jc w:val="left"/>
              <w:rPr>
                <w:sz w:val="22"/>
              </w:rPr>
            </w:pPr>
            <w:r>
              <w:rPr>
                <w:sz w:val="22"/>
              </w:rPr>
              <w:t>Pair</w:t>
            </w:r>
            <w:r>
              <w:rPr>
                <w:spacing w:val="-2"/>
                <w:sz w:val="22"/>
              </w:rPr>
              <w:t> </w:t>
            </w:r>
            <w:r>
              <w:rPr>
                <w:sz w:val="22"/>
              </w:rPr>
              <w:t>work</w:t>
            </w:r>
          </w:p>
          <w:p>
            <w:pPr>
              <w:pStyle w:val="TableParagraph"/>
              <w:numPr>
                <w:ilvl w:val="0"/>
                <w:numId w:val="71"/>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72"/>
              </w:numPr>
              <w:tabs>
                <w:tab w:pos="213" w:val="left" w:leader="none"/>
              </w:tabs>
              <w:spacing w:line="240" w:lineRule="auto" w:before="148" w:after="0"/>
              <w:ind w:left="212" w:right="0" w:hanging="202"/>
              <w:jc w:val="left"/>
              <w:rPr>
                <w:sz w:val="22"/>
              </w:rPr>
            </w:pPr>
            <w:r>
              <w:rPr>
                <w:sz w:val="22"/>
              </w:rPr>
              <w:t>CIRC</w:t>
            </w:r>
          </w:p>
          <w:p>
            <w:pPr>
              <w:pStyle w:val="TableParagraph"/>
              <w:numPr>
                <w:ilvl w:val="0"/>
                <w:numId w:val="72"/>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72"/>
              </w:numPr>
              <w:tabs>
                <w:tab w:pos="213" w:val="left" w:leader="none"/>
              </w:tabs>
              <w:spacing w:line="240" w:lineRule="auto" w:before="51" w:after="0"/>
              <w:ind w:left="212" w:right="0" w:hanging="202"/>
              <w:jc w:val="left"/>
              <w:rPr>
                <w:sz w:val="22"/>
              </w:rPr>
            </w:pPr>
            <w:r>
              <w:rPr>
                <w:sz w:val="22"/>
              </w:rPr>
              <w:t>Peer Teaching</w:t>
            </w:r>
          </w:p>
          <w:p>
            <w:pPr>
              <w:pStyle w:val="TableParagraph"/>
              <w:numPr>
                <w:ilvl w:val="0"/>
                <w:numId w:val="72"/>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73"/>
              </w:numPr>
              <w:tabs>
                <w:tab w:pos="461" w:val="left" w:leader="none"/>
              </w:tabs>
              <w:spacing w:line="240" w:lineRule="auto" w:before="148" w:after="0"/>
              <w:ind w:left="461" w:right="0" w:hanging="202"/>
              <w:jc w:val="left"/>
              <w:rPr>
                <w:sz w:val="22"/>
              </w:rPr>
            </w:pPr>
            <w:r>
              <w:rPr>
                <w:sz w:val="22"/>
              </w:rPr>
              <w:t>Brainstorming</w:t>
            </w:r>
          </w:p>
          <w:p>
            <w:pPr>
              <w:pStyle w:val="TableParagraph"/>
              <w:numPr>
                <w:ilvl w:val="0"/>
                <w:numId w:val="73"/>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1"/>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74"/>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74"/>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74"/>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74"/>
        </w:numPr>
        <w:tabs>
          <w:tab w:pos="933" w:val="left" w:leader="none"/>
          <w:tab w:pos="935" w:val="left" w:leader="none"/>
        </w:tabs>
        <w:spacing w:line="240" w:lineRule="auto" w:before="44"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74"/>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74"/>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Heading5"/>
        <w:spacing w:before="125"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1"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2"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2"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rPr>
          <w:rFonts w:ascii="Arial Narrow"/>
          <w:b/>
          <w:sz w:val="24"/>
        </w:rPr>
      </w:pPr>
    </w:p>
    <w:p>
      <w:pPr>
        <w:pStyle w:val="BodyText"/>
        <w:spacing w:before="2"/>
        <w:rPr>
          <w:rFonts w:ascii="Arial Narrow"/>
          <w:b/>
          <w:sz w:val="20"/>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135"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6"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1"/>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val="restart"/>
          </w:tcPr>
          <w:p>
            <w:pPr>
              <w:pStyle w:val="TableParagraph"/>
              <w:rPr>
                <w:sz w:val="24"/>
              </w:rPr>
            </w:pPr>
          </w:p>
          <w:p>
            <w:pPr>
              <w:pStyle w:val="TableParagraph"/>
              <w:spacing w:before="5"/>
              <w:rPr>
                <w:sz w:val="19"/>
              </w:rPr>
            </w:pPr>
          </w:p>
          <w:p>
            <w:pPr>
              <w:pStyle w:val="TableParagraph"/>
              <w:spacing w:before="1"/>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spacing w:after="0"/>
        <w:rPr>
          <w:sz w:val="18"/>
        </w:rPr>
        <w:sectPr>
          <w:pgSz w:w="11910" w:h="16840"/>
          <w:pgMar w:top="1580" w:bottom="280" w:left="780" w:right="360"/>
        </w:sectPr>
      </w:pPr>
    </w:p>
    <w:p>
      <w:pPr>
        <w:pStyle w:val="BodyText"/>
        <w:rPr>
          <w:sz w:val="20"/>
        </w:rPr>
      </w:pPr>
    </w:p>
    <w:p>
      <w:pPr>
        <w:pStyle w:val="BodyText"/>
        <w:spacing w:before="3"/>
        <w:rPr>
          <w:sz w:val="23"/>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5"/>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rPr>
          <w:b/>
          <w:sz w:val="24"/>
        </w:rPr>
      </w:pPr>
    </w:p>
    <w:p>
      <w:pPr>
        <w:pStyle w:val="BodyText"/>
        <w:spacing w:before="9"/>
        <w:rPr>
          <w:b/>
          <w:sz w:val="23"/>
        </w:rPr>
      </w:pPr>
    </w:p>
    <w:p>
      <w:pPr>
        <w:pStyle w:val="BodyText"/>
        <w:tabs>
          <w:tab w:pos="3149" w:val="left" w:leader="none"/>
        </w:tabs>
        <w:ind w:left="213"/>
        <w:rPr>
          <w:rFonts w:ascii="Arial Narrow" w:hAnsi="Arial Narrow"/>
        </w:rPr>
      </w:pPr>
      <w:r>
        <w:rPr/>
        <w:t>Teacher</w:t>
      </w:r>
      <w:r>
        <w:rPr>
          <w:spacing w:val="-1"/>
        </w:rPr>
        <w:t> </w:t>
      </w:r>
      <w:r>
        <w:rPr/>
        <w:t>…………………..</w:t>
        <w:tab/>
        <w:t>Head</w:t>
      </w:r>
      <w:r>
        <w:rPr>
          <w:spacing w:val="-10"/>
        </w:rPr>
        <w:t> </w:t>
      </w:r>
      <w:r>
        <w:rPr/>
        <w:t>of</w:t>
      </w:r>
      <w:r>
        <w:rPr>
          <w:spacing w:val="-11"/>
        </w:rPr>
        <w:t> </w:t>
      </w:r>
      <w:r>
        <w:rPr/>
        <w:t>Foreign</w:t>
      </w:r>
      <w:r>
        <w:rPr>
          <w:spacing w:val="-11"/>
        </w:rPr>
        <w:t> </w:t>
      </w:r>
      <w:r>
        <w:rPr/>
        <w:t>Languages</w:t>
      </w:r>
      <w:r>
        <w:rPr>
          <w:spacing w:val="-11"/>
        </w:rPr>
        <w:t> </w:t>
      </w:r>
      <w:r>
        <w:rPr/>
        <w:t>Department</w:t>
      </w:r>
      <w:r>
        <w:rPr>
          <w:spacing w:val="-8"/>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21"/>
        </w:rPr>
      </w:pPr>
    </w:p>
    <w:p>
      <w:pPr>
        <w:pStyle w:val="BodyText"/>
        <w:ind w:left="3683"/>
        <w:rPr>
          <w:rFonts w:ascii="Arial Narrow"/>
          <w:sz w:val="20"/>
        </w:rPr>
      </w:pPr>
      <w:r>
        <w:rPr>
          <w:rFonts w:ascii="Arial Narrow"/>
          <w:sz w:val="20"/>
        </w:rPr>
        <w:drawing>
          <wp:inline distT="0" distB="0" distL="0" distR="0">
            <wp:extent cx="1046026" cy="1104900"/>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37" cstate="print"/>
                    <a:stretch>
                      <a:fillRect/>
                    </a:stretch>
                  </pic:blipFill>
                  <pic:spPr>
                    <a:xfrm>
                      <a:off x="0" y="0"/>
                      <a:ext cx="1046026" cy="1104900"/>
                    </a:xfrm>
                    <a:prstGeom prst="rect">
                      <a:avLst/>
                    </a:prstGeom>
                  </pic:spPr>
                </pic:pic>
              </a:graphicData>
            </a:graphic>
          </wp:inline>
        </w:drawing>
      </w:r>
      <w:r>
        <w:rPr>
          <w:rFonts w:ascii="Arial Narrow"/>
          <w:sz w:val="20"/>
        </w:rPr>
      </w:r>
    </w:p>
    <w:p>
      <w:pPr>
        <w:spacing w:before="36"/>
        <w:ind w:left="2465" w:right="1837" w:hanging="2252"/>
        <w:jc w:val="left"/>
        <w:rPr>
          <w:b/>
          <w:sz w:val="180"/>
        </w:rPr>
      </w:pPr>
      <w:r>
        <w:rPr>
          <w:b/>
          <w:sz w:val="180"/>
        </w:rPr>
        <w:t>Summative Exam</w:t>
      </w:r>
    </w:p>
    <w:p>
      <w:pPr>
        <w:spacing w:before="1013"/>
        <w:ind w:left="213" w:right="7162" w:firstLine="0"/>
        <w:jc w:val="left"/>
        <w:rPr>
          <w:b/>
          <w:sz w:val="48"/>
        </w:rPr>
      </w:pPr>
      <w:r>
        <w:rPr>
          <w:b/>
          <w:sz w:val="48"/>
        </w:rPr>
        <w:t>Subject: English Level: M/1</w:t>
      </w:r>
    </w:p>
    <w:p>
      <w:pPr>
        <w:spacing w:before="0"/>
        <w:ind w:left="213" w:right="0" w:firstLine="0"/>
        <w:jc w:val="left"/>
        <w:rPr>
          <w:b/>
          <w:sz w:val="48"/>
        </w:rPr>
      </w:pPr>
      <w:r>
        <w:rPr>
          <w:b/>
          <w:sz w:val="48"/>
        </w:rPr>
        <w:t>Academic Year: 2020</w:t>
      </w:r>
    </w:p>
    <w:p>
      <w:pPr>
        <w:tabs>
          <w:tab w:pos="3920" w:val="left" w:leader="none"/>
        </w:tabs>
        <w:spacing w:before="0"/>
        <w:ind w:left="213" w:right="0" w:firstLine="0"/>
        <w:jc w:val="left"/>
        <w:rPr>
          <w:b/>
          <w:sz w:val="48"/>
        </w:rPr>
      </w:pPr>
      <w:r>
        <w:rPr>
          <w:b/>
          <w:sz w:val="48"/>
        </w:rPr>
        <w:t>Semester: 1</w:t>
        <w:tab/>
        <w:t>Week</w:t>
      </w:r>
      <w:r>
        <w:rPr>
          <w:b/>
          <w:spacing w:val="2"/>
          <w:sz w:val="48"/>
        </w:rPr>
        <w:t> </w:t>
      </w:r>
      <w:r>
        <w:rPr>
          <w:b/>
          <w:sz w:val="48"/>
        </w:rPr>
        <w:t>10</w:t>
      </w:r>
    </w:p>
    <w:p>
      <w:pPr>
        <w:spacing w:before="1"/>
        <w:ind w:left="213" w:right="0" w:firstLine="0"/>
        <w:jc w:val="left"/>
        <w:rPr>
          <w:b/>
          <w:sz w:val="48"/>
        </w:rPr>
      </w:pPr>
      <w:r>
        <w:rPr>
          <w:b/>
          <w:sz w:val="48"/>
        </w:rPr>
        <w:t>Periods: 1-2</w:t>
      </w:r>
    </w:p>
    <w:p>
      <w:pPr>
        <w:spacing w:after="0"/>
        <w:jc w:val="left"/>
        <w:rPr>
          <w:sz w:val="48"/>
        </w:rPr>
        <w:sectPr>
          <w:pgSz w:w="11910" w:h="16840"/>
          <w:pgMar w:top="1580" w:bottom="280" w:left="780" w:right="360"/>
        </w:sectPr>
      </w:pPr>
    </w:p>
    <w:p>
      <w:pPr>
        <w:pStyle w:val="BodyText"/>
        <w:spacing w:before="2"/>
        <w:rPr>
          <w:b/>
          <w:sz w:val="13"/>
        </w:rPr>
      </w:pPr>
    </w:p>
    <w:p>
      <w:pPr>
        <w:pStyle w:val="Heading5"/>
        <w:spacing w:before="92" w:after="17"/>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4"/>
        <w:gridCol w:w="2503"/>
        <w:gridCol w:w="3407"/>
      </w:tblGrid>
      <w:tr>
        <w:trPr>
          <w:trHeight w:val="277" w:hRule="atLeast"/>
        </w:trPr>
        <w:tc>
          <w:tcPr>
            <w:tcW w:w="3444" w:type="dxa"/>
          </w:tcPr>
          <w:p>
            <w:pPr>
              <w:pStyle w:val="TableParagraph"/>
              <w:spacing w:line="244" w:lineRule="exact"/>
              <w:ind w:left="50"/>
              <w:rPr>
                <w:b/>
                <w:sz w:val="22"/>
              </w:rPr>
            </w:pPr>
            <w:r>
              <w:rPr>
                <w:b/>
                <w:sz w:val="22"/>
              </w:rPr>
              <w:t>Semester</w:t>
            </w:r>
            <w:r>
              <w:rPr>
                <w:rFonts w:ascii="Arial Narrow"/>
                <w:b/>
                <w:sz w:val="22"/>
              </w:rPr>
              <w:t>: </w:t>
            </w:r>
            <w:r>
              <w:rPr>
                <w:b/>
                <w:sz w:val="22"/>
              </w:rPr>
              <w:t>1</w:t>
            </w:r>
          </w:p>
        </w:tc>
        <w:tc>
          <w:tcPr>
            <w:tcW w:w="2503" w:type="dxa"/>
          </w:tcPr>
          <w:p>
            <w:pPr>
              <w:pStyle w:val="TableParagraph"/>
              <w:spacing w:line="244" w:lineRule="exact"/>
              <w:ind w:left="435"/>
              <w:rPr>
                <w:b/>
                <w:sz w:val="22"/>
              </w:rPr>
            </w:pPr>
            <w:r>
              <w:rPr>
                <w:b/>
                <w:sz w:val="22"/>
              </w:rPr>
              <w:t>Academic Year</w:t>
            </w:r>
            <w:r>
              <w:rPr>
                <w:rFonts w:ascii="Arial Narrow"/>
                <w:b/>
                <w:sz w:val="22"/>
              </w:rPr>
              <w:t>: </w:t>
            </w:r>
            <w:r>
              <w:rPr>
                <w:b/>
                <w:sz w:val="22"/>
              </w:rPr>
              <w:t>2020</w:t>
            </w:r>
          </w:p>
        </w:tc>
        <w:tc>
          <w:tcPr>
            <w:tcW w:w="3407" w:type="dxa"/>
          </w:tcPr>
          <w:p>
            <w:pPr>
              <w:pStyle w:val="TableParagraph"/>
              <w:spacing w:line="244" w:lineRule="exact"/>
              <w:ind w:right="112"/>
              <w:jc w:val="right"/>
              <w:rPr>
                <w:b/>
                <w:sz w:val="22"/>
              </w:rPr>
            </w:pPr>
            <w:r>
              <w:rPr>
                <w:b/>
                <w:sz w:val="22"/>
              </w:rPr>
              <w:t>Week</w:t>
            </w:r>
            <w:r>
              <w:rPr>
                <w:rFonts w:ascii="Arial Narrow"/>
                <w:b/>
                <w:sz w:val="22"/>
              </w:rPr>
              <w:t>: </w:t>
            </w:r>
            <w:r>
              <w:rPr>
                <w:b/>
                <w:sz w:val="22"/>
              </w:rPr>
              <w:t>11 Periods 1-2</w:t>
            </w:r>
          </w:p>
        </w:tc>
      </w:tr>
      <w:tr>
        <w:trPr>
          <w:trHeight w:val="304" w:hRule="atLeast"/>
        </w:trPr>
        <w:tc>
          <w:tcPr>
            <w:tcW w:w="3444" w:type="dxa"/>
          </w:tcPr>
          <w:p>
            <w:pPr>
              <w:pStyle w:val="TableParagraph"/>
              <w:spacing w:before="18"/>
              <w:ind w:left="50"/>
              <w:rPr>
                <w:b/>
                <w:sz w:val="22"/>
              </w:rPr>
            </w:pPr>
            <w:r>
              <w:rPr>
                <w:b/>
                <w:sz w:val="22"/>
              </w:rPr>
              <w:t>Subject Code</w:t>
            </w:r>
            <w:r>
              <w:rPr>
                <w:rFonts w:ascii="Arial Narrow"/>
                <w:b/>
                <w:sz w:val="22"/>
              </w:rPr>
              <w:t>: </w:t>
            </w:r>
            <w:r>
              <w:rPr>
                <w:b/>
                <w:sz w:val="22"/>
              </w:rPr>
              <w:t>EN 20201</w:t>
            </w:r>
          </w:p>
        </w:tc>
        <w:tc>
          <w:tcPr>
            <w:tcW w:w="2503" w:type="dxa"/>
          </w:tcPr>
          <w:p>
            <w:pPr>
              <w:pStyle w:val="TableParagraph"/>
              <w:rPr>
                <w:sz w:val="22"/>
              </w:rPr>
            </w:pPr>
          </w:p>
        </w:tc>
        <w:tc>
          <w:tcPr>
            <w:tcW w:w="3407" w:type="dxa"/>
          </w:tcPr>
          <w:p>
            <w:pPr>
              <w:pStyle w:val="TableParagraph"/>
              <w:spacing w:before="18"/>
              <w:ind w:left="92"/>
              <w:rPr>
                <w:b/>
                <w:sz w:val="22"/>
              </w:rPr>
            </w:pPr>
            <w:r>
              <w:rPr>
                <w:b/>
                <w:sz w:val="22"/>
              </w:rPr>
              <w:t>Subject</w:t>
            </w:r>
            <w:r>
              <w:rPr>
                <w:rFonts w:ascii="Arial Narrow"/>
                <w:b/>
                <w:sz w:val="22"/>
              </w:rPr>
              <w:t>: </w:t>
            </w:r>
            <w:r>
              <w:rPr>
                <w:b/>
                <w:sz w:val="22"/>
              </w:rPr>
              <w:t>Supplemental English 1</w:t>
            </w:r>
          </w:p>
        </w:tc>
      </w:tr>
      <w:tr>
        <w:trPr>
          <w:trHeight w:val="304" w:hRule="atLeast"/>
        </w:trPr>
        <w:tc>
          <w:tcPr>
            <w:tcW w:w="3444" w:type="dxa"/>
          </w:tcPr>
          <w:p>
            <w:pPr>
              <w:pStyle w:val="TableParagraph"/>
              <w:spacing w:before="18"/>
              <w:ind w:left="50"/>
              <w:rPr>
                <w:b/>
                <w:sz w:val="22"/>
              </w:rPr>
            </w:pPr>
            <w:r>
              <w:rPr>
                <w:b/>
                <w:sz w:val="22"/>
              </w:rPr>
              <w:t>Level of Students</w:t>
            </w:r>
            <w:r>
              <w:rPr>
                <w:rFonts w:ascii="Arial Narrow"/>
                <w:b/>
                <w:sz w:val="22"/>
              </w:rPr>
              <w:t>: </w:t>
            </w:r>
            <w:r>
              <w:rPr>
                <w:b/>
                <w:sz w:val="22"/>
              </w:rPr>
              <w:t>M</w:t>
            </w:r>
            <w:r>
              <w:rPr>
                <w:rFonts w:ascii="Arial Narrow"/>
                <w:b/>
                <w:sz w:val="22"/>
              </w:rPr>
              <w:t>. </w:t>
            </w:r>
            <w:r>
              <w:rPr>
                <w:b/>
                <w:sz w:val="22"/>
              </w:rPr>
              <w:t>1</w:t>
            </w:r>
          </w:p>
        </w:tc>
        <w:tc>
          <w:tcPr>
            <w:tcW w:w="2503" w:type="dxa"/>
          </w:tcPr>
          <w:p>
            <w:pPr>
              <w:pStyle w:val="TableParagraph"/>
              <w:rPr>
                <w:sz w:val="22"/>
              </w:rPr>
            </w:pPr>
          </w:p>
        </w:tc>
        <w:tc>
          <w:tcPr>
            <w:tcW w:w="3407" w:type="dxa"/>
          </w:tcPr>
          <w:p>
            <w:pPr>
              <w:pStyle w:val="TableParagraph"/>
              <w:spacing w:before="18"/>
              <w:ind w:left="109"/>
              <w:rPr>
                <w:b/>
                <w:sz w:val="22"/>
              </w:rPr>
            </w:pPr>
            <w:r>
              <w:rPr>
                <w:b/>
                <w:sz w:val="22"/>
              </w:rPr>
              <w:t>Learning Unit</w:t>
            </w:r>
            <w:r>
              <w:rPr>
                <w:rFonts w:ascii="Arial Narrow"/>
                <w:b/>
                <w:sz w:val="22"/>
              </w:rPr>
              <w:t>: G</w:t>
            </w:r>
            <w:r>
              <w:rPr>
                <w:b/>
                <w:sz w:val="22"/>
              </w:rPr>
              <w:t>eography</w:t>
            </w:r>
          </w:p>
        </w:tc>
      </w:tr>
      <w:tr>
        <w:trPr>
          <w:trHeight w:val="277" w:hRule="atLeast"/>
        </w:trPr>
        <w:tc>
          <w:tcPr>
            <w:tcW w:w="3444" w:type="dxa"/>
          </w:tcPr>
          <w:p>
            <w:pPr>
              <w:pStyle w:val="TableParagraph"/>
              <w:spacing w:line="239" w:lineRule="exact" w:before="18"/>
              <w:ind w:left="50"/>
              <w:rPr>
                <w:b/>
                <w:sz w:val="22"/>
              </w:rPr>
            </w:pPr>
            <w:r>
              <w:rPr>
                <w:b/>
                <w:sz w:val="22"/>
              </w:rPr>
              <w:t>Topic</w:t>
            </w:r>
            <w:r>
              <w:rPr>
                <w:rFonts w:ascii="Arial Narrow"/>
                <w:b/>
                <w:sz w:val="22"/>
              </w:rPr>
              <w:t>: </w:t>
            </w:r>
            <w:r>
              <w:rPr>
                <w:b/>
                <w:sz w:val="22"/>
              </w:rPr>
              <w:t>Places around the world.</w:t>
            </w:r>
          </w:p>
        </w:tc>
        <w:tc>
          <w:tcPr>
            <w:tcW w:w="2503" w:type="dxa"/>
          </w:tcPr>
          <w:p>
            <w:pPr>
              <w:pStyle w:val="TableParagraph"/>
              <w:rPr>
                <w:sz w:val="20"/>
              </w:rPr>
            </w:pPr>
          </w:p>
        </w:tc>
        <w:tc>
          <w:tcPr>
            <w:tcW w:w="3407" w:type="dxa"/>
          </w:tcPr>
          <w:p>
            <w:pPr>
              <w:pStyle w:val="TableParagraph"/>
              <w:spacing w:line="239" w:lineRule="exact" w:before="18"/>
              <w:ind w:right="48"/>
              <w:jc w:val="right"/>
              <w:rPr>
                <w:b/>
                <w:sz w:val="22"/>
              </w:rPr>
            </w:pPr>
            <w:r>
              <w:rPr>
                <w:b/>
                <w:sz w:val="22"/>
              </w:rPr>
              <w:t>Time</w:t>
            </w:r>
            <w:r>
              <w:rPr>
                <w:rFonts w:ascii="Arial Narrow"/>
                <w:b/>
                <w:sz w:val="22"/>
              </w:rPr>
              <w:t>: </w:t>
            </w:r>
            <w:r>
              <w:rPr>
                <w:b/>
                <w:sz w:val="22"/>
              </w:rPr>
              <w:t>2 Periods</w:t>
            </w:r>
          </w:p>
        </w:tc>
      </w:tr>
    </w:tbl>
    <w:p>
      <w:pPr>
        <w:pStyle w:val="BodyText"/>
        <w:spacing w:before="11"/>
        <w:rPr>
          <w:b/>
          <w:sz w:val="24"/>
        </w:rPr>
      </w:pPr>
    </w:p>
    <w:p>
      <w:pPr>
        <w:spacing w:before="0"/>
        <w:ind w:left="213" w:right="358" w:firstLine="0"/>
        <w:jc w:val="left"/>
        <w:rPr>
          <w:sz w:val="24"/>
        </w:rPr>
      </w:pPr>
      <w:r>
        <w:rPr>
          <w:b/>
          <w:sz w:val="22"/>
        </w:rPr>
        <w:t>Indicator 9: </w:t>
      </w:r>
      <w:r>
        <w:rPr>
          <w:sz w:val="24"/>
        </w:rPr>
        <w:t>Research/search for, make records, summarize and express opinions about the data related to other learning areas, and presents them through speaking and writing.</w:t>
      </w:r>
    </w:p>
    <w:p>
      <w:pPr>
        <w:spacing w:before="11"/>
        <w:ind w:left="213" w:right="0" w:firstLine="0"/>
        <w:jc w:val="left"/>
        <w:rPr>
          <w:rFonts w:ascii="Arial Narrow"/>
          <w:b/>
          <w:sz w:val="22"/>
        </w:rPr>
      </w:pPr>
      <w:r>
        <w:rPr>
          <w:b/>
          <w:sz w:val="22"/>
        </w:rPr>
        <w:t>Learning Objective</w:t>
      </w:r>
      <w:r>
        <w:rPr>
          <w:rFonts w:ascii="Arial Narrow"/>
          <w:b/>
          <w:sz w:val="22"/>
        </w:rPr>
        <w:t>:</w:t>
      </w:r>
    </w:p>
    <w:p>
      <w:pPr>
        <w:pStyle w:val="BodyText"/>
        <w:tabs>
          <w:tab w:pos="1653" w:val="left" w:leader="none"/>
        </w:tabs>
        <w:spacing w:before="51"/>
        <w:ind w:left="213"/>
      </w:pPr>
      <w:r>
        <w:rPr>
          <w:b/>
        </w:rPr>
        <w:t>Knowledge</w:t>
      </w:r>
      <w:r>
        <w:rPr>
          <w:rFonts w:ascii="Arial Narrow"/>
          <w:b/>
        </w:rPr>
        <w:t>:</w:t>
        <w:tab/>
      </w:r>
      <w:r>
        <w:rPr/>
        <w:t>Students Identify different continents, countries and cities around the</w:t>
      </w:r>
      <w:r>
        <w:rPr>
          <w:spacing w:val="-15"/>
        </w:rPr>
        <w:t> </w:t>
      </w:r>
      <w:r>
        <w:rPr/>
        <w:t>world.</w:t>
      </w:r>
    </w:p>
    <w:p>
      <w:pPr>
        <w:pStyle w:val="BodyText"/>
        <w:tabs>
          <w:tab w:pos="1653" w:val="left" w:leader="none"/>
        </w:tabs>
        <w:spacing w:before="51"/>
        <w:ind w:left="213"/>
      </w:pPr>
      <w:r>
        <w:rPr>
          <w:b/>
        </w:rPr>
        <w:t>Skill</w:t>
      </w:r>
      <w:r>
        <w:rPr>
          <w:rFonts w:ascii="Arial Narrow"/>
          <w:b/>
        </w:rPr>
        <w:t>:</w:t>
        <w:tab/>
      </w:r>
      <w:r>
        <w:rPr/>
        <w:t>Students illustrate where different Oceans are and the</w:t>
      </w:r>
      <w:r>
        <w:rPr>
          <w:spacing w:val="-9"/>
        </w:rPr>
        <w:t> </w:t>
      </w:r>
      <w:r>
        <w:rPr/>
        <w:t>continents.</w:t>
      </w:r>
    </w:p>
    <w:p>
      <w:pPr>
        <w:pStyle w:val="BodyText"/>
        <w:spacing w:before="51"/>
        <w:ind w:left="213"/>
      </w:pPr>
      <w:r>
        <w:rPr>
          <w:b/>
        </w:rPr>
        <w:t>Moral Value</w:t>
      </w:r>
      <w:r>
        <w:rPr>
          <w:rFonts w:ascii="Arial Narrow" w:hAnsi="Arial Narrow"/>
          <w:b/>
        </w:rPr>
        <w:t>: </w:t>
      </w:r>
      <w:r>
        <w:rPr/>
        <w:t>Observance of Principles of Sufficiency Economy Philosophy in One’s Way of Life</w:t>
      </w:r>
    </w:p>
    <w:p>
      <w:pPr>
        <w:pStyle w:val="BodyText"/>
        <w:spacing w:before="4"/>
        <w:rPr>
          <w:sz w:val="26"/>
        </w:rPr>
      </w:pPr>
    </w:p>
    <w:p>
      <w:pPr>
        <w:spacing w:line="259" w:lineRule="auto" w:before="1"/>
        <w:ind w:left="249" w:right="7690" w:hanging="36"/>
        <w:jc w:val="left"/>
        <w:rPr>
          <w:sz w:val="22"/>
        </w:rPr>
      </w:pPr>
      <w:r>
        <w:rPr>
          <w:b/>
          <w:sz w:val="22"/>
        </w:rPr>
        <w:t>Learners</w:t>
      </w:r>
      <w:r>
        <w:rPr>
          <w:rFonts w:ascii="Arial Narrow" w:hAnsi="Arial Narrow"/>
          <w:b/>
          <w:sz w:val="22"/>
        </w:rPr>
        <w:t>’ </w:t>
      </w:r>
      <w:r>
        <w:rPr>
          <w:b/>
          <w:sz w:val="22"/>
        </w:rPr>
        <w:t>Key Competencies </w:t>
      </w:r>
      <w:r>
        <w:rPr>
          <w:sz w:val="22"/>
        </w:rPr>
        <w:t>communication capability thinking capability</w:t>
      </w:r>
    </w:p>
    <w:p>
      <w:pPr>
        <w:pStyle w:val="BodyText"/>
        <w:spacing w:line="232" w:lineRule="exact"/>
        <w:ind w:left="249"/>
      </w:pPr>
      <w:r>
        <w:rPr/>
        <w:t>problem solving capability</w:t>
      </w:r>
    </w:p>
    <w:p>
      <w:pPr>
        <w:pStyle w:val="BodyText"/>
        <w:ind w:left="268" w:right="7115"/>
      </w:pPr>
      <w:r>
        <w:rPr/>
        <w:t>capability in applying life skills and capability in technological application</w:t>
      </w:r>
    </w:p>
    <w:p>
      <w:pPr>
        <w:pStyle w:val="BodyText"/>
        <w:rPr>
          <w:sz w:val="23"/>
        </w:rPr>
      </w:pPr>
    </w:p>
    <w:p>
      <w:pPr>
        <w:spacing w:before="1"/>
        <w:ind w:left="213" w:right="0" w:firstLine="0"/>
        <w:jc w:val="left"/>
        <w:rPr>
          <w:sz w:val="22"/>
        </w:rPr>
      </w:pPr>
      <w:r>
        <w:rPr>
          <w:b/>
          <w:sz w:val="22"/>
        </w:rPr>
        <w:t>Sub Concept</w:t>
      </w:r>
      <w:r>
        <w:rPr>
          <w:rFonts w:ascii="Arial Narrow"/>
          <w:b/>
          <w:sz w:val="22"/>
        </w:rPr>
        <w:t>/ </w:t>
      </w:r>
      <w:r>
        <w:rPr>
          <w:b/>
          <w:sz w:val="22"/>
        </w:rPr>
        <w:t>Topic</w:t>
      </w:r>
      <w:r>
        <w:rPr>
          <w:rFonts w:ascii="Arial Narrow"/>
          <w:b/>
          <w:sz w:val="22"/>
        </w:rPr>
        <w:t>: </w:t>
      </w:r>
      <w:r>
        <w:rPr>
          <w:sz w:val="22"/>
        </w:rPr>
        <w:t>Different types of weather and climates around the world.</w:t>
      </w:r>
    </w:p>
    <w:p>
      <w:pPr>
        <w:pStyle w:val="BodyText"/>
        <w:spacing w:before="4"/>
        <w:rPr>
          <w:sz w:val="26"/>
        </w:rPr>
      </w:pPr>
    </w:p>
    <w:p>
      <w:pPr>
        <w:spacing w:before="0"/>
        <w:ind w:left="213" w:right="0" w:firstLine="0"/>
        <w:jc w:val="left"/>
        <w:rPr>
          <w:sz w:val="22"/>
        </w:rPr>
      </w:pPr>
      <w:r>
        <w:rPr>
          <w:b/>
          <w:sz w:val="22"/>
        </w:rPr>
        <w:t>Activities</w:t>
      </w:r>
      <w:r>
        <w:rPr>
          <w:rFonts w:ascii="Arial Narrow"/>
          <w:b/>
          <w:sz w:val="22"/>
        </w:rPr>
        <w:t>: </w:t>
      </w:r>
      <w:r>
        <w:rPr>
          <w:sz w:val="22"/>
        </w:rPr>
        <w:t>CIPPA</w:t>
      </w:r>
    </w:p>
    <w:p>
      <w:pPr>
        <w:pStyle w:val="BodyText"/>
        <w:spacing w:before="9"/>
        <w:rPr>
          <w:sz w:val="25"/>
        </w:rPr>
      </w:pPr>
    </w:p>
    <w:p>
      <w:pPr>
        <w:pStyle w:val="Heading5"/>
      </w:pPr>
      <w:r>
        <w:rPr/>
        <w:t>Period 1</w:t>
      </w:r>
    </w:p>
    <w:p>
      <w:pPr>
        <w:pStyle w:val="Heading6"/>
        <w:numPr>
          <w:ilvl w:val="0"/>
          <w:numId w:val="75"/>
        </w:numPr>
        <w:tabs>
          <w:tab w:pos="795" w:val="left" w:leader="none"/>
        </w:tabs>
        <w:spacing w:line="250" w:lineRule="exact" w:before="2" w:after="0"/>
        <w:ind w:left="794" w:right="0" w:hanging="221"/>
        <w:jc w:val="left"/>
        <w:rPr>
          <w:i/>
        </w:rPr>
      </w:pPr>
      <w:r>
        <w:rPr>
          <w:i/>
        </w:rPr>
        <w:t>Activating prior</w:t>
      </w:r>
      <w:r>
        <w:rPr>
          <w:i/>
          <w:spacing w:val="-4"/>
        </w:rPr>
        <w:t> </w:t>
      </w:r>
      <w:r>
        <w:rPr>
          <w:i/>
        </w:rPr>
        <w:t>knowledge</w:t>
      </w:r>
    </w:p>
    <w:p>
      <w:pPr>
        <w:pStyle w:val="BodyText"/>
        <w:ind w:left="574" w:right="472"/>
      </w:pPr>
      <w:r>
        <w:rPr/>
        <w:t>With books closed put students into groups of 3/4 and give them two minutes to write down as many words as possible about continents, countries and oceans. Have them write their words on the board and check that everyone understands. Ask individual students where they have visited around the world.</w:t>
      </w:r>
    </w:p>
    <w:p>
      <w:pPr>
        <w:pStyle w:val="Heading6"/>
        <w:numPr>
          <w:ilvl w:val="0"/>
          <w:numId w:val="75"/>
        </w:numPr>
        <w:tabs>
          <w:tab w:pos="795" w:val="left" w:leader="none"/>
        </w:tabs>
        <w:spacing w:line="251" w:lineRule="exact" w:before="1" w:after="0"/>
        <w:ind w:left="794" w:right="0" w:hanging="221"/>
        <w:jc w:val="left"/>
        <w:rPr>
          <w:i/>
        </w:rPr>
      </w:pPr>
      <w:r>
        <w:rPr>
          <w:i/>
        </w:rPr>
        <w:t>Seeking new</w:t>
      </w:r>
      <w:r>
        <w:rPr>
          <w:i/>
          <w:spacing w:val="-1"/>
        </w:rPr>
        <w:t> </w:t>
      </w:r>
      <w:r>
        <w:rPr>
          <w:i/>
        </w:rPr>
        <w:t>knowledge</w:t>
      </w:r>
    </w:p>
    <w:p>
      <w:pPr>
        <w:pStyle w:val="BodyText"/>
        <w:ind w:left="574" w:right="546"/>
        <w:jc w:val="both"/>
      </w:pPr>
      <w:r>
        <w:rPr/>
        <w:t>Ask the students to open their books on page 74. Play track 2.60 to help with pronouncing the continents and ocean words. Students listen and repeat. Read through the sentences in exercise 2 with the class. Students can circle the correct words for questions 1-7.</w:t>
      </w:r>
    </w:p>
    <w:p>
      <w:pPr>
        <w:pStyle w:val="BodyText"/>
        <w:ind w:left="629" w:right="3591" w:hanging="56"/>
      </w:pPr>
      <w:r>
        <w:rPr/>
        <w:t>Play track 2.62 again and have students answer the questions in exercise 2. Play track 2.63 and listen to Tom’s dream trip/</w:t>
      </w:r>
    </w:p>
    <w:p>
      <w:pPr>
        <w:pStyle w:val="BodyText"/>
        <w:ind w:left="629"/>
      </w:pPr>
      <w:r>
        <w:rPr/>
        <w:t>Play track 2.63 again and ask students to complete the text with words in the box.</w:t>
      </w:r>
    </w:p>
    <w:p>
      <w:pPr>
        <w:pStyle w:val="Heading6"/>
        <w:numPr>
          <w:ilvl w:val="0"/>
          <w:numId w:val="75"/>
        </w:numPr>
        <w:tabs>
          <w:tab w:pos="795" w:val="left" w:leader="none"/>
        </w:tabs>
        <w:spacing w:line="240" w:lineRule="auto" w:before="3" w:after="0"/>
        <w:ind w:left="574" w:right="898" w:firstLine="0"/>
        <w:jc w:val="left"/>
      </w:pPr>
      <w:r>
        <w:rPr>
          <w:i/>
        </w:rPr>
        <w:t>Studying and understanding new knowledge; and integrating new knowledge with knowledge that is </w:t>
      </w:r>
      <w:r>
        <w:rPr/>
        <w:t>already</w:t>
      </w:r>
      <w:r>
        <w:rPr>
          <w:spacing w:val="-1"/>
        </w:rPr>
        <w:t> </w:t>
      </w:r>
      <w:r>
        <w:rPr/>
        <w:t>understood</w:t>
      </w:r>
    </w:p>
    <w:p>
      <w:pPr>
        <w:pStyle w:val="BodyText"/>
        <w:ind w:left="600" w:right="3710"/>
      </w:pPr>
      <w:r>
        <w:rPr/>
        <w:t>Play track 2.61 and students listen and match the islands with the oceans. Students talk about different places around the world with a partner.</w:t>
      </w:r>
    </w:p>
    <w:p>
      <w:pPr>
        <w:pStyle w:val="Heading5"/>
        <w:spacing w:line="252" w:lineRule="exact" w:before="1"/>
      </w:pPr>
      <w:r>
        <w:rPr/>
        <w:t>Period 2</w:t>
      </w:r>
    </w:p>
    <w:p>
      <w:pPr>
        <w:pStyle w:val="Heading6"/>
        <w:numPr>
          <w:ilvl w:val="0"/>
          <w:numId w:val="75"/>
        </w:numPr>
        <w:tabs>
          <w:tab w:pos="795" w:val="left" w:leader="none"/>
        </w:tabs>
        <w:spacing w:line="251" w:lineRule="exact" w:before="0" w:after="0"/>
        <w:ind w:left="794" w:right="0" w:hanging="221"/>
        <w:jc w:val="left"/>
        <w:rPr>
          <w:i/>
        </w:rPr>
      </w:pPr>
      <w:r>
        <w:rPr>
          <w:i/>
        </w:rPr>
        <w:t>Sharing knowledge</w:t>
      </w:r>
    </w:p>
    <w:p>
      <w:pPr>
        <w:pStyle w:val="BodyText"/>
        <w:spacing w:line="251" w:lineRule="exact"/>
        <w:ind w:left="574"/>
      </w:pPr>
      <w:r>
        <w:rPr/>
        <w:t>Play track 2.62. Students listen and read Shi-Han’s blog message on page 75</w:t>
      </w:r>
    </w:p>
    <w:p>
      <w:pPr>
        <w:pStyle w:val="Heading6"/>
        <w:numPr>
          <w:ilvl w:val="0"/>
          <w:numId w:val="75"/>
        </w:numPr>
        <w:tabs>
          <w:tab w:pos="795" w:val="left" w:leader="none"/>
        </w:tabs>
        <w:spacing w:line="250" w:lineRule="exact" w:before="3" w:after="0"/>
        <w:ind w:left="794" w:right="0" w:hanging="221"/>
        <w:jc w:val="left"/>
        <w:rPr>
          <w:i/>
        </w:rPr>
      </w:pPr>
      <w:r>
        <w:rPr>
          <w:i/>
        </w:rPr>
        <w:t>Conclusion and knowledge</w:t>
      </w:r>
      <w:r>
        <w:rPr>
          <w:i/>
          <w:spacing w:val="-1"/>
        </w:rPr>
        <w:t> </w:t>
      </w:r>
      <w:r>
        <w:rPr>
          <w:i/>
        </w:rPr>
        <w:t>organization</w:t>
      </w:r>
    </w:p>
    <w:p>
      <w:pPr>
        <w:pStyle w:val="BodyText"/>
        <w:spacing w:line="250" w:lineRule="exact"/>
        <w:ind w:left="574"/>
      </w:pPr>
      <w:r>
        <w:rPr/>
        <w:t>Students to talk about a country they have previously visited or a city they have been to.</w:t>
      </w:r>
    </w:p>
    <w:p>
      <w:pPr>
        <w:pStyle w:val="ListParagraph"/>
        <w:numPr>
          <w:ilvl w:val="0"/>
          <w:numId w:val="75"/>
        </w:numPr>
        <w:tabs>
          <w:tab w:pos="767" w:val="left" w:leader="none"/>
        </w:tabs>
        <w:spacing w:line="237" w:lineRule="auto" w:before="9" w:after="0"/>
        <w:ind w:left="600" w:right="5639" w:hanging="56"/>
        <w:jc w:val="left"/>
        <w:rPr>
          <w:sz w:val="22"/>
        </w:rPr>
      </w:pPr>
      <w:r>
        <w:rPr>
          <w:b/>
          <w:i/>
          <w:sz w:val="22"/>
        </w:rPr>
        <w:t>Showing Tasks and Knowledge Application </w:t>
      </w:r>
      <w:r>
        <w:rPr>
          <w:sz w:val="22"/>
        </w:rPr>
        <w:t>Have the students write about their own dream trip. Where would they</w:t>
      </w:r>
      <w:r>
        <w:rPr>
          <w:spacing w:val="-6"/>
          <w:sz w:val="22"/>
        </w:rPr>
        <w:t> </w:t>
      </w:r>
      <w:r>
        <w:rPr>
          <w:sz w:val="22"/>
        </w:rPr>
        <w:t>visit?</w:t>
      </w:r>
    </w:p>
    <w:p>
      <w:pPr>
        <w:pStyle w:val="BodyText"/>
        <w:ind w:left="600"/>
      </w:pPr>
      <w:r>
        <w:rPr/>
        <w:t>How long would they travel for and who with?</w:t>
      </w:r>
    </w:p>
    <w:p>
      <w:pPr>
        <w:spacing w:after="0"/>
        <w:sectPr>
          <w:pgSz w:w="11910" w:h="16840"/>
          <w:pgMar w:top="1580" w:bottom="280" w:left="780" w:right="360"/>
        </w:sectPr>
      </w:pPr>
    </w:p>
    <w:p>
      <w:pPr>
        <w:pStyle w:val="BodyText"/>
        <w:spacing w:before="5"/>
        <w:rPr>
          <w:sz w:val="13"/>
        </w:rPr>
      </w:pPr>
    </w:p>
    <w:p>
      <w:pPr>
        <w:spacing w:line="274" w:lineRule="exact" w:before="90"/>
        <w:ind w:left="0" w:right="8560" w:firstLine="0"/>
        <w:jc w:val="right"/>
        <w:rPr>
          <w:b/>
          <w:sz w:val="24"/>
        </w:rPr>
      </w:pPr>
      <w:r>
        <w:rPr>
          <w:b/>
          <w:sz w:val="24"/>
        </w:rPr>
        <w:t>Teaching</w:t>
      </w:r>
      <w:r>
        <w:rPr>
          <w:b/>
          <w:spacing w:val="-6"/>
          <w:sz w:val="24"/>
        </w:rPr>
        <w:t> </w:t>
      </w:r>
      <w:r>
        <w:rPr>
          <w:b/>
          <w:sz w:val="24"/>
        </w:rPr>
        <w:t>Materials</w:t>
      </w:r>
    </w:p>
    <w:p>
      <w:pPr>
        <w:pStyle w:val="Heading4"/>
        <w:numPr>
          <w:ilvl w:val="1"/>
          <w:numId w:val="75"/>
        </w:numPr>
        <w:tabs>
          <w:tab w:pos="360" w:val="left" w:leader="none"/>
        </w:tabs>
        <w:spacing w:line="274" w:lineRule="exact" w:before="0" w:after="0"/>
        <w:ind w:left="1294" w:right="8549" w:hanging="1294"/>
        <w:jc w:val="right"/>
      </w:pPr>
      <w:r>
        <w:rPr/>
        <w:t>Textbook</w:t>
      </w:r>
    </w:p>
    <w:p>
      <w:pPr>
        <w:pStyle w:val="ListParagraph"/>
        <w:numPr>
          <w:ilvl w:val="1"/>
          <w:numId w:val="7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75"/>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75"/>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75"/>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75"/>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75"/>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76"/>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76"/>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1"/>
          <w:numId w:val="25"/>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5"/>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1"/>
          <w:numId w:val="25"/>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1"/>
          <w:numId w:val="25"/>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1"/>
          <w:numId w:val="25"/>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1"/>
          <w:numId w:val="25"/>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4"/>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spacing w:before="2"/>
        <w:rPr>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4"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2"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9"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9"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spacing w:before="11"/>
        <w:rPr>
          <w:b/>
          <w:sz w:val="25"/>
        </w:rPr>
      </w:pPr>
    </w:p>
    <w:p>
      <w:pPr>
        <w:pStyle w:val="BodyText"/>
        <w:tabs>
          <w:tab w:pos="3149" w:val="left" w:leader="none"/>
        </w:tabs>
        <w:ind w:left="213"/>
        <w:rPr>
          <w:rFonts w:ascii="Arial Narrow" w:hAnsi="Arial Narrow"/>
        </w:rPr>
      </w:pPr>
      <w:r>
        <w:rPr/>
        <w:t>Teacher………………</w:t>
        <w:tab/>
        <w:t>Head</w:t>
      </w:r>
      <w:r>
        <w:rPr>
          <w:spacing w:val="-25"/>
        </w:rPr>
        <w:t> </w:t>
      </w:r>
      <w:r>
        <w:rPr/>
        <w:t>of</w:t>
      </w:r>
      <w:r>
        <w:rPr>
          <w:spacing w:val="-24"/>
        </w:rPr>
        <w:t> </w:t>
      </w:r>
      <w:r>
        <w:rPr/>
        <w:t>Foreign</w:t>
      </w:r>
      <w:r>
        <w:rPr>
          <w:spacing w:val="-24"/>
        </w:rPr>
        <w:t> </w:t>
      </w:r>
      <w:r>
        <w:rPr/>
        <w:t>Languages</w:t>
      </w:r>
      <w:r>
        <w:rPr>
          <w:spacing w:val="-24"/>
        </w:rPr>
        <w:t> </w:t>
      </w:r>
      <w:r>
        <w:rPr/>
        <w:t>Department</w:t>
      </w:r>
      <w:r>
        <w:rPr>
          <w:spacing w:val="-2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ind w:left="4752" w:right="4496" w:hanging="375"/>
      </w:pPr>
      <w:r>
        <w:rPr/>
        <w:t>Assumption College Lesson Plan</w:t>
      </w:r>
    </w:p>
    <w:p>
      <w:pPr>
        <w:tabs>
          <w:tab w:pos="4042" w:val="left" w:leader="none"/>
          <w:tab w:pos="6183" w:val="left" w:leader="none"/>
          <w:tab w:pos="7777" w:val="left" w:leader="none"/>
        </w:tabs>
        <w:spacing w:line="288" w:lineRule="auto" w:before="7"/>
        <w:ind w:left="213" w:right="1042" w:firstLine="0"/>
        <w:jc w:val="left"/>
        <w:rPr>
          <w:b/>
          <w:sz w:val="22"/>
        </w:rPr>
      </w:pPr>
      <w:r>
        <w:rPr>
          <w:b/>
          <w:sz w:val="22"/>
        </w:rPr>
        <w:t>Semester</w:t>
      </w:r>
      <w:r>
        <w:rPr>
          <w:rFonts w:ascii="Arial Narrow"/>
          <w:b/>
          <w:sz w:val="22"/>
        </w:rPr>
        <w:t>:</w:t>
      </w:r>
      <w:r>
        <w:rPr>
          <w:rFonts w:ascii="Arial Narrow"/>
          <w:b/>
          <w:spacing w:val="-18"/>
          <w:sz w:val="22"/>
        </w:rPr>
        <w:t> </w:t>
      </w:r>
      <w:r>
        <w:rPr>
          <w:b/>
          <w:sz w:val="22"/>
        </w:rPr>
        <w:t>1</w:t>
        <w:tab/>
        <w:t>Academic</w:t>
      </w:r>
      <w:r>
        <w:rPr>
          <w:b/>
          <w:spacing w:val="-4"/>
          <w:sz w:val="22"/>
        </w:rPr>
        <w:t> </w:t>
      </w:r>
      <w:r>
        <w:rPr>
          <w:b/>
          <w:sz w:val="22"/>
        </w:rPr>
        <w:t>Year</w:t>
      </w:r>
      <w:r>
        <w:rPr>
          <w:rFonts w:ascii="Arial Narrow"/>
          <w:b/>
          <w:sz w:val="22"/>
        </w:rPr>
        <w:t>:</w:t>
      </w:r>
      <w:r>
        <w:rPr>
          <w:rFonts w:ascii="Arial Narrow"/>
          <w:b/>
          <w:spacing w:val="-16"/>
          <w:sz w:val="22"/>
        </w:rPr>
        <w:t> </w:t>
      </w:r>
      <w:r>
        <w:rPr>
          <w:b/>
          <w:sz w:val="22"/>
        </w:rPr>
        <w:t>2020</w:t>
        <w:tab/>
        <w:tab/>
        <w:t>Week</w:t>
      </w:r>
      <w:r>
        <w:rPr>
          <w:rFonts w:ascii="Arial Narrow"/>
          <w:b/>
          <w:sz w:val="22"/>
        </w:rPr>
        <w:t>: </w:t>
      </w:r>
      <w:r>
        <w:rPr>
          <w:b/>
          <w:sz w:val="22"/>
        </w:rPr>
        <w:t>12 Periods</w:t>
      </w:r>
      <w:r>
        <w:rPr>
          <w:b/>
          <w:spacing w:val="-25"/>
          <w:sz w:val="22"/>
        </w:rPr>
        <w:t> </w:t>
      </w:r>
      <w:r>
        <w:rPr>
          <w:b/>
          <w:spacing w:val="-5"/>
          <w:sz w:val="22"/>
        </w:rPr>
        <w:t>1/2 </w:t>
      </w:r>
      <w:r>
        <w:rPr>
          <w:b/>
          <w:sz w:val="22"/>
        </w:rPr>
        <w:t>Subject Code</w:t>
      </w:r>
      <w:r>
        <w:rPr>
          <w:rFonts w:ascii="Arial Narrow"/>
          <w:b/>
          <w:sz w:val="22"/>
        </w:rPr>
        <w:t>:</w:t>
      </w:r>
      <w:r>
        <w:rPr>
          <w:rFonts w:ascii="Arial Narrow"/>
          <w:b/>
          <w:spacing w:val="-19"/>
          <w:sz w:val="22"/>
        </w:rPr>
        <w:t> </w:t>
      </w:r>
      <w:r>
        <w:rPr>
          <w:b/>
          <w:sz w:val="22"/>
        </w:rPr>
        <w:t>EN</w:t>
      </w:r>
      <w:r>
        <w:rPr>
          <w:b/>
          <w:spacing w:val="-3"/>
          <w:sz w:val="22"/>
        </w:rPr>
        <w:t> </w:t>
      </w:r>
      <w:r>
        <w:rPr>
          <w:b/>
          <w:sz w:val="22"/>
        </w:rPr>
        <w:t>20201</w:t>
        <w:tab/>
        <w:tab/>
        <w:t>Subject</w:t>
      </w:r>
      <w:r>
        <w:rPr>
          <w:rFonts w:ascii="Arial Narrow"/>
          <w:b/>
          <w:sz w:val="22"/>
        </w:rPr>
        <w:t>: </w:t>
      </w:r>
      <w:r>
        <w:rPr>
          <w:b/>
          <w:sz w:val="22"/>
        </w:rPr>
        <w:t>Supplemental English</w:t>
      </w:r>
      <w:r>
        <w:rPr>
          <w:b/>
          <w:spacing w:val="-17"/>
          <w:sz w:val="22"/>
        </w:rPr>
        <w:t> </w:t>
      </w:r>
      <w:r>
        <w:rPr>
          <w:b/>
          <w:sz w:val="22"/>
        </w:rPr>
        <w:t>1</w:t>
      </w:r>
    </w:p>
    <w:p>
      <w:pPr>
        <w:tabs>
          <w:tab w:pos="5948" w:val="left" w:leader="none"/>
          <w:tab w:pos="7978" w:val="left" w:leader="none"/>
        </w:tabs>
        <w:spacing w:line="288" w:lineRule="auto" w:before="1"/>
        <w:ind w:left="213" w:right="1296" w:firstLine="0"/>
        <w:jc w:val="left"/>
        <w:rPr>
          <w:b/>
          <w:sz w:val="22"/>
        </w:rPr>
      </w:pPr>
      <w:r>
        <w:rPr>
          <w:b/>
          <w:sz w:val="22"/>
        </w:rPr>
        <w:t>Level of Students</w:t>
      </w:r>
      <w:r>
        <w:rPr>
          <w:rFonts w:ascii="Arial Narrow"/>
          <w:b/>
          <w:sz w:val="22"/>
        </w:rPr>
        <w:t>:</w:t>
      </w:r>
      <w:r>
        <w:rPr>
          <w:rFonts w:ascii="Arial Narrow"/>
          <w:b/>
          <w:spacing w:val="7"/>
          <w:sz w:val="22"/>
        </w:rPr>
        <w:t> </w:t>
      </w:r>
      <w:r>
        <w:rPr>
          <w:b/>
          <w:sz w:val="22"/>
        </w:rPr>
        <w:t>M</w:t>
      </w:r>
      <w:r>
        <w:rPr>
          <w:rFonts w:ascii="Arial Narrow"/>
          <w:b/>
          <w:sz w:val="22"/>
        </w:rPr>
        <w:t>.</w:t>
      </w:r>
      <w:r>
        <w:rPr>
          <w:rFonts w:ascii="Arial Narrow"/>
          <w:b/>
          <w:spacing w:val="-17"/>
          <w:sz w:val="22"/>
        </w:rPr>
        <w:t> </w:t>
      </w:r>
      <w:r>
        <w:rPr>
          <w:b/>
          <w:sz w:val="22"/>
        </w:rPr>
        <w:t>1</w:t>
        <w:tab/>
        <w:t>Learning Unit</w:t>
      </w:r>
      <w:r>
        <w:rPr>
          <w:rFonts w:ascii="Arial Narrow"/>
          <w:b/>
          <w:sz w:val="22"/>
        </w:rPr>
        <w:t>: </w:t>
      </w:r>
      <w:r>
        <w:rPr>
          <w:b/>
          <w:sz w:val="22"/>
        </w:rPr>
        <w:t>World/Environment Topic</w:t>
      </w:r>
      <w:r>
        <w:rPr>
          <w:rFonts w:ascii="Arial Narrow"/>
          <w:b/>
          <w:sz w:val="22"/>
        </w:rPr>
        <w:t>: </w:t>
      </w:r>
      <w:r>
        <w:rPr>
          <w:b/>
          <w:sz w:val="22"/>
        </w:rPr>
        <w:t>A great place</w:t>
      </w:r>
      <w:r>
        <w:rPr>
          <w:b/>
          <w:spacing w:val="-25"/>
          <w:sz w:val="22"/>
        </w:rPr>
        <w:t> </w:t>
      </w:r>
      <w:r>
        <w:rPr>
          <w:b/>
          <w:sz w:val="22"/>
        </w:rPr>
        <w:t>to</w:t>
      </w:r>
      <w:r>
        <w:rPr>
          <w:b/>
          <w:spacing w:val="-5"/>
          <w:sz w:val="22"/>
        </w:rPr>
        <w:t> </w:t>
      </w:r>
      <w:r>
        <w:rPr>
          <w:b/>
          <w:sz w:val="22"/>
        </w:rPr>
        <w:t>live</w:t>
        <w:tab/>
        <w:tab/>
        <w:t>Time</w:t>
      </w:r>
      <w:r>
        <w:rPr>
          <w:rFonts w:ascii="Arial Narrow"/>
          <w:b/>
          <w:sz w:val="22"/>
        </w:rPr>
        <w:t>: </w:t>
      </w:r>
      <w:r>
        <w:rPr>
          <w:b/>
          <w:sz w:val="22"/>
        </w:rPr>
        <w:t>2</w:t>
      </w:r>
      <w:r>
        <w:rPr>
          <w:b/>
          <w:spacing w:val="-29"/>
          <w:sz w:val="22"/>
        </w:rPr>
        <w:t> </w:t>
      </w:r>
      <w:r>
        <w:rPr>
          <w:b/>
          <w:spacing w:val="-3"/>
          <w:sz w:val="22"/>
        </w:rPr>
        <w:t>Periods</w:t>
      </w:r>
    </w:p>
    <w:p>
      <w:pPr>
        <w:pStyle w:val="BodyText"/>
        <w:rPr>
          <w:b/>
          <w:sz w:val="21"/>
        </w:rPr>
      </w:pPr>
    </w:p>
    <w:p>
      <w:pPr>
        <w:pStyle w:val="BodyText"/>
        <w:ind w:left="213" w:right="767"/>
      </w:pPr>
      <w:r>
        <w:rPr>
          <w:b/>
        </w:rPr>
        <w:t>Indicator 10: </w:t>
      </w:r>
      <w:r>
        <w:rPr/>
        <w:t>Use language for communication in real situations/simulated situations in the classroom, school, community and society.</w:t>
      </w:r>
    </w:p>
    <w:p>
      <w:pPr>
        <w:pStyle w:val="BodyText"/>
        <w:spacing w:before="11"/>
      </w:pPr>
    </w:p>
    <w:p>
      <w:pPr>
        <w:pStyle w:val="Heading5"/>
        <w:rPr>
          <w:rFonts w:ascii="Arial Narrow"/>
        </w:rPr>
      </w:pPr>
      <w:r>
        <w:rPr/>
        <w:t>Learning Objective</w:t>
      </w:r>
      <w:r>
        <w:rPr>
          <w:rFonts w:ascii="Arial Narrow"/>
        </w:rPr>
        <w:t>:</w:t>
      </w:r>
    </w:p>
    <w:p>
      <w:pPr>
        <w:pStyle w:val="BodyText"/>
        <w:spacing w:before="8"/>
        <w:rPr>
          <w:rFonts w:ascii="Arial Narrow"/>
          <w:b/>
          <w:sz w:val="26"/>
        </w:rPr>
      </w:pPr>
    </w:p>
    <w:p>
      <w:pPr>
        <w:pStyle w:val="BodyText"/>
        <w:tabs>
          <w:tab w:pos="1653" w:val="left" w:leader="none"/>
        </w:tabs>
        <w:ind w:left="213"/>
      </w:pPr>
      <w:r>
        <w:rPr>
          <w:b/>
        </w:rPr>
        <w:t>Knowledge</w:t>
      </w:r>
      <w:r>
        <w:rPr>
          <w:rFonts w:ascii="Arial Narrow"/>
          <w:b/>
        </w:rPr>
        <w:t>:</w:t>
        <w:tab/>
      </w:r>
      <w:r>
        <w:rPr/>
        <w:t>Students to recognise different places in</w:t>
      </w:r>
      <w:r>
        <w:rPr>
          <w:spacing w:val="-7"/>
        </w:rPr>
        <w:t> </w:t>
      </w:r>
      <w:r>
        <w:rPr/>
        <w:t>town</w:t>
      </w:r>
    </w:p>
    <w:p>
      <w:pPr>
        <w:pStyle w:val="BodyText"/>
        <w:tabs>
          <w:tab w:pos="1653" w:val="left" w:leader="none"/>
        </w:tabs>
        <w:spacing w:before="49"/>
        <w:ind w:left="213"/>
      </w:pPr>
      <w:r>
        <w:rPr>
          <w:b/>
        </w:rPr>
        <w:t>Skill</w:t>
      </w:r>
      <w:r>
        <w:rPr>
          <w:rFonts w:ascii="Arial Narrow"/>
          <w:b/>
        </w:rPr>
        <w:t>:</w:t>
        <w:tab/>
      </w:r>
      <w:r>
        <w:rPr/>
        <w:t>Students will be confident enough to describe where they live and different types of</w:t>
      </w:r>
      <w:r>
        <w:rPr>
          <w:spacing w:val="-21"/>
        </w:rPr>
        <w:t> </w:t>
      </w:r>
      <w:r>
        <w:rPr/>
        <w:t>amenities.</w:t>
      </w:r>
    </w:p>
    <w:p>
      <w:pPr>
        <w:pStyle w:val="BodyText"/>
        <w:spacing w:before="51"/>
        <w:ind w:left="213"/>
      </w:pPr>
      <w:r>
        <w:rPr>
          <w:b/>
        </w:rPr>
        <w:t>Moral Value</w:t>
      </w:r>
      <w:r>
        <w:rPr>
          <w:rFonts w:ascii="Arial Narrow" w:hAnsi="Arial Narrow"/>
          <w:b/>
        </w:rPr>
        <w:t>: </w:t>
      </w:r>
      <w:r>
        <w:rPr/>
        <w:t>Observance of Principles of Sufficiency Economy Philosophy in One’s Way of Life</w:t>
      </w:r>
    </w:p>
    <w:p>
      <w:pPr>
        <w:pStyle w:val="BodyText"/>
        <w:spacing w:before="6"/>
        <w:rPr>
          <w:sz w:val="26"/>
        </w:rPr>
      </w:pPr>
    </w:p>
    <w:p>
      <w:pPr>
        <w:spacing w:line="259" w:lineRule="auto" w:before="0"/>
        <w:ind w:left="249" w:right="7690" w:hanging="36"/>
        <w:jc w:val="left"/>
        <w:rPr>
          <w:sz w:val="22"/>
        </w:rPr>
      </w:pPr>
      <w:r>
        <w:rPr>
          <w:b/>
          <w:sz w:val="22"/>
        </w:rPr>
        <w:t>Learners</w:t>
      </w:r>
      <w:r>
        <w:rPr>
          <w:rFonts w:ascii="Arial Narrow" w:hAnsi="Arial Narrow"/>
          <w:b/>
          <w:sz w:val="22"/>
        </w:rPr>
        <w:t>’ </w:t>
      </w:r>
      <w:r>
        <w:rPr>
          <w:b/>
          <w:sz w:val="22"/>
        </w:rPr>
        <w:t>Key Competencies </w:t>
      </w:r>
      <w:r>
        <w:rPr>
          <w:sz w:val="22"/>
        </w:rPr>
        <w:t>communication capability thinking capability</w:t>
      </w:r>
    </w:p>
    <w:p>
      <w:pPr>
        <w:pStyle w:val="BodyText"/>
        <w:spacing w:line="232" w:lineRule="exact"/>
        <w:ind w:left="249"/>
      </w:pPr>
      <w:r>
        <w:rPr/>
        <w:t>problem solving capability</w:t>
      </w:r>
    </w:p>
    <w:p>
      <w:pPr>
        <w:pStyle w:val="BodyText"/>
        <w:ind w:left="249" w:right="7134" w:firstLine="19"/>
      </w:pPr>
      <w:r>
        <w:rPr/>
        <w:t>capability in applying life skills and capability in technological application</w:t>
      </w:r>
    </w:p>
    <w:p>
      <w:pPr>
        <w:pStyle w:val="BodyText"/>
        <w:spacing w:before="11"/>
      </w:pPr>
    </w:p>
    <w:p>
      <w:pPr>
        <w:spacing w:before="0"/>
        <w:ind w:left="213" w:right="0" w:firstLine="0"/>
        <w:jc w:val="left"/>
        <w:rPr>
          <w:sz w:val="22"/>
        </w:rPr>
      </w:pPr>
      <w:r>
        <w:rPr>
          <w:b/>
          <w:sz w:val="22"/>
        </w:rPr>
        <w:t>Sub Concept</w:t>
      </w:r>
      <w:r>
        <w:rPr>
          <w:rFonts w:ascii="Arial Narrow"/>
          <w:b/>
          <w:sz w:val="22"/>
        </w:rPr>
        <w:t>/ </w:t>
      </w:r>
      <w:r>
        <w:rPr>
          <w:b/>
          <w:sz w:val="22"/>
        </w:rPr>
        <w:t>Topic</w:t>
      </w:r>
      <w:r>
        <w:rPr>
          <w:rFonts w:ascii="Arial Narrow"/>
          <w:b/>
          <w:sz w:val="22"/>
        </w:rPr>
        <w:t>: </w:t>
      </w:r>
      <w:r>
        <w:rPr>
          <w:sz w:val="22"/>
        </w:rPr>
        <w:t>Vocabulary Expansion/ Prepositions of Place</w:t>
      </w:r>
    </w:p>
    <w:p>
      <w:pPr>
        <w:spacing w:before="51"/>
        <w:ind w:left="213" w:right="0" w:firstLine="0"/>
        <w:jc w:val="left"/>
        <w:rPr>
          <w:sz w:val="22"/>
        </w:rPr>
      </w:pPr>
      <w:r>
        <w:rPr>
          <w:b/>
          <w:sz w:val="22"/>
        </w:rPr>
        <w:t>Activities</w:t>
      </w:r>
      <w:r>
        <w:rPr>
          <w:rFonts w:ascii="Arial Narrow"/>
          <w:b/>
          <w:sz w:val="22"/>
        </w:rPr>
        <w:t>: </w:t>
      </w:r>
      <w:r>
        <w:rPr>
          <w:sz w:val="22"/>
        </w:rPr>
        <w:t>CIPPA</w:t>
      </w:r>
    </w:p>
    <w:p>
      <w:pPr>
        <w:pStyle w:val="Heading5"/>
        <w:spacing w:before="44"/>
      </w:pPr>
      <w:r>
        <w:rPr/>
        <w:t>Period 1</w:t>
      </w:r>
    </w:p>
    <w:p>
      <w:pPr>
        <w:pStyle w:val="Heading6"/>
        <w:numPr>
          <w:ilvl w:val="0"/>
          <w:numId w:val="77"/>
        </w:numPr>
        <w:tabs>
          <w:tab w:pos="795" w:val="left" w:leader="none"/>
        </w:tabs>
        <w:spacing w:line="250" w:lineRule="exact" w:before="2" w:after="0"/>
        <w:ind w:left="794" w:right="0" w:hanging="221"/>
        <w:jc w:val="left"/>
        <w:rPr>
          <w:i/>
        </w:rPr>
      </w:pPr>
      <w:r>
        <w:rPr>
          <w:i/>
        </w:rPr>
        <w:t>Activating prior</w:t>
      </w:r>
      <w:r>
        <w:rPr>
          <w:i/>
          <w:spacing w:val="-4"/>
        </w:rPr>
        <w:t> </w:t>
      </w:r>
      <w:r>
        <w:rPr>
          <w:i/>
        </w:rPr>
        <w:t>knowledge</w:t>
      </w:r>
    </w:p>
    <w:p>
      <w:pPr>
        <w:pStyle w:val="BodyText"/>
        <w:ind w:left="574" w:right="442"/>
      </w:pPr>
      <w:r>
        <w:rPr/>
        <w:t>With books closed put students into pairs and give them two minutes to write down as many words as possible about things you would find in a town or city. Have them write their words on the board and check that everyone understands. Play track 2:14. Students look at the pictures and repeat the words.</w:t>
      </w:r>
    </w:p>
    <w:p>
      <w:pPr>
        <w:pStyle w:val="Heading6"/>
        <w:numPr>
          <w:ilvl w:val="0"/>
          <w:numId w:val="77"/>
        </w:numPr>
        <w:tabs>
          <w:tab w:pos="795" w:val="left" w:leader="none"/>
        </w:tabs>
        <w:spacing w:line="251" w:lineRule="exact" w:before="1" w:after="0"/>
        <w:ind w:left="794" w:right="0" w:hanging="221"/>
        <w:jc w:val="left"/>
        <w:rPr>
          <w:i/>
        </w:rPr>
      </w:pPr>
      <w:r>
        <w:rPr>
          <w:i/>
        </w:rPr>
        <w:t>Seeking new</w:t>
      </w:r>
      <w:r>
        <w:rPr>
          <w:i/>
          <w:spacing w:val="-1"/>
        </w:rPr>
        <w:t> </w:t>
      </w:r>
      <w:r>
        <w:rPr>
          <w:i/>
        </w:rPr>
        <w:t>knowledge</w:t>
      </w:r>
    </w:p>
    <w:p>
      <w:pPr>
        <w:pStyle w:val="BodyText"/>
        <w:ind w:left="574" w:right="577"/>
      </w:pPr>
      <w:r>
        <w:rPr/>
        <w:t>Ask the students to open their books on page 50. Elicit any extra words of places or amenities that you may find in a town or city. Play tracks 2:15 and 2:16. Students listen to a description of where Tina and Andy live and circle the correct words and true or false.</w:t>
      </w:r>
    </w:p>
    <w:p>
      <w:pPr>
        <w:pStyle w:val="Heading6"/>
        <w:numPr>
          <w:ilvl w:val="0"/>
          <w:numId w:val="77"/>
        </w:numPr>
        <w:tabs>
          <w:tab w:pos="795" w:val="left" w:leader="none"/>
        </w:tabs>
        <w:spacing w:line="240" w:lineRule="auto" w:before="3" w:after="0"/>
        <w:ind w:left="574" w:right="898" w:firstLine="0"/>
        <w:jc w:val="left"/>
      </w:pPr>
      <w:r>
        <w:rPr>
          <w:i/>
        </w:rPr>
        <w:t>Studying and understanding new knowledge; and integrating new knowledge with knowledge that is </w:t>
      </w:r>
      <w:r>
        <w:rPr/>
        <w:t>already</w:t>
      </w:r>
      <w:r>
        <w:rPr>
          <w:spacing w:val="-1"/>
        </w:rPr>
        <w:t> </w:t>
      </w:r>
      <w:r>
        <w:rPr/>
        <w:t>understood</w:t>
      </w:r>
    </w:p>
    <w:p>
      <w:pPr>
        <w:pStyle w:val="BodyText"/>
        <w:ind w:left="574" w:right="669"/>
      </w:pPr>
      <w:r>
        <w:rPr/>
        <w:t>Students listen to Track 2:17 and practice the conversation in pairs and then come to the front of the class to produce it.</w:t>
      </w:r>
    </w:p>
    <w:p>
      <w:pPr>
        <w:pStyle w:val="BodyText"/>
        <w:rPr>
          <w:sz w:val="24"/>
        </w:rPr>
      </w:pPr>
    </w:p>
    <w:p>
      <w:pPr>
        <w:pStyle w:val="BodyText"/>
        <w:rPr>
          <w:sz w:val="24"/>
        </w:rPr>
      </w:pPr>
    </w:p>
    <w:p>
      <w:pPr>
        <w:pStyle w:val="Heading5"/>
        <w:spacing w:line="252" w:lineRule="exact" w:before="208"/>
      </w:pPr>
      <w:r>
        <w:rPr/>
        <w:t>Period 2</w:t>
      </w:r>
    </w:p>
    <w:p>
      <w:pPr>
        <w:pStyle w:val="Heading6"/>
        <w:numPr>
          <w:ilvl w:val="0"/>
          <w:numId w:val="77"/>
        </w:numPr>
        <w:tabs>
          <w:tab w:pos="795" w:val="left" w:leader="none"/>
        </w:tabs>
        <w:spacing w:line="251" w:lineRule="exact" w:before="0" w:after="0"/>
        <w:ind w:left="794" w:right="0" w:hanging="221"/>
        <w:jc w:val="left"/>
        <w:rPr>
          <w:i/>
        </w:rPr>
      </w:pPr>
      <w:r>
        <w:rPr>
          <w:i/>
        </w:rPr>
        <w:t>Sharing knowledge</w:t>
      </w:r>
    </w:p>
    <w:p>
      <w:pPr>
        <w:pStyle w:val="BodyText"/>
        <w:spacing w:line="251" w:lineRule="exact"/>
        <w:ind w:left="574"/>
      </w:pPr>
      <w:r>
        <w:rPr/>
        <w:t>Grammar on page 52 describing Prepositions of Place.</w:t>
      </w:r>
    </w:p>
    <w:p>
      <w:pPr>
        <w:pStyle w:val="BodyText"/>
        <w:ind w:left="574" w:right="1470"/>
      </w:pPr>
      <w:r>
        <w:rPr/>
        <w:t>Students look at the map on Page 52 and listen to track 2:19 and circle the three places on the map. Check understanding with objects around the classroom. Next to, between, across from etc .</w:t>
      </w:r>
    </w:p>
    <w:p>
      <w:pPr>
        <w:pStyle w:val="BodyText"/>
        <w:ind w:left="574"/>
      </w:pPr>
      <w:r>
        <w:rPr/>
        <w:t>Students to give clear directions in English.</w:t>
      </w:r>
    </w:p>
    <w:p>
      <w:pPr>
        <w:pStyle w:val="Heading6"/>
        <w:numPr>
          <w:ilvl w:val="0"/>
          <w:numId w:val="77"/>
        </w:numPr>
        <w:tabs>
          <w:tab w:pos="795" w:val="left" w:leader="none"/>
        </w:tabs>
        <w:spacing w:line="251" w:lineRule="exact" w:before="3" w:after="0"/>
        <w:ind w:left="794" w:right="0" w:hanging="221"/>
        <w:jc w:val="left"/>
        <w:rPr>
          <w:i/>
        </w:rPr>
      </w:pPr>
      <w:r>
        <w:rPr>
          <w:i/>
        </w:rPr>
        <w:t>Conclusion and knowledge</w:t>
      </w:r>
      <w:r>
        <w:rPr>
          <w:i/>
          <w:spacing w:val="-1"/>
        </w:rPr>
        <w:t> </w:t>
      </w:r>
      <w:r>
        <w:rPr>
          <w:i/>
        </w:rPr>
        <w:t>organization</w:t>
      </w:r>
    </w:p>
    <w:p>
      <w:pPr>
        <w:pStyle w:val="BodyText"/>
        <w:spacing w:line="251" w:lineRule="exact"/>
        <w:ind w:left="574"/>
      </w:pPr>
      <w:r>
        <w:rPr/>
        <w:t>Describe your town. Page 55. Students listen and read about Miami.</w:t>
      </w:r>
    </w:p>
    <w:p>
      <w:pPr>
        <w:pStyle w:val="Heading6"/>
        <w:numPr>
          <w:ilvl w:val="0"/>
          <w:numId w:val="77"/>
        </w:numPr>
        <w:tabs>
          <w:tab w:pos="767" w:val="left" w:leader="none"/>
        </w:tabs>
        <w:spacing w:line="250" w:lineRule="exact" w:before="4" w:after="0"/>
        <w:ind w:left="766" w:right="0" w:hanging="222"/>
        <w:jc w:val="left"/>
        <w:rPr>
          <w:i/>
        </w:rPr>
      </w:pPr>
      <w:r>
        <w:rPr>
          <w:i/>
        </w:rPr>
        <w:t>Showing Tasks and Knowledge</w:t>
      </w:r>
      <w:r>
        <w:rPr>
          <w:i/>
          <w:spacing w:val="-3"/>
        </w:rPr>
        <w:t> </w:t>
      </w:r>
      <w:r>
        <w:rPr>
          <w:i/>
        </w:rPr>
        <w:t>Application</w:t>
      </w:r>
    </w:p>
    <w:p>
      <w:pPr>
        <w:pStyle w:val="BodyText"/>
        <w:spacing w:line="242" w:lineRule="auto"/>
        <w:ind w:left="600" w:right="752"/>
      </w:pPr>
      <w:r>
        <w:rPr/>
        <w:t>Finish the topic by having students write about their town/city and describe what their town has and why it is such a great place to visit.</w:t>
      </w:r>
    </w:p>
    <w:p>
      <w:pPr>
        <w:spacing w:after="0" w:line="242" w:lineRule="auto"/>
        <w:sectPr>
          <w:pgSz w:w="11910" w:h="16840"/>
          <w:pgMar w:top="1580" w:bottom="280" w:left="780" w:right="360"/>
        </w:sectPr>
      </w:pPr>
    </w:p>
    <w:p>
      <w:pPr>
        <w:pStyle w:val="BodyText"/>
        <w:spacing w:before="5"/>
        <w:rPr>
          <w:sz w:val="13"/>
        </w:rPr>
      </w:pPr>
    </w:p>
    <w:p>
      <w:pPr>
        <w:pStyle w:val="Heading3"/>
        <w:ind w:right="8559"/>
      </w:pPr>
      <w:r>
        <w:rPr/>
        <w:t>Teaching</w:t>
      </w:r>
      <w:r>
        <w:rPr>
          <w:spacing w:val="-5"/>
        </w:rPr>
        <w:t> </w:t>
      </w:r>
      <w:r>
        <w:rPr/>
        <w:t>Materials</w:t>
      </w:r>
    </w:p>
    <w:p>
      <w:pPr>
        <w:pStyle w:val="Heading4"/>
        <w:numPr>
          <w:ilvl w:val="1"/>
          <w:numId w:val="77"/>
        </w:numPr>
        <w:tabs>
          <w:tab w:pos="360" w:val="left" w:leader="none"/>
        </w:tabs>
        <w:spacing w:line="274" w:lineRule="exact" w:before="0" w:after="0"/>
        <w:ind w:left="1294" w:right="8549" w:hanging="1294"/>
        <w:jc w:val="right"/>
      </w:pPr>
      <w:r>
        <w:rPr/>
        <w:t>Textbook</w:t>
      </w:r>
    </w:p>
    <w:p>
      <w:pPr>
        <w:pStyle w:val="ListParagraph"/>
        <w:numPr>
          <w:ilvl w:val="1"/>
          <w:numId w:val="77"/>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77"/>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77"/>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77"/>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77"/>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77"/>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78"/>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78"/>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1"/>
          <w:numId w:val="25"/>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5"/>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1"/>
          <w:numId w:val="25"/>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1"/>
          <w:numId w:val="25"/>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1"/>
          <w:numId w:val="25"/>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1"/>
          <w:numId w:val="25"/>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spacing w:before="2"/>
        <w:rPr>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4"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2"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9"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9"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spacing w:before="11"/>
        <w:rPr>
          <w:b/>
          <w:sz w:val="25"/>
        </w:rPr>
      </w:pPr>
    </w:p>
    <w:p>
      <w:pPr>
        <w:pStyle w:val="BodyText"/>
        <w:tabs>
          <w:tab w:pos="3869" w:val="left" w:leader="none"/>
        </w:tabs>
        <w:ind w:left="213"/>
        <w:rPr>
          <w:rFonts w:ascii="Arial Narrow" w:hAnsi="Arial Narrow"/>
        </w:rPr>
      </w:pPr>
      <w:r>
        <w:rPr/>
        <w:t>Teacher</w:t>
      </w:r>
      <w:r>
        <w:rPr>
          <w:spacing w:val="-1"/>
        </w:rPr>
        <w:t> </w:t>
      </w:r>
      <w:r>
        <w:rPr/>
        <w:t>……………………….</w:t>
        <w:tab/>
        <w:t>Head</w:t>
      </w:r>
      <w:r>
        <w:rPr>
          <w:spacing w:val="-11"/>
        </w:rPr>
        <w:t> </w:t>
      </w:r>
      <w:r>
        <w:rPr/>
        <w:t>of</w:t>
      </w:r>
      <w:r>
        <w:rPr>
          <w:spacing w:val="-11"/>
        </w:rPr>
        <w:t> </w:t>
      </w:r>
      <w:r>
        <w:rPr/>
        <w:t>Foreign</w:t>
      </w:r>
      <w:r>
        <w:rPr>
          <w:spacing w:val="-11"/>
        </w:rPr>
        <w:t> </w:t>
      </w:r>
      <w:r>
        <w:rPr/>
        <w:t>Languages</w:t>
      </w:r>
      <w:r>
        <w:rPr>
          <w:spacing w:val="-12"/>
        </w:rPr>
        <w:t> </w:t>
      </w:r>
      <w:r>
        <w:rPr/>
        <w:t>Department</w:t>
      </w:r>
      <w:r>
        <w:rPr>
          <w:spacing w:val="-8"/>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7"/>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2676"/>
        <w:gridCol w:w="3561"/>
      </w:tblGrid>
      <w:tr>
        <w:trPr>
          <w:trHeight w:val="273" w:hRule="atLeast"/>
        </w:trPr>
        <w:tc>
          <w:tcPr>
            <w:tcW w:w="3593" w:type="dxa"/>
          </w:tcPr>
          <w:p>
            <w:pPr>
              <w:pStyle w:val="TableParagraph"/>
              <w:spacing w:line="244" w:lineRule="exact"/>
              <w:ind w:left="50"/>
              <w:rPr>
                <w:b/>
                <w:sz w:val="22"/>
              </w:rPr>
            </w:pPr>
            <w:r>
              <w:rPr>
                <w:b/>
                <w:sz w:val="22"/>
              </w:rPr>
              <w:t>Semester</w:t>
            </w:r>
            <w:r>
              <w:rPr>
                <w:rFonts w:ascii="Arial Narrow"/>
                <w:b/>
                <w:sz w:val="22"/>
              </w:rPr>
              <w:t>: </w:t>
            </w:r>
            <w:r>
              <w:rPr>
                <w:b/>
                <w:sz w:val="22"/>
              </w:rPr>
              <w:t>1</w:t>
            </w:r>
          </w:p>
        </w:tc>
        <w:tc>
          <w:tcPr>
            <w:tcW w:w="2676" w:type="dxa"/>
          </w:tcPr>
          <w:p>
            <w:pPr>
              <w:pStyle w:val="TableParagraph"/>
              <w:spacing w:line="244" w:lineRule="exact"/>
              <w:ind w:left="285"/>
              <w:rPr>
                <w:b/>
                <w:sz w:val="22"/>
              </w:rPr>
            </w:pPr>
            <w:r>
              <w:rPr>
                <w:b/>
                <w:sz w:val="22"/>
              </w:rPr>
              <w:t>Academic Year</w:t>
            </w:r>
            <w:r>
              <w:rPr>
                <w:rFonts w:ascii="Arial Narrow"/>
                <w:b/>
                <w:sz w:val="22"/>
              </w:rPr>
              <w:t>: </w:t>
            </w:r>
            <w:r>
              <w:rPr>
                <w:b/>
                <w:sz w:val="22"/>
              </w:rPr>
              <w:t>2020</w:t>
            </w:r>
          </w:p>
        </w:tc>
        <w:tc>
          <w:tcPr>
            <w:tcW w:w="3561" w:type="dxa"/>
          </w:tcPr>
          <w:p>
            <w:pPr>
              <w:pStyle w:val="TableParagraph"/>
              <w:spacing w:line="244" w:lineRule="exact"/>
              <w:ind w:left="1344"/>
              <w:rPr>
                <w:b/>
                <w:sz w:val="22"/>
              </w:rPr>
            </w:pPr>
            <w:r>
              <w:rPr>
                <w:b/>
                <w:sz w:val="22"/>
              </w:rPr>
              <w:t>Week: 13 Periods 1/2</w:t>
            </w:r>
          </w:p>
        </w:tc>
      </w:tr>
      <w:tr>
        <w:trPr>
          <w:trHeight w:val="784" w:hRule="atLeast"/>
        </w:trPr>
        <w:tc>
          <w:tcPr>
            <w:tcW w:w="3593" w:type="dxa"/>
          </w:tcPr>
          <w:p>
            <w:pPr>
              <w:pStyle w:val="TableParagraph"/>
              <w:spacing w:before="15"/>
              <w:ind w:left="50" w:right="1231"/>
              <w:rPr>
                <w:b/>
                <w:sz w:val="22"/>
              </w:rPr>
            </w:pPr>
            <w:r>
              <w:rPr>
                <w:b/>
                <w:sz w:val="22"/>
              </w:rPr>
              <w:t>Subject Code: EN 20201 Level of Students: M1</w:t>
            </w:r>
          </w:p>
          <w:p>
            <w:pPr>
              <w:pStyle w:val="TableParagraph"/>
              <w:spacing w:line="243" w:lineRule="exact" w:before="1"/>
              <w:ind w:left="50"/>
              <w:rPr>
                <w:b/>
                <w:sz w:val="22"/>
              </w:rPr>
            </w:pPr>
            <w:r>
              <w:rPr>
                <w:b/>
                <w:sz w:val="22"/>
              </w:rPr>
              <w:t>Topic: Transportation in Thailand</w:t>
            </w:r>
          </w:p>
        </w:tc>
        <w:tc>
          <w:tcPr>
            <w:tcW w:w="2676" w:type="dxa"/>
          </w:tcPr>
          <w:p>
            <w:pPr>
              <w:pStyle w:val="TableParagraph"/>
              <w:rPr>
                <w:sz w:val="22"/>
              </w:rPr>
            </w:pPr>
          </w:p>
        </w:tc>
        <w:tc>
          <w:tcPr>
            <w:tcW w:w="3561" w:type="dxa"/>
          </w:tcPr>
          <w:p>
            <w:pPr>
              <w:pStyle w:val="TableParagraph"/>
              <w:spacing w:before="15"/>
              <w:ind w:left="603" w:right="46" w:hanging="188"/>
              <w:jc w:val="right"/>
              <w:rPr>
                <w:b/>
                <w:sz w:val="22"/>
              </w:rPr>
            </w:pPr>
            <w:r>
              <w:rPr>
                <w:b/>
                <w:sz w:val="22"/>
              </w:rPr>
              <w:t>Subject: Supplemental</w:t>
            </w:r>
            <w:r>
              <w:rPr>
                <w:b/>
                <w:spacing w:val="-2"/>
                <w:sz w:val="22"/>
              </w:rPr>
              <w:t> </w:t>
            </w:r>
            <w:r>
              <w:rPr>
                <w:b/>
                <w:sz w:val="22"/>
              </w:rPr>
              <w:t>English</w:t>
            </w:r>
            <w:r>
              <w:rPr>
                <w:b/>
                <w:spacing w:val="-1"/>
                <w:sz w:val="22"/>
              </w:rPr>
              <w:t> </w:t>
            </w:r>
            <w:r>
              <w:rPr>
                <w:b/>
                <w:sz w:val="22"/>
              </w:rPr>
              <w:t>1</w:t>
            </w:r>
            <w:r>
              <w:rPr>
                <w:b/>
                <w:w w:val="100"/>
                <w:sz w:val="22"/>
              </w:rPr>
              <w:t> </w:t>
            </w:r>
            <w:r>
              <w:rPr>
                <w:b/>
                <w:sz w:val="22"/>
              </w:rPr>
              <w:t>Learning Unit:</w:t>
            </w:r>
            <w:r>
              <w:rPr>
                <w:b/>
                <w:spacing w:val="-18"/>
                <w:sz w:val="22"/>
              </w:rPr>
              <w:t> </w:t>
            </w:r>
            <w:r>
              <w:rPr>
                <w:b/>
                <w:sz w:val="22"/>
              </w:rPr>
              <w:t>Transportation</w:t>
            </w:r>
          </w:p>
          <w:p>
            <w:pPr>
              <w:pStyle w:val="TableParagraph"/>
              <w:spacing w:line="244" w:lineRule="exact"/>
              <w:ind w:right="109"/>
              <w:jc w:val="right"/>
              <w:rPr>
                <w:b/>
                <w:sz w:val="22"/>
              </w:rPr>
            </w:pPr>
            <w:r>
              <w:rPr>
                <w:b/>
                <w:sz w:val="22"/>
              </w:rPr>
              <w:t>Time</w:t>
            </w:r>
            <w:r>
              <w:rPr>
                <w:rFonts w:ascii="Arial"/>
                <w:b/>
                <w:sz w:val="22"/>
              </w:rPr>
              <w:t>: </w:t>
            </w:r>
            <w:r>
              <w:rPr>
                <w:b/>
                <w:sz w:val="22"/>
              </w:rPr>
              <w:t>2</w:t>
            </w:r>
            <w:r>
              <w:rPr>
                <w:b/>
                <w:spacing w:val="-44"/>
                <w:sz w:val="22"/>
              </w:rPr>
              <w:t> </w:t>
            </w:r>
            <w:r>
              <w:rPr>
                <w:b/>
                <w:sz w:val="22"/>
              </w:rPr>
              <w:t>Periods</w:t>
            </w:r>
          </w:p>
        </w:tc>
      </w:tr>
    </w:tbl>
    <w:p>
      <w:pPr>
        <w:pStyle w:val="BodyText"/>
        <w:spacing w:before="5"/>
        <w:rPr>
          <w:b/>
          <w:sz w:val="24"/>
        </w:rPr>
      </w:pPr>
    </w:p>
    <w:p>
      <w:pPr>
        <w:pStyle w:val="BodyText"/>
        <w:ind w:left="213"/>
      </w:pPr>
      <w:r>
        <w:rPr>
          <w:b/>
        </w:rPr>
        <w:t>Indicator 5: </w:t>
      </w:r>
      <w:r>
        <w:rPr/>
        <w:t>Speak and write to express needs and offer, accept and refuse to give help in simulated or real situations.</w:t>
      </w:r>
    </w:p>
    <w:p>
      <w:pPr>
        <w:pStyle w:val="BodyText"/>
        <w:spacing w:before="6"/>
      </w:pPr>
    </w:p>
    <w:p>
      <w:pPr>
        <w:pStyle w:val="Heading5"/>
      </w:pPr>
      <w:r>
        <w:rPr/>
        <w:t>Learning Objective:</w:t>
      </w:r>
    </w:p>
    <w:p>
      <w:pPr>
        <w:pStyle w:val="BodyText"/>
        <w:spacing w:before="5"/>
        <w:rPr>
          <w:b/>
          <w:sz w:val="21"/>
        </w:rPr>
      </w:pPr>
    </w:p>
    <w:p>
      <w:pPr>
        <w:pStyle w:val="BodyText"/>
        <w:tabs>
          <w:tab w:pos="1653" w:val="left" w:leader="none"/>
        </w:tabs>
        <w:ind w:left="213"/>
      </w:pPr>
      <w:r>
        <w:rPr>
          <w:b/>
        </w:rPr>
        <w:t>Knowledge:</w:t>
        <w:tab/>
      </w:r>
      <w:r>
        <w:rPr/>
        <w:t>The students will be able to understand and recall vocabulary related to</w:t>
      </w:r>
      <w:r>
        <w:rPr>
          <w:spacing w:val="-13"/>
        </w:rPr>
        <w:t> </w:t>
      </w:r>
      <w:r>
        <w:rPr/>
        <w:t>transportation.</w:t>
      </w:r>
    </w:p>
    <w:p>
      <w:pPr>
        <w:pStyle w:val="BodyText"/>
        <w:tabs>
          <w:tab w:pos="1653" w:val="left" w:leader="none"/>
        </w:tabs>
        <w:spacing w:line="252" w:lineRule="exact" w:before="1"/>
        <w:ind w:left="213"/>
      </w:pPr>
      <w:r>
        <w:rPr>
          <w:b/>
        </w:rPr>
        <w:t>Skill:</w:t>
        <w:tab/>
      </w:r>
      <w:r>
        <w:rPr/>
        <w:t>The students will be able to apply and restate information on</w:t>
      </w:r>
      <w:r>
        <w:rPr>
          <w:spacing w:val="-14"/>
        </w:rPr>
        <w:t> </w:t>
      </w:r>
      <w:r>
        <w:rPr/>
        <w:t>transportation.</w:t>
      </w:r>
    </w:p>
    <w:p>
      <w:pPr>
        <w:spacing w:line="252" w:lineRule="exact" w:before="0"/>
        <w:ind w:left="213" w:right="0" w:firstLine="0"/>
        <w:jc w:val="left"/>
        <w:rPr>
          <w:sz w:val="22"/>
        </w:rPr>
      </w:pPr>
      <w:r>
        <w:rPr>
          <w:b/>
          <w:sz w:val="22"/>
        </w:rPr>
        <w:t>Moral Value: </w:t>
      </w:r>
      <w:r>
        <w:rPr>
          <w:sz w:val="22"/>
        </w:rPr>
        <w:t>Dedication and commitment to work</w:t>
      </w:r>
    </w:p>
    <w:p>
      <w:pPr>
        <w:pStyle w:val="BodyText"/>
        <w:spacing w:before="6"/>
      </w:pPr>
    </w:p>
    <w:p>
      <w:pPr>
        <w:pStyle w:val="Heading5"/>
        <w:spacing w:line="250" w:lineRule="exact"/>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2"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pPr>
    </w:p>
    <w:p>
      <w:pPr>
        <w:spacing w:line="252" w:lineRule="exact" w:before="0"/>
        <w:ind w:left="213" w:right="0" w:firstLine="0"/>
        <w:jc w:val="left"/>
        <w:rPr>
          <w:sz w:val="22"/>
        </w:rPr>
      </w:pPr>
      <w:r>
        <w:rPr>
          <w:b/>
          <w:sz w:val="22"/>
        </w:rPr>
        <w:t>Sub Concept/ Topic: </w:t>
      </w:r>
      <w:r>
        <w:rPr>
          <w:sz w:val="22"/>
        </w:rPr>
        <w:t>Travelling options in other countries</w:t>
      </w:r>
    </w:p>
    <w:p>
      <w:pPr>
        <w:pStyle w:val="Heading5"/>
        <w:spacing w:line="252" w:lineRule="exact"/>
        <w:rPr>
          <w:b w:val="0"/>
        </w:rPr>
      </w:pPr>
      <w:r>
        <w:rPr/>
        <w:t>Activities: </w:t>
      </w:r>
      <w:r>
        <w:rPr>
          <w:b w:val="0"/>
        </w:rPr>
        <w:t>PPP</w:t>
      </w:r>
    </w:p>
    <w:p>
      <w:pPr>
        <w:pStyle w:val="BodyText"/>
        <w:spacing w:before="5"/>
      </w:pPr>
    </w:p>
    <w:p>
      <w:pPr>
        <w:spacing w:before="1"/>
        <w:ind w:left="213" w:right="0" w:firstLine="0"/>
        <w:jc w:val="left"/>
        <w:rPr>
          <w:b/>
          <w:sz w:val="22"/>
        </w:rPr>
      </w:pPr>
      <w:r>
        <w:rPr>
          <w:b/>
          <w:sz w:val="22"/>
        </w:rPr>
        <w:t>Period 1</w:t>
      </w:r>
    </w:p>
    <w:p>
      <w:pPr>
        <w:pStyle w:val="BodyText"/>
        <w:spacing w:before="7"/>
        <w:rPr>
          <w:b/>
          <w:sz w:val="21"/>
        </w:rPr>
      </w:pPr>
    </w:p>
    <w:p>
      <w:pPr>
        <w:pStyle w:val="ListParagraph"/>
        <w:numPr>
          <w:ilvl w:val="0"/>
          <w:numId w:val="79"/>
        </w:numPr>
        <w:tabs>
          <w:tab w:pos="435" w:val="left" w:leader="none"/>
        </w:tabs>
        <w:spacing w:line="252" w:lineRule="exact" w:before="0" w:after="0"/>
        <w:ind w:left="434" w:right="0" w:hanging="222"/>
        <w:jc w:val="left"/>
        <w:rPr>
          <w:b/>
          <w:sz w:val="22"/>
        </w:rPr>
      </w:pPr>
      <w:r>
        <w:rPr>
          <w:b/>
          <w:sz w:val="22"/>
        </w:rPr>
        <w:t>Warm Up/Lead</w:t>
      </w:r>
      <w:r>
        <w:rPr>
          <w:b/>
          <w:spacing w:val="-1"/>
          <w:sz w:val="22"/>
        </w:rPr>
        <w:t> </w:t>
      </w:r>
      <w:r>
        <w:rPr>
          <w:b/>
          <w:sz w:val="22"/>
        </w:rPr>
        <w:t>in</w:t>
      </w:r>
    </w:p>
    <w:p>
      <w:pPr>
        <w:pStyle w:val="BodyText"/>
        <w:ind w:left="574" w:right="358"/>
      </w:pPr>
      <w:r>
        <w:rPr/>
        <w:t>Play the short video clip about transportation around Bangkok, Thailand. Pause video at points to clarify comprehension and understanding.</w:t>
      </w:r>
    </w:p>
    <w:p>
      <w:pPr>
        <w:pStyle w:val="BodyText"/>
        <w:ind w:left="574" w:right="980"/>
      </w:pPr>
      <w:r>
        <w:rPr/>
        <w:t>Play the short video clip about transportation around Bangkok, Thailand. Pause video at points to clarify comprehension and understanding. </w:t>
      </w:r>
      <w:hyperlink r:id="rId38">
        <w:r>
          <w:rPr>
            <w:color w:val="0000FF"/>
            <w:u w:val="single" w:color="0000FF"/>
          </w:rPr>
          <w:t>https://www.youtube.com/watch?v=s1t80DyAT9I</w:t>
        </w:r>
      </w:hyperlink>
    </w:p>
    <w:p>
      <w:pPr>
        <w:pStyle w:val="BodyText"/>
        <w:spacing w:line="252" w:lineRule="exact"/>
        <w:ind w:left="574"/>
      </w:pPr>
      <w:r>
        <w:rPr/>
        <w:t>Use flashcards to provide additional vocabulary and pronunciation practice.</w:t>
      </w:r>
    </w:p>
    <w:p>
      <w:pPr>
        <w:pStyle w:val="Heading6"/>
        <w:numPr>
          <w:ilvl w:val="0"/>
          <w:numId w:val="79"/>
        </w:numPr>
        <w:tabs>
          <w:tab w:pos="795" w:val="left" w:leader="none"/>
        </w:tabs>
        <w:spacing w:line="252" w:lineRule="exact" w:before="0" w:after="0"/>
        <w:ind w:left="794" w:right="0" w:hanging="221"/>
        <w:jc w:val="left"/>
        <w:rPr>
          <w:i/>
        </w:rPr>
      </w:pPr>
      <w:r>
        <w:rPr>
          <w:i/>
        </w:rPr>
        <w:t>Presentation</w:t>
      </w:r>
    </w:p>
    <w:p>
      <w:pPr>
        <w:pStyle w:val="BodyText"/>
        <w:spacing w:before="2"/>
        <w:ind w:left="574" w:right="444"/>
      </w:pPr>
      <w:r>
        <w:rPr/>
        <w:t>Repeat the video clip and pause at the points where the audience can see the different modes of transport types and systems. Get students to elicit transport types aloud after each item from the video.</w:t>
      </w:r>
    </w:p>
    <w:p>
      <w:pPr>
        <w:pStyle w:val="BodyText"/>
        <w:spacing w:line="253" w:lineRule="exact"/>
        <w:ind w:left="574"/>
      </w:pPr>
      <w:r>
        <w:rPr/>
        <w:t>Distribute the vocabulary handout with pictures of types of transportation around the world.</w:t>
      </w:r>
    </w:p>
    <w:p>
      <w:pPr>
        <w:pStyle w:val="Heading6"/>
        <w:numPr>
          <w:ilvl w:val="0"/>
          <w:numId w:val="79"/>
        </w:numPr>
        <w:tabs>
          <w:tab w:pos="795" w:val="left" w:leader="none"/>
        </w:tabs>
        <w:spacing w:line="252" w:lineRule="exact" w:before="0" w:after="0"/>
        <w:ind w:left="794" w:right="0" w:hanging="221"/>
        <w:jc w:val="left"/>
        <w:rPr>
          <w:i/>
        </w:rPr>
      </w:pPr>
      <w:r>
        <w:rPr>
          <w:i/>
        </w:rPr>
        <w:t>Practice</w:t>
      </w:r>
    </w:p>
    <w:p>
      <w:pPr>
        <w:pStyle w:val="BodyText"/>
        <w:ind w:left="574" w:right="1695"/>
      </w:pPr>
      <w:r>
        <w:rPr/>
        <w:t>Students read through the list of items and match the descriptions from the </w:t>
      </w:r>
      <w:r>
        <w:rPr>
          <w:u w:val="single"/>
        </w:rPr>
        <w:t>website</w:t>
      </w:r>
      <w:r>
        <w:rPr/>
        <w:t> and handout. Students come to the board and match the descriptions.</w:t>
      </w:r>
    </w:p>
    <w:p>
      <w:pPr>
        <w:pStyle w:val="BodyText"/>
        <w:tabs>
          <w:tab w:pos="9978" w:val="left" w:leader="none"/>
        </w:tabs>
        <w:ind w:left="574" w:right="358"/>
      </w:pPr>
      <w:hyperlink r:id="rId39">
        <w:r>
          <w:rPr>
            <w:color w:val="0000FF"/>
            <w:u w:val="single" w:color="0000FF"/>
          </w:rPr>
          <w:t>https://en.islcollective.com/resources/printables/worksheets_doc_docx/vocabulary_matching_worksheet</w:t>
          <w:tab/>
        </w:r>
        <w:r>
          <w:rPr>
            <w:color w:val="0000FF"/>
            <w:spacing w:val="-4"/>
            <w:u w:val="single" w:color="0000FF"/>
          </w:rPr>
          <w:t>trans</w:t>
        </w:r>
      </w:hyperlink>
      <w:r>
        <w:rPr>
          <w:color w:val="0000FF"/>
          <w:spacing w:val="-4"/>
        </w:rPr>
        <w:t> </w:t>
      </w:r>
      <w:hyperlink r:id="rId39">
        <w:r>
          <w:rPr>
            <w:color w:val="0000FF"/>
            <w:u w:val="single" w:color="0000FF"/>
          </w:rPr>
          <w:t>port/transports-vocabulary-matching/3897</w:t>
        </w:r>
      </w:hyperlink>
    </w:p>
    <w:p>
      <w:pPr>
        <w:pStyle w:val="BodyText"/>
        <w:rPr>
          <w:sz w:val="20"/>
        </w:rPr>
      </w:pPr>
    </w:p>
    <w:p>
      <w:pPr>
        <w:pStyle w:val="BodyText"/>
        <w:spacing w:before="6"/>
        <w:rPr>
          <w:sz w:val="16"/>
        </w:rPr>
      </w:pPr>
    </w:p>
    <w:p>
      <w:pPr>
        <w:pStyle w:val="Heading5"/>
        <w:spacing w:line="252" w:lineRule="exact" w:before="92"/>
      </w:pPr>
      <w:r>
        <w:rPr/>
        <w:t>Period 2</w:t>
      </w:r>
    </w:p>
    <w:p>
      <w:pPr>
        <w:pStyle w:val="ListParagraph"/>
        <w:numPr>
          <w:ilvl w:val="0"/>
          <w:numId w:val="79"/>
        </w:numPr>
        <w:tabs>
          <w:tab w:pos="435" w:val="left" w:leader="none"/>
        </w:tabs>
        <w:spacing w:line="251" w:lineRule="exact" w:before="0" w:after="0"/>
        <w:ind w:left="434" w:right="0" w:hanging="222"/>
        <w:jc w:val="left"/>
        <w:rPr>
          <w:b/>
          <w:sz w:val="22"/>
        </w:rPr>
      </w:pPr>
      <w:r>
        <w:rPr>
          <w:b/>
          <w:sz w:val="22"/>
        </w:rPr>
        <w:t>Production</w:t>
      </w:r>
    </w:p>
    <w:p>
      <w:pPr>
        <w:pStyle w:val="BodyText"/>
        <w:ind w:left="213" w:right="374"/>
      </w:pPr>
      <w:r>
        <w:rPr/>
        <w:t>In pairs, students complete the worksheet and decide which mode of transport is quicker, easier, cheaper and faster. Student’s present findings and personal reasoning to the class. https://en.islcollective.com/resources/printables/worksheets_doc_docx/comparing_modes_of_public_transport/com parison-comparative-adjectives/79554</w:t>
      </w:r>
    </w:p>
    <w:p>
      <w:pPr>
        <w:spacing w:after="0"/>
        <w:sectPr>
          <w:pgSz w:w="11910" w:h="16840"/>
          <w:pgMar w:top="1580" w:bottom="280" w:left="780" w:right="360"/>
        </w:sectPr>
      </w:pPr>
    </w:p>
    <w:p>
      <w:pPr>
        <w:pStyle w:val="BodyText"/>
        <w:spacing w:before="2"/>
        <w:rPr>
          <w:sz w:val="13"/>
        </w:rPr>
      </w:pPr>
    </w:p>
    <w:p>
      <w:pPr>
        <w:pStyle w:val="Heading5"/>
        <w:numPr>
          <w:ilvl w:val="0"/>
          <w:numId w:val="79"/>
        </w:numPr>
        <w:tabs>
          <w:tab w:pos="435" w:val="left" w:leader="none"/>
        </w:tabs>
        <w:spacing w:line="250" w:lineRule="exact" w:before="92" w:after="0"/>
        <w:ind w:left="434" w:right="0" w:hanging="222"/>
        <w:jc w:val="left"/>
      </w:pPr>
      <w:r>
        <w:rPr/>
        <w:t>Assignment</w:t>
      </w:r>
    </w:p>
    <w:p>
      <w:pPr>
        <w:pStyle w:val="BodyText"/>
        <w:ind w:left="213" w:right="333"/>
      </w:pPr>
      <w:r>
        <w:rPr/>
        <w:t>On the board, write the headings - 1Introduction 2Body 3Conclusion and write the following statement; What are the pros and cons of taking a/the……… to school? Individually, students provide examples and reasons for the type of transport. Students present work to the class. Students to do a 3 minute presentation on pros and cons for each mode of transport and what’s the most cost effective.</w:t>
      </w:r>
    </w:p>
    <w:p>
      <w:pPr>
        <w:pStyle w:val="BodyText"/>
        <w:spacing w:before="2"/>
      </w:pPr>
    </w:p>
    <w:p>
      <w:pPr>
        <w:pStyle w:val="Heading3"/>
        <w:spacing w:before="0"/>
      </w:pPr>
      <w:r>
        <w:rPr/>
        <w:t>Teaching</w:t>
      </w:r>
      <w:r>
        <w:rPr>
          <w:spacing w:val="-6"/>
        </w:rPr>
        <w:t> </w:t>
      </w:r>
      <w:r>
        <w:rPr/>
        <w:t>Materials</w:t>
      </w:r>
    </w:p>
    <w:p>
      <w:pPr>
        <w:pStyle w:val="Heading4"/>
        <w:numPr>
          <w:ilvl w:val="1"/>
          <w:numId w:val="79"/>
        </w:numPr>
        <w:tabs>
          <w:tab w:pos="360" w:val="left" w:leader="none"/>
        </w:tabs>
        <w:spacing w:line="274" w:lineRule="exact" w:before="0" w:after="0"/>
        <w:ind w:left="1294" w:right="8549" w:hanging="1294"/>
        <w:jc w:val="right"/>
      </w:pPr>
      <w:r>
        <w:rPr/>
        <w:t>Textbook</w:t>
      </w:r>
    </w:p>
    <w:p>
      <w:pPr>
        <w:pStyle w:val="ListParagraph"/>
        <w:numPr>
          <w:ilvl w:val="1"/>
          <w:numId w:val="79"/>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79"/>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79"/>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79"/>
        </w:numPr>
        <w:tabs>
          <w:tab w:pos="1294" w:val="left" w:leader="none"/>
        </w:tabs>
        <w:spacing w:line="240" w:lineRule="auto" w:before="1" w:after="0"/>
        <w:ind w:left="1294" w:right="0" w:hanging="360"/>
        <w:jc w:val="left"/>
        <w:rPr>
          <w:sz w:val="24"/>
        </w:rPr>
      </w:pPr>
      <w:r>
        <w:rPr>
          <w:sz w:val="24"/>
        </w:rPr>
        <w:t>Google Forms, Google Slides</w:t>
      </w:r>
    </w:p>
    <w:p>
      <w:pPr>
        <w:pStyle w:val="ListParagraph"/>
        <w:numPr>
          <w:ilvl w:val="1"/>
          <w:numId w:val="79"/>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79"/>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CIPPA</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0"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1737" w:type="dxa"/>
          </w:tcPr>
          <w:p>
            <w:pPr>
              <w:pStyle w:val="TableParagraph"/>
              <w:rPr>
                <w:sz w:val="22"/>
              </w:rPr>
            </w:pPr>
          </w:p>
        </w:tc>
        <w:tc>
          <w:tcPr>
            <w:tcW w:w="2708" w:type="dxa"/>
          </w:tcPr>
          <w:p>
            <w:pPr>
              <w:pStyle w:val="TableParagraph"/>
              <w:rPr>
                <w:sz w:val="22"/>
              </w:rPr>
            </w:pPr>
          </w:p>
        </w:tc>
      </w:tr>
      <w:tr>
        <w:trPr>
          <w:trHeight w:val="430"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spacing w:before="144"/>
              <w:ind w:left="186"/>
              <w:rPr>
                <w:sz w:val="22"/>
              </w:rPr>
            </w:pPr>
            <w:r>
              <w:rPr>
                <w:rFonts w:ascii="Arial Narrow" w:hAnsi="Arial Narrow"/>
                <w:b/>
                <w:w w:val="110"/>
                <w:sz w:val="22"/>
              </w:rPr>
              <w:t>□ </w:t>
            </w:r>
            <w:r>
              <w:rPr>
                <w:w w:val="110"/>
                <w:sz w:val="22"/>
              </w:rPr>
              <w:t>CLT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spacing w:before="144"/>
              <w:ind w:left="259"/>
              <w:rPr>
                <w:sz w:val="22"/>
              </w:rPr>
            </w:pPr>
            <w:r>
              <w:rPr>
                <w:rFonts w:ascii="Arial Narrow" w:hAnsi="Arial Narrow"/>
                <w:b/>
                <w:w w:val="110"/>
                <w:sz w:val="22"/>
              </w:rPr>
              <w:t>□ </w:t>
            </w:r>
            <w:r>
              <w:rPr>
                <w:w w:val="110"/>
                <w:sz w:val="22"/>
              </w:rPr>
              <w:t>TBL</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8"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5" w:hRule="atLeast"/>
        </w:trPr>
        <w:tc>
          <w:tcPr>
            <w:tcW w:w="2273" w:type="dxa"/>
          </w:tcPr>
          <w:p>
            <w:pPr>
              <w:pStyle w:val="TableParagraph"/>
              <w:spacing w:before="149"/>
              <w:ind w:left="50"/>
              <w:rPr>
                <w:b/>
                <w:sz w:val="22"/>
              </w:rPr>
            </w:pPr>
            <w:r>
              <w:rPr>
                <w:b/>
                <w:sz w:val="22"/>
              </w:rPr>
              <w:t>Teaching Technique</w:t>
            </w:r>
          </w:p>
        </w:tc>
        <w:tc>
          <w:tcPr>
            <w:tcW w:w="2586" w:type="dxa"/>
          </w:tcPr>
          <w:p>
            <w:pPr>
              <w:pStyle w:val="TableParagraph"/>
              <w:spacing w:before="149"/>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9"/>
              <w:ind w:left="11"/>
              <w:rPr>
                <w:sz w:val="22"/>
              </w:rPr>
            </w:pPr>
            <w:r>
              <w:rPr>
                <w:rFonts w:ascii="Arial Narrow" w:hAnsi="Arial Narrow"/>
                <w:b/>
                <w:w w:val="110"/>
                <w:sz w:val="22"/>
              </w:rPr>
              <w:t>□ </w:t>
            </w:r>
            <w:r>
              <w:rPr>
                <w:w w:val="110"/>
                <w:sz w:val="22"/>
              </w:rPr>
              <w:t>CIRC</w:t>
            </w:r>
          </w:p>
        </w:tc>
        <w:tc>
          <w:tcPr>
            <w:tcW w:w="2708" w:type="dxa"/>
          </w:tcPr>
          <w:p>
            <w:pPr>
              <w:pStyle w:val="TableParagraph"/>
              <w:spacing w:before="149"/>
              <w:ind w:left="259"/>
              <w:rPr>
                <w:sz w:val="22"/>
              </w:rPr>
            </w:pPr>
            <w:r>
              <w:rPr>
                <w:rFonts w:ascii="Arial Narrow" w:hAnsi="Arial Narrow"/>
                <w:b/>
                <w:w w:val="110"/>
                <w:sz w:val="22"/>
              </w:rPr>
              <w:t>□ </w:t>
            </w:r>
            <w:r>
              <w:rPr>
                <w:w w:val="110"/>
                <w:sz w:val="22"/>
              </w:rPr>
              <w:t>Brainstorming</w:t>
            </w:r>
          </w:p>
        </w:tc>
      </w:tr>
      <w:tr>
        <w:trPr>
          <w:trHeight w:val="607" w:hRule="atLeast"/>
        </w:trPr>
        <w:tc>
          <w:tcPr>
            <w:tcW w:w="2273" w:type="dxa"/>
          </w:tcPr>
          <w:p>
            <w:pPr>
              <w:pStyle w:val="TableParagraph"/>
              <w:rPr>
                <w:sz w:val="22"/>
              </w:rPr>
            </w:pPr>
          </w:p>
        </w:tc>
        <w:tc>
          <w:tcPr>
            <w:tcW w:w="2586" w:type="dxa"/>
          </w:tcPr>
          <w:p>
            <w:pPr>
              <w:pStyle w:val="TableParagraph"/>
              <w:numPr>
                <w:ilvl w:val="0"/>
                <w:numId w:val="80"/>
              </w:numPr>
              <w:tabs>
                <w:tab w:pos="389" w:val="left" w:leader="none"/>
              </w:tabs>
              <w:spacing w:line="240" w:lineRule="auto" w:before="18" w:after="0"/>
              <w:ind w:left="388" w:right="0" w:hanging="203"/>
              <w:jc w:val="left"/>
              <w:rPr>
                <w:sz w:val="22"/>
              </w:rPr>
            </w:pPr>
            <w:r>
              <w:rPr>
                <w:sz w:val="22"/>
              </w:rPr>
              <w:t>STAD</w:t>
            </w:r>
          </w:p>
          <w:p>
            <w:pPr>
              <w:pStyle w:val="TableParagraph"/>
              <w:numPr>
                <w:ilvl w:val="0"/>
                <w:numId w:val="80"/>
              </w:numPr>
              <w:tabs>
                <w:tab w:pos="389" w:val="left" w:leader="none"/>
              </w:tabs>
              <w:spacing w:line="240" w:lineRule="auto" w:before="49" w:after="0"/>
              <w:ind w:left="388" w:right="0" w:hanging="203"/>
              <w:jc w:val="left"/>
              <w:rPr>
                <w:sz w:val="22"/>
              </w:rPr>
            </w:pPr>
            <w:r>
              <w:rPr>
                <w:sz w:val="22"/>
              </w:rPr>
              <w:t>Pair</w:t>
            </w:r>
            <w:r>
              <w:rPr>
                <w:spacing w:val="-2"/>
                <w:sz w:val="22"/>
              </w:rPr>
              <w:t> </w:t>
            </w:r>
            <w:r>
              <w:rPr>
                <w:sz w:val="22"/>
              </w:rPr>
              <w:t>work</w:t>
            </w:r>
          </w:p>
        </w:tc>
        <w:tc>
          <w:tcPr>
            <w:tcW w:w="1737" w:type="dxa"/>
          </w:tcPr>
          <w:p>
            <w:pPr>
              <w:pStyle w:val="TableParagraph"/>
              <w:numPr>
                <w:ilvl w:val="0"/>
                <w:numId w:val="81"/>
              </w:numPr>
              <w:tabs>
                <w:tab w:pos="213" w:val="left" w:leader="none"/>
              </w:tabs>
              <w:spacing w:line="240" w:lineRule="auto" w:before="18" w:after="0"/>
              <w:ind w:left="212" w:right="0" w:hanging="202"/>
              <w:jc w:val="left"/>
              <w:rPr>
                <w:sz w:val="22"/>
              </w:rPr>
            </w:pPr>
            <w:r>
              <w:rPr>
                <w:sz w:val="22"/>
              </w:rPr>
              <w:t>Dramatization</w:t>
            </w:r>
          </w:p>
          <w:p>
            <w:pPr>
              <w:pStyle w:val="TableParagraph"/>
              <w:numPr>
                <w:ilvl w:val="0"/>
                <w:numId w:val="81"/>
              </w:numPr>
              <w:tabs>
                <w:tab w:pos="213" w:val="left" w:leader="none"/>
              </w:tabs>
              <w:spacing w:line="240" w:lineRule="auto" w:before="49" w:after="0"/>
              <w:ind w:left="212" w:right="0" w:hanging="202"/>
              <w:jc w:val="left"/>
              <w:rPr>
                <w:sz w:val="22"/>
              </w:rPr>
            </w:pPr>
            <w:r>
              <w:rPr>
                <w:sz w:val="22"/>
              </w:rPr>
              <w:t>Peer Teaching</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p>
            <w:pPr>
              <w:pStyle w:val="TableParagraph"/>
              <w:spacing w:before="49"/>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8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8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82"/>
        </w:numPr>
        <w:tabs>
          <w:tab w:pos="933" w:val="left" w:leader="none"/>
          <w:tab w:pos="935" w:val="left" w:leader="none"/>
        </w:tabs>
        <w:spacing w:line="240" w:lineRule="auto" w:before="38"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82"/>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82"/>
        </w:numPr>
        <w:tabs>
          <w:tab w:pos="933" w:val="left" w:leader="none"/>
          <w:tab w:pos="935" w:val="left" w:leader="none"/>
        </w:tabs>
        <w:spacing w:line="257" w:lineRule="exact" w:before="35" w:after="0"/>
        <w:ind w:left="934" w:right="0" w:hanging="361"/>
        <w:jc w:val="left"/>
        <w:rPr>
          <w:sz w:val="22"/>
        </w:rPr>
      </w:pPr>
      <w:r>
        <w:rPr>
          <w:sz w:val="22"/>
        </w:rPr>
        <w:t>Oral</w:t>
      </w:r>
      <w:r>
        <w:rPr>
          <w:spacing w:val="-2"/>
          <w:sz w:val="22"/>
        </w:rPr>
        <w:t> </w:t>
      </w:r>
      <w:r>
        <w:rPr>
          <w:sz w:val="22"/>
        </w:rPr>
        <w:t>evaluation</w:t>
      </w:r>
    </w:p>
    <w:p>
      <w:pPr>
        <w:pStyle w:val="ListParagraph"/>
        <w:numPr>
          <w:ilvl w:val="0"/>
          <w:numId w:val="82"/>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10"/>
      </w:pPr>
    </w:p>
    <w:p>
      <w:pPr>
        <w:pStyle w:val="Heading5"/>
        <w:spacing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2"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3"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7"/>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spacing w:after="0"/>
        <w:rPr>
          <w:sz w:val="18"/>
        </w:rPr>
        <w:sectPr>
          <w:pgSz w:w="11910" w:h="16840"/>
          <w:pgMar w:top="1580" w:bottom="280" w:left="780" w:right="360"/>
        </w:sectPr>
      </w:pPr>
    </w:p>
    <w:p>
      <w:pPr>
        <w:pStyle w:val="BodyText"/>
        <w:rPr>
          <w:rFonts w:ascii="Arial Narrow"/>
          <w:b/>
          <w:sz w:val="20"/>
        </w:rPr>
      </w:pPr>
    </w:p>
    <w:p>
      <w:pPr>
        <w:pStyle w:val="BodyText"/>
        <w:rPr>
          <w:rFonts w:ascii="Arial Narrow"/>
          <w:b/>
          <w:sz w:val="20"/>
        </w:rPr>
      </w:pPr>
    </w:p>
    <w:p>
      <w:pPr>
        <w:pStyle w:val="BodyText"/>
        <w:rPr>
          <w:rFonts w:ascii="Arial Narrow"/>
          <w:b/>
          <w:sz w:val="17"/>
        </w:rPr>
      </w:pPr>
    </w:p>
    <w:p>
      <w:pPr>
        <w:tabs>
          <w:tab w:pos="3130"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spacing w:before="3"/>
        <w:rPr>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7"/>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rPr>
          <w:sz w:val="26"/>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spacing w:before="11"/>
        <w:rPr>
          <w:b/>
          <w:sz w:val="25"/>
        </w:rPr>
      </w:pPr>
    </w:p>
    <w:p>
      <w:pPr>
        <w:pStyle w:val="BodyText"/>
        <w:tabs>
          <w:tab w:pos="3869" w:val="left" w:leader="none"/>
        </w:tabs>
        <w:ind w:left="213"/>
        <w:rPr>
          <w:rFonts w:ascii="Arial Narrow" w:hAnsi="Arial Narrow"/>
        </w:rPr>
      </w:pPr>
      <w:r>
        <w:rPr/>
        <w:t>Teacher</w:t>
      </w:r>
      <w:r>
        <w:rPr>
          <w:spacing w:val="-1"/>
        </w:rPr>
        <w:t> </w:t>
      </w:r>
      <w:r>
        <w:rPr/>
        <w:t>……………………….</w:t>
        <w:tab/>
        <w:t>Head</w:t>
      </w:r>
      <w:r>
        <w:rPr>
          <w:spacing w:val="-15"/>
        </w:rPr>
        <w:t> </w:t>
      </w:r>
      <w:r>
        <w:rPr/>
        <w:t>of</w:t>
      </w:r>
      <w:r>
        <w:rPr>
          <w:spacing w:val="-16"/>
        </w:rPr>
        <w:t> </w:t>
      </w:r>
      <w:r>
        <w:rPr/>
        <w:t>Foreign</w:t>
      </w:r>
      <w:r>
        <w:rPr>
          <w:spacing w:val="-15"/>
        </w:rPr>
        <w:t> </w:t>
      </w:r>
      <w:r>
        <w:rPr/>
        <w:t>Languages</w:t>
      </w:r>
      <w:r>
        <w:rPr>
          <w:spacing w:val="-15"/>
        </w:rPr>
        <w:t> </w:t>
      </w:r>
      <w:r>
        <w:rPr/>
        <w:t>Department</w:t>
      </w:r>
      <w:r>
        <w:rPr>
          <w:spacing w:val="-1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ind w:left="4752" w:right="4507" w:hanging="375"/>
        <w:jc w:val="both"/>
      </w:pPr>
      <w:r>
        <w:rPr/>
        <w:t>Assumption College Lesson Plan</w:t>
      </w:r>
    </w:p>
    <w:p>
      <w:pPr>
        <w:tabs>
          <w:tab w:pos="4042" w:val="left" w:leader="none"/>
          <w:tab w:pos="6829" w:val="left" w:leader="none"/>
        </w:tabs>
        <w:spacing w:line="252" w:lineRule="exact" w:before="1"/>
        <w:ind w:left="213" w:right="0" w:firstLine="0"/>
        <w:jc w:val="both"/>
        <w:rPr>
          <w:b/>
          <w:sz w:val="22"/>
        </w:rPr>
      </w:pPr>
      <w:r>
        <w:rPr>
          <w:b/>
          <w:sz w:val="22"/>
        </w:rPr>
        <w:t>Semester:</w:t>
      </w:r>
      <w:r>
        <w:rPr>
          <w:b/>
          <w:spacing w:val="1"/>
          <w:sz w:val="22"/>
        </w:rPr>
        <w:t> </w:t>
      </w:r>
      <w:r>
        <w:rPr>
          <w:b/>
          <w:sz w:val="22"/>
        </w:rPr>
        <w:t>1</w:t>
        <w:tab/>
        <w:t>Academic</w:t>
      </w:r>
      <w:r>
        <w:rPr>
          <w:b/>
          <w:spacing w:val="-2"/>
          <w:sz w:val="22"/>
        </w:rPr>
        <w:t> </w:t>
      </w:r>
      <w:r>
        <w:rPr>
          <w:b/>
          <w:sz w:val="22"/>
        </w:rPr>
        <w:t>Year:</w:t>
      </w:r>
      <w:r>
        <w:rPr>
          <w:b/>
          <w:spacing w:val="1"/>
          <w:sz w:val="22"/>
        </w:rPr>
        <w:t> </w:t>
      </w:r>
      <w:r>
        <w:rPr>
          <w:b/>
          <w:sz w:val="22"/>
        </w:rPr>
        <w:t>2020</w:t>
        <w:tab/>
        <w:t>Week: 14 Periods</w:t>
      </w:r>
      <w:r>
        <w:rPr>
          <w:b/>
          <w:spacing w:val="-1"/>
          <w:sz w:val="22"/>
        </w:rPr>
        <w:t> </w:t>
      </w:r>
      <w:r>
        <w:rPr>
          <w:b/>
          <w:sz w:val="22"/>
        </w:rPr>
        <w:t>1/2</w:t>
      </w:r>
    </w:p>
    <w:p>
      <w:pPr>
        <w:tabs>
          <w:tab w:pos="6848" w:val="left" w:leader="none"/>
        </w:tabs>
        <w:spacing w:line="252" w:lineRule="exact" w:before="0"/>
        <w:ind w:left="213" w:right="0" w:firstLine="0"/>
        <w:jc w:val="both"/>
        <w:rPr>
          <w:b/>
          <w:sz w:val="22"/>
        </w:rPr>
      </w:pPr>
      <w:r>
        <w:rPr>
          <w:b/>
          <w:sz w:val="22"/>
        </w:rPr>
        <w:t>Subject Code:</w:t>
      </w:r>
      <w:r>
        <w:rPr>
          <w:b/>
          <w:spacing w:val="-2"/>
          <w:sz w:val="22"/>
        </w:rPr>
        <w:t> </w:t>
      </w:r>
      <w:r>
        <w:rPr>
          <w:b/>
          <w:sz w:val="22"/>
        </w:rPr>
        <w:t>EN</w:t>
      </w:r>
      <w:r>
        <w:rPr>
          <w:b/>
          <w:spacing w:val="-1"/>
          <w:sz w:val="22"/>
        </w:rPr>
        <w:t> </w:t>
      </w:r>
      <w:r>
        <w:rPr>
          <w:b/>
          <w:sz w:val="22"/>
        </w:rPr>
        <w:t>20201</w:t>
        <w:tab/>
        <w:t>Subject: Supplemental English</w:t>
      </w:r>
      <w:r>
        <w:rPr>
          <w:b/>
          <w:spacing w:val="-2"/>
          <w:sz w:val="22"/>
        </w:rPr>
        <w:t> </w:t>
      </w:r>
      <w:r>
        <w:rPr>
          <w:b/>
          <w:sz w:val="22"/>
        </w:rPr>
        <w:t>1</w:t>
      </w:r>
    </w:p>
    <w:p>
      <w:pPr>
        <w:tabs>
          <w:tab w:pos="6874" w:val="left" w:leader="none"/>
          <w:tab w:pos="8375" w:val="left" w:leader="none"/>
        </w:tabs>
        <w:spacing w:line="254" w:lineRule="auto" w:before="1"/>
        <w:ind w:left="213" w:right="869" w:firstLine="0"/>
        <w:jc w:val="both"/>
        <w:rPr>
          <w:sz w:val="22"/>
        </w:rPr>
      </w:pPr>
      <w:r>
        <w:rPr>
          <w:b/>
          <w:sz w:val="22"/>
        </w:rPr>
        <w:t>Level of Students:</w:t>
      </w:r>
      <w:r>
        <w:rPr>
          <w:b/>
          <w:spacing w:val="-2"/>
          <w:sz w:val="22"/>
        </w:rPr>
        <w:t> </w:t>
      </w:r>
      <w:r>
        <w:rPr>
          <w:b/>
          <w:sz w:val="22"/>
        </w:rPr>
        <w:t>M1</w:t>
        <w:tab/>
        <w:t>Learning Unit: Transportation Topic: </w:t>
      </w:r>
      <w:r>
        <w:rPr>
          <w:b/>
          <w:sz w:val="24"/>
        </w:rPr>
        <w:t>Vacation and Trips and</w:t>
      </w:r>
      <w:r>
        <w:rPr>
          <w:b/>
          <w:spacing w:val="-10"/>
          <w:sz w:val="24"/>
        </w:rPr>
        <w:t> </w:t>
      </w:r>
      <w:r>
        <w:rPr>
          <w:b/>
          <w:sz w:val="24"/>
        </w:rPr>
        <w:t>Dream</w:t>
      </w:r>
      <w:r>
        <w:rPr>
          <w:b/>
          <w:spacing w:val="-5"/>
          <w:sz w:val="24"/>
        </w:rPr>
        <w:t> </w:t>
      </w:r>
      <w:r>
        <w:rPr>
          <w:b/>
          <w:sz w:val="24"/>
        </w:rPr>
        <w:t>Vacation</w:t>
        <w:tab/>
        <w:tab/>
      </w:r>
      <w:r>
        <w:rPr>
          <w:b/>
          <w:sz w:val="22"/>
        </w:rPr>
        <w:t>Time</w:t>
      </w:r>
      <w:r>
        <w:rPr>
          <w:rFonts w:ascii="Arial"/>
          <w:b/>
          <w:sz w:val="22"/>
        </w:rPr>
        <w:t>: </w:t>
      </w:r>
      <w:r>
        <w:rPr>
          <w:b/>
          <w:sz w:val="22"/>
        </w:rPr>
        <w:t>2Periods Indicator 5:    </w:t>
      </w:r>
      <w:r>
        <w:rPr>
          <w:b/>
          <w:spacing w:val="2"/>
          <w:sz w:val="22"/>
        </w:rPr>
        <w:t> </w:t>
      </w:r>
      <w:r>
        <w:rPr>
          <w:sz w:val="22"/>
        </w:rPr>
        <w:t>Speak and write to express needs and offer, accept and refuse to give help in simulated or real</w:t>
      </w:r>
    </w:p>
    <w:p>
      <w:pPr>
        <w:pStyle w:val="BodyText"/>
        <w:spacing w:line="240" w:lineRule="exact"/>
        <w:ind w:left="1654"/>
      </w:pPr>
      <w:r>
        <w:rPr/>
        <w:t>situations.</w:t>
      </w:r>
    </w:p>
    <w:p>
      <w:pPr>
        <w:pStyle w:val="BodyText"/>
        <w:spacing w:before="5"/>
      </w:pPr>
    </w:p>
    <w:p>
      <w:pPr>
        <w:pStyle w:val="Heading5"/>
      </w:pPr>
      <w:r>
        <w:rPr/>
        <w:t>Learning Objective:</w:t>
      </w:r>
    </w:p>
    <w:p>
      <w:pPr>
        <w:pStyle w:val="BodyText"/>
        <w:spacing w:before="8"/>
        <w:rPr>
          <w:b/>
          <w:sz w:val="21"/>
        </w:rPr>
      </w:pPr>
    </w:p>
    <w:p>
      <w:pPr>
        <w:pStyle w:val="BodyText"/>
        <w:tabs>
          <w:tab w:pos="1653" w:val="left" w:leader="none"/>
        </w:tabs>
        <w:spacing w:line="252" w:lineRule="exact"/>
        <w:ind w:left="213"/>
      </w:pPr>
      <w:r>
        <w:rPr>
          <w:b/>
        </w:rPr>
        <w:t>Knowledge:</w:t>
        <w:tab/>
      </w:r>
      <w:r>
        <w:rPr/>
        <w:t>The students will be able to explain where oceans, continents and countries are in the</w:t>
      </w:r>
      <w:r>
        <w:rPr>
          <w:spacing w:val="-15"/>
        </w:rPr>
        <w:t> </w:t>
      </w:r>
      <w:r>
        <w:rPr/>
        <w:t>world.</w:t>
      </w:r>
    </w:p>
    <w:p>
      <w:pPr>
        <w:pStyle w:val="BodyText"/>
        <w:tabs>
          <w:tab w:pos="1653" w:val="left" w:leader="none"/>
        </w:tabs>
        <w:spacing w:line="252" w:lineRule="exact"/>
        <w:ind w:left="213"/>
      </w:pPr>
      <w:r>
        <w:rPr>
          <w:b/>
        </w:rPr>
        <w:t>Skill:</w:t>
        <w:tab/>
      </w:r>
      <w:r>
        <w:rPr/>
        <w:t>The students will be able to discuss about their own vacations and future dream</w:t>
      </w:r>
      <w:r>
        <w:rPr>
          <w:spacing w:val="-19"/>
        </w:rPr>
        <w:t> </w:t>
      </w:r>
      <w:r>
        <w:rPr/>
        <w:t>holidays.</w:t>
      </w:r>
    </w:p>
    <w:p>
      <w:pPr>
        <w:spacing w:line="252" w:lineRule="exact" w:before="0"/>
        <w:ind w:left="213" w:right="0" w:firstLine="0"/>
        <w:jc w:val="left"/>
        <w:rPr>
          <w:sz w:val="22"/>
        </w:rPr>
      </w:pPr>
      <w:r>
        <w:rPr>
          <w:b/>
          <w:sz w:val="22"/>
        </w:rPr>
        <w:t>Moral Value: </w:t>
      </w:r>
      <w:r>
        <w:rPr>
          <w:sz w:val="22"/>
        </w:rPr>
        <w:t>Dedication and commitment to work</w:t>
      </w:r>
    </w:p>
    <w:p>
      <w:pPr>
        <w:pStyle w:val="BodyText"/>
        <w:spacing w:before="5"/>
      </w:pPr>
    </w:p>
    <w:p>
      <w:pPr>
        <w:pStyle w:val="Heading5"/>
        <w:spacing w:line="251" w:lineRule="exact"/>
      </w:pPr>
      <w:r>
        <w:rPr/>
        <w:t>Learners’ Key</w:t>
      </w:r>
      <w:r>
        <w:rPr>
          <w:spacing w:val="-4"/>
        </w:rPr>
        <w:t> </w:t>
      </w:r>
      <w:r>
        <w:rPr/>
        <w:t>Competencies</w:t>
      </w:r>
    </w:p>
    <w:p>
      <w:pPr>
        <w:pStyle w:val="ListParagraph"/>
        <w:numPr>
          <w:ilvl w:val="0"/>
          <w:numId w:val="21"/>
        </w:numPr>
        <w:tabs>
          <w:tab w:pos="467" w:val="left" w:leader="none"/>
        </w:tabs>
        <w:spacing w:line="251"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2"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pPr>
    </w:p>
    <w:p>
      <w:pPr>
        <w:spacing w:line="252" w:lineRule="exact" w:before="0"/>
        <w:ind w:left="213" w:right="0" w:firstLine="0"/>
        <w:jc w:val="left"/>
        <w:rPr>
          <w:sz w:val="22"/>
        </w:rPr>
      </w:pPr>
      <w:r>
        <w:rPr>
          <w:b/>
          <w:sz w:val="22"/>
        </w:rPr>
        <w:t>Sub Concept/ Topic: </w:t>
      </w:r>
      <w:r>
        <w:rPr>
          <w:sz w:val="22"/>
        </w:rPr>
        <w:t>Packing for a trip</w:t>
      </w:r>
    </w:p>
    <w:p>
      <w:pPr>
        <w:pStyle w:val="Heading5"/>
        <w:spacing w:line="252" w:lineRule="exact"/>
        <w:rPr>
          <w:b w:val="0"/>
        </w:rPr>
      </w:pPr>
      <w:r>
        <w:rPr/>
        <w:t>Activities: </w:t>
      </w:r>
      <w:r>
        <w:rPr>
          <w:b w:val="0"/>
        </w:rPr>
        <w:t>PPP</w:t>
      </w:r>
    </w:p>
    <w:p>
      <w:pPr>
        <w:pStyle w:val="BodyText"/>
        <w:spacing w:before="6"/>
      </w:pPr>
    </w:p>
    <w:p>
      <w:pPr>
        <w:spacing w:before="0"/>
        <w:ind w:left="213" w:right="0" w:firstLine="0"/>
        <w:jc w:val="left"/>
        <w:rPr>
          <w:b/>
          <w:sz w:val="22"/>
        </w:rPr>
      </w:pPr>
      <w:r>
        <w:rPr>
          <w:b/>
          <w:sz w:val="22"/>
        </w:rPr>
        <w:t>Period 1</w:t>
      </w:r>
    </w:p>
    <w:p>
      <w:pPr>
        <w:pStyle w:val="Heading6"/>
        <w:numPr>
          <w:ilvl w:val="0"/>
          <w:numId w:val="83"/>
        </w:numPr>
        <w:tabs>
          <w:tab w:pos="498" w:val="left" w:leader="none"/>
        </w:tabs>
        <w:spacing w:line="250" w:lineRule="exact" w:before="1" w:after="0"/>
        <w:ind w:left="497" w:right="0" w:hanging="285"/>
        <w:jc w:val="left"/>
        <w:rPr>
          <w:i/>
        </w:rPr>
      </w:pPr>
      <w:r>
        <w:rPr>
          <w:i/>
        </w:rPr>
        <w:t>Warm Up/</w:t>
      </w:r>
      <w:r>
        <w:rPr>
          <w:i/>
          <w:spacing w:val="1"/>
        </w:rPr>
        <w:t> </w:t>
      </w:r>
      <w:r>
        <w:rPr>
          <w:i/>
        </w:rPr>
        <w:t>Lead-In</w:t>
      </w:r>
    </w:p>
    <w:p>
      <w:pPr>
        <w:pStyle w:val="BodyText"/>
        <w:spacing w:line="250" w:lineRule="exact"/>
        <w:ind w:left="574"/>
      </w:pPr>
      <w:r>
        <w:rPr/>
        <w:t>With students books closed write vacation/holiday on the white board.</w:t>
      </w:r>
    </w:p>
    <w:p>
      <w:pPr>
        <w:pStyle w:val="BodyText"/>
        <w:spacing w:line="252" w:lineRule="exact" w:before="2"/>
        <w:ind w:left="574"/>
      </w:pPr>
      <w:r>
        <w:rPr/>
        <w:t>Elicit where students have visited on their recent holidays/vacations. Write them on the board.</w:t>
      </w:r>
    </w:p>
    <w:p>
      <w:pPr>
        <w:pStyle w:val="BodyText"/>
        <w:ind w:left="574" w:right="159"/>
      </w:pPr>
      <w:r>
        <w:rPr/>
        <w:t>Elicit what are the important things to pack/take with them when packing their suitcase. Write the various items on the white board and explain more difficult words.</w:t>
      </w:r>
    </w:p>
    <w:p>
      <w:pPr>
        <w:pStyle w:val="BodyText"/>
        <w:spacing w:before="3"/>
      </w:pPr>
    </w:p>
    <w:p>
      <w:pPr>
        <w:pStyle w:val="Heading6"/>
        <w:numPr>
          <w:ilvl w:val="0"/>
          <w:numId w:val="83"/>
        </w:numPr>
        <w:tabs>
          <w:tab w:pos="498" w:val="left" w:leader="none"/>
        </w:tabs>
        <w:spacing w:line="251" w:lineRule="exact" w:before="1" w:after="0"/>
        <w:ind w:left="497" w:right="0" w:hanging="285"/>
        <w:jc w:val="left"/>
        <w:rPr>
          <w:i/>
        </w:rPr>
      </w:pPr>
      <w:r>
        <w:rPr>
          <w:i/>
        </w:rPr>
        <w:t>Presentation</w:t>
      </w:r>
    </w:p>
    <w:p>
      <w:pPr>
        <w:pStyle w:val="BodyText"/>
        <w:spacing w:line="251" w:lineRule="exact"/>
        <w:ind w:left="574"/>
      </w:pPr>
      <w:r>
        <w:rPr/>
        <w:t>Students open their student books to page 70 Unit 11 “What a Trip”</w:t>
      </w:r>
    </w:p>
    <w:p>
      <w:pPr>
        <w:pStyle w:val="BodyText"/>
        <w:spacing w:line="252" w:lineRule="exact"/>
        <w:ind w:left="574"/>
      </w:pPr>
      <w:r>
        <w:rPr/>
        <w:t>Look at the pictures and pronounce the 12 vocabulary words relating to packing for a trip.</w:t>
      </w:r>
    </w:p>
    <w:p>
      <w:pPr>
        <w:pStyle w:val="BodyText"/>
        <w:spacing w:line="252" w:lineRule="exact"/>
        <w:ind w:left="574"/>
      </w:pPr>
      <w:r>
        <w:rPr/>
        <w:t>Students listen to tracks 2.52 for Vocabulary and 2.53 to listen to what Kayo is taking on his trip toTaiwan</w:t>
      </w:r>
    </w:p>
    <w:p>
      <w:pPr>
        <w:pStyle w:val="Heading6"/>
        <w:numPr>
          <w:ilvl w:val="0"/>
          <w:numId w:val="83"/>
        </w:numPr>
        <w:tabs>
          <w:tab w:pos="575" w:val="left" w:leader="none"/>
        </w:tabs>
        <w:spacing w:line="250" w:lineRule="exact" w:before="6" w:after="0"/>
        <w:ind w:left="574" w:right="0" w:hanging="362"/>
        <w:jc w:val="left"/>
        <w:rPr>
          <w:i/>
        </w:rPr>
      </w:pPr>
      <w:r>
        <w:rPr>
          <w:i/>
        </w:rPr>
        <w:t>Practice</w:t>
      </w:r>
    </w:p>
    <w:p>
      <w:pPr>
        <w:pStyle w:val="BodyText"/>
        <w:spacing w:line="250" w:lineRule="exact"/>
        <w:ind w:left="574"/>
      </w:pPr>
      <w:r>
        <w:rPr/>
        <w:t>Students listen to track 2.54 “Where are you going to go on vacation”</w:t>
      </w:r>
    </w:p>
    <w:p>
      <w:pPr>
        <w:pStyle w:val="BodyText"/>
        <w:spacing w:line="252" w:lineRule="exact" w:before="1"/>
        <w:ind w:left="574"/>
      </w:pPr>
      <w:r>
        <w:rPr/>
        <w:t>Students listen and read the conversation between Kento and Mika on page 71 Student Book.</w:t>
      </w:r>
    </w:p>
    <w:p>
      <w:pPr>
        <w:pStyle w:val="BodyText"/>
        <w:spacing w:line="252" w:lineRule="exact"/>
        <w:ind w:left="574"/>
      </w:pPr>
      <w:r>
        <w:rPr/>
        <w:t>Pair the students off and get them to practice and then produce the conversation in front of the class.</w:t>
      </w:r>
    </w:p>
    <w:p>
      <w:pPr>
        <w:pStyle w:val="BodyText"/>
        <w:rPr>
          <w:sz w:val="24"/>
        </w:rPr>
      </w:pPr>
    </w:p>
    <w:p>
      <w:pPr>
        <w:pStyle w:val="BodyText"/>
        <w:rPr>
          <w:sz w:val="24"/>
        </w:rPr>
      </w:pPr>
    </w:p>
    <w:p>
      <w:pPr>
        <w:pStyle w:val="Heading5"/>
        <w:spacing w:line="252" w:lineRule="exact" w:before="213"/>
      </w:pPr>
      <w:r>
        <w:rPr/>
        <w:t>Period 2</w:t>
      </w:r>
    </w:p>
    <w:p>
      <w:pPr>
        <w:pStyle w:val="Heading6"/>
        <w:numPr>
          <w:ilvl w:val="0"/>
          <w:numId w:val="83"/>
        </w:numPr>
        <w:tabs>
          <w:tab w:pos="575" w:val="left" w:leader="none"/>
        </w:tabs>
        <w:spacing w:line="250" w:lineRule="exact" w:before="0" w:after="0"/>
        <w:ind w:left="574" w:right="0" w:hanging="362"/>
        <w:jc w:val="left"/>
        <w:rPr>
          <w:i/>
        </w:rPr>
      </w:pPr>
      <w:r>
        <w:rPr>
          <w:i/>
        </w:rPr>
        <w:t>Production</w:t>
      </w:r>
    </w:p>
    <w:p>
      <w:pPr>
        <w:pStyle w:val="BodyText"/>
        <w:spacing w:line="250" w:lineRule="exact"/>
        <w:ind w:left="574"/>
      </w:pPr>
      <w:r>
        <w:rPr/>
        <w:t>Student book page 74 “Continents and Oceans”</w:t>
      </w:r>
    </w:p>
    <w:p>
      <w:pPr>
        <w:pStyle w:val="BodyText"/>
        <w:spacing w:before="1"/>
        <w:ind w:left="574" w:right="4347"/>
      </w:pPr>
      <w:r>
        <w:rPr/>
        <w:t>Students look at the map of the world, listen and repeat the words. Exercise 2 Read the sentences and circle the correct words.</w:t>
      </w:r>
    </w:p>
    <w:p>
      <w:pPr>
        <w:pStyle w:val="BodyText"/>
        <w:spacing w:before="1"/>
        <w:ind w:left="574"/>
      </w:pPr>
      <w:r>
        <w:rPr/>
        <w:t>Students open their work books on page 47 and complete the 3 exercises.</w:t>
      </w:r>
    </w:p>
    <w:p>
      <w:pPr>
        <w:pStyle w:val="Heading6"/>
        <w:numPr>
          <w:ilvl w:val="0"/>
          <w:numId w:val="83"/>
        </w:numPr>
        <w:tabs>
          <w:tab w:pos="575" w:val="left" w:leader="none"/>
        </w:tabs>
        <w:spacing w:line="250" w:lineRule="exact" w:before="4" w:after="0"/>
        <w:ind w:left="574" w:right="0" w:hanging="362"/>
        <w:jc w:val="left"/>
        <w:rPr>
          <w:i/>
        </w:rPr>
      </w:pPr>
      <w:r>
        <w:rPr>
          <w:i/>
        </w:rPr>
        <w:t>Assignment</w:t>
      </w:r>
    </w:p>
    <w:p>
      <w:pPr>
        <w:pStyle w:val="BodyText"/>
        <w:spacing w:line="250" w:lineRule="exact"/>
        <w:ind w:left="574"/>
      </w:pPr>
      <w:r>
        <w:rPr/>
        <w:t>Students have to write a plan for a “Dream Vacation” abroad after they finish school.</w:t>
      </w:r>
    </w:p>
    <w:p>
      <w:pPr>
        <w:spacing w:after="0" w:line="250" w:lineRule="exact"/>
        <w:sectPr>
          <w:pgSz w:w="11910" w:h="16840"/>
          <w:pgMar w:top="1580" w:bottom="280" w:left="780" w:right="360"/>
        </w:sectPr>
      </w:pPr>
    </w:p>
    <w:p>
      <w:pPr>
        <w:pStyle w:val="BodyText"/>
        <w:spacing w:before="5"/>
        <w:rPr>
          <w:sz w:val="13"/>
        </w:rPr>
      </w:pPr>
    </w:p>
    <w:p>
      <w:pPr>
        <w:pStyle w:val="Heading3"/>
      </w:pPr>
      <w:r>
        <w:rPr/>
        <w:t>Teaching</w:t>
      </w:r>
      <w:r>
        <w:rPr>
          <w:spacing w:val="-6"/>
        </w:rPr>
        <w:t> </w:t>
      </w:r>
      <w:r>
        <w:rPr/>
        <w:t>Materials</w:t>
      </w:r>
    </w:p>
    <w:p>
      <w:pPr>
        <w:pStyle w:val="Heading4"/>
        <w:numPr>
          <w:ilvl w:val="1"/>
          <w:numId w:val="83"/>
        </w:numPr>
        <w:tabs>
          <w:tab w:pos="360" w:val="left" w:leader="none"/>
        </w:tabs>
        <w:spacing w:line="274" w:lineRule="exact" w:before="0" w:after="0"/>
        <w:ind w:left="1294" w:right="8549" w:hanging="1294"/>
        <w:jc w:val="right"/>
      </w:pPr>
      <w:r>
        <w:rPr/>
        <w:t>Textbook</w:t>
      </w:r>
    </w:p>
    <w:p>
      <w:pPr>
        <w:pStyle w:val="ListParagraph"/>
        <w:numPr>
          <w:ilvl w:val="1"/>
          <w:numId w:val="83"/>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83"/>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83"/>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83"/>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83"/>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83"/>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2"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8"/>
              <w:rPr>
                <w:sz w:val="25"/>
              </w:rPr>
            </w:pPr>
          </w:p>
          <w:p>
            <w:pPr>
              <w:pStyle w:val="TableParagraph"/>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8"/>
              <w:rPr>
                <w:sz w:val="25"/>
              </w:rPr>
            </w:pPr>
          </w:p>
          <w:p>
            <w:pPr>
              <w:pStyle w:val="TableParagraph"/>
              <w:ind w:left="11"/>
              <w:rPr>
                <w:sz w:val="22"/>
              </w:rPr>
            </w:pPr>
            <w:r>
              <w:rPr>
                <w:rFonts w:ascii="Arial Narrow" w:hAnsi="Arial Narrow"/>
                <w:b/>
                <w:w w:val="110"/>
                <w:sz w:val="22"/>
              </w:rPr>
              <w:t>□ </w:t>
            </w:r>
            <w:r>
              <w:rPr>
                <w:w w:val="110"/>
                <w:sz w:val="22"/>
              </w:rPr>
              <w:t>PPP</w:t>
            </w:r>
          </w:p>
        </w:tc>
        <w:tc>
          <w:tcPr>
            <w:tcW w:w="2708" w:type="dxa"/>
          </w:tcPr>
          <w:p>
            <w:pPr>
              <w:pStyle w:val="TableParagraph"/>
              <w:spacing w:before="8"/>
              <w:rPr>
                <w:sz w:val="25"/>
              </w:rPr>
            </w:pPr>
          </w:p>
          <w:p>
            <w:pPr>
              <w:pStyle w:val="TableParagraph"/>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84"/>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84"/>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7"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4" w:hRule="atLeast"/>
        </w:trPr>
        <w:tc>
          <w:tcPr>
            <w:tcW w:w="2273" w:type="dxa"/>
          </w:tcPr>
          <w:p>
            <w:pPr>
              <w:pStyle w:val="TableParagraph"/>
              <w:spacing w:before="148"/>
              <w:ind w:left="50"/>
              <w:rPr>
                <w:b/>
                <w:sz w:val="22"/>
              </w:rPr>
            </w:pPr>
            <w:r>
              <w:rPr>
                <w:b/>
                <w:sz w:val="22"/>
              </w:rPr>
              <w:t>Teaching Technique</w:t>
            </w:r>
          </w:p>
        </w:tc>
        <w:tc>
          <w:tcPr>
            <w:tcW w:w="2586" w:type="dxa"/>
          </w:tcPr>
          <w:p>
            <w:pPr>
              <w:pStyle w:val="TableParagraph"/>
              <w:spacing w:before="14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7"/>
              <w:ind w:left="11"/>
              <w:rPr>
                <w:sz w:val="22"/>
              </w:rPr>
            </w:pPr>
            <w:r>
              <w:rPr>
                <w:rFonts w:ascii="Arial Narrow" w:hAnsi="Arial Narrow"/>
                <w:b/>
                <w:w w:val="110"/>
                <w:sz w:val="22"/>
              </w:rPr>
              <w:t>□ </w:t>
            </w:r>
            <w:r>
              <w:rPr>
                <w:w w:val="110"/>
                <w:sz w:val="22"/>
              </w:rPr>
              <w:t>CIRC</w:t>
            </w:r>
          </w:p>
        </w:tc>
        <w:tc>
          <w:tcPr>
            <w:tcW w:w="2708" w:type="dxa"/>
          </w:tcPr>
          <w:p>
            <w:pPr>
              <w:pStyle w:val="TableParagraph"/>
              <w:spacing w:before="14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85"/>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85"/>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85"/>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85"/>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85"/>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85"/>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3"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5"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rPr>
          <w:sz w:val="20"/>
        </w:rPr>
      </w:pPr>
    </w:p>
    <w:p>
      <w:pPr>
        <w:pStyle w:val="BodyText"/>
        <w:spacing w:before="1"/>
        <w:rPr>
          <w:sz w:val="2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3"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5"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7"/>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2"/>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2"/>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7"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49" w:lineRule="exact"/>
              <w:ind w:left="107"/>
              <w:rPr>
                <w:sz w:val="22"/>
              </w:rPr>
            </w:pPr>
            <w:r>
              <w:rPr>
                <w:sz w:val="22"/>
              </w:rPr>
              <w:t>% of students who passed</w:t>
            </w:r>
          </w:p>
        </w:tc>
        <w:tc>
          <w:tcPr>
            <w:tcW w:w="3076" w:type="dxa"/>
            <w:gridSpan w:val="3"/>
          </w:tcPr>
          <w:p>
            <w:pPr>
              <w:pStyle w:val="TableParagraph"/>
              <w:spacing w:line="249"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8"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6"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2"/>
        <w:rPr>
          <w:sz w:val="21"/>
        </w:rPr>
      </w:pPr>
    </w:p>
    <w:p>
      <w:pPr>
        <w:pStyle w:val="Heading5"/>
      </w:pPr>
      <w:r>
        <w:rPr/>
        <w:t>Follow</w:t>
      </w:r>
      <w:r>
        <w:rPr>
          <w:rFonts w:ascii="Arial Narrow"/>
        </w:rPr>
        <w:t>-</w:t>
      </w:r>
      <w:r>
        <w:rPr/>
        <w:t>Up</w:t>
      </w:r>
    </w:p>
    <w:p>
      <w:pPr>
        <w:pStyle w:val="BodyText"/>
        <w:rPr>
          <w:b/>
          <w:sz w:val="24"/>
        </w:rPr>
      </w:pPr>
    </w:p>
    <w:p>
      <w:pPr>
        <w:pStyle w:val="BodyText"/>
        <w:spacing w:before="1"/>
        <w:rPr>
          <w:b/>
          <w:sz w:val="24"/>
        </w:rPr>
      </w:pPr>
    </w:p>
    <w:p>
      <w:pPr>
        <w:pStyle w:val="BodyText"/>
        <w:tabs>
          <w:tab w:pos="3869" w:val="left" w:leader="none"/>
        </w:tabs>
        <w:ind w:left="213"/>
        <w:rPr>
          <w:rFonts w:ascii="Arial Narrow" w:hAnsi="Arial Narrow"/>
        </w:rPr>
      </w:pPr>
      <w:r>
        <w:rPr/>
        <w:t>Teacher  ………………………..</w:t>
        <w:tab/>
        <w:t>Head</w:t>
      </w:r>
      <w:r>
        <w:rPr>
          <w:spacing w:val="-13"/>
        </w:rPr>
        <w:t> </w:t>
      </w:r>
      <w:r>
        <w:rPr/>
        <w:t>of</w:t>
      </w:r>
      <w:r>
        <w:rPr>
          <w:spacing w:val="-13"/>
        </w:rPr>
        <w:t> </w:t>
      </w:r>
      <w:r>
        <w:rPr/>
        <w:t>Foreign</w:t>
      </w:r>
      <w:r>
        <w:rPr>
          <w:spacing w:val="-13"/>
        </w:rPr>
        <w:t> </w:t>
      </w:r>
      <w:r>
        <w:rPr/>
        <w:t>Languages</w:t>
      </w:r>
      <w:r>
        <w:rPr>
          <w:spacing w:val="-13"/>
        </w:rPr>
        <w:t> </w:t>
      </w:r>
      <w:r>
        <w:rPr/>
        <w:t>Department</w:t>
      </w:r>
      <w:r>
        <w:rPr>
          <w:spacing w:val="-11"/>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2741"/>
        <w:gridCol w:w="3547"/>
      </w:tblGrid>
      <w:tr>
        <w:trPr>
          <w:trHeight w:val="248" w:hRule="atLeast"/>
        </w:trPr>
        <w:tc>
          <w:tcPr>
            <w:tcW w:w="3550" w:type="dxa"/>
          </w:tcPr>
          <w:p>
            <w:pPr>
              <w:pStyle w:val="TableParagraph"/>
              <w:spacing w:line="228" w:lineRule="exact"/>
              <w:ind w:left="50"/>
              <w:rPr>
                <w:b/>
                <w:sz w:val="22"/>
              </w:rPr>
            </w:pPr>
            <w:r>
              <w:rPr>
                <w:b/>
                <w:sz w:val="22"/>
              </w:rPr>
              <w:t>Semester: 1</w:t>
            </w:r>
          </w:p>
        </w:tc>
        <w:tc>
          <w:tcPr>
            <w:tcW w:w="2741" w:type="dxa"/>
          </w:tcPr>
          <w:p>
            <w:pPr>
              <w:pStyle w:val="TableParagraph"/>
              <w:spacing w:line="228" w:lineRule="exact"/>
              <w:ind w:left="328"/>
              <w:rPr>
                <w:b/>
                <w:sz w:val="22"/>
              </w:rPr>
            </w:pPr>
            <w:r>
              <w:rPr>
                <w:b/>
                <w:sz w:val="22"/>
              </w:rPr>
              <w:t>Academic Year: 2020</w:t>
            </w:r>
          </w:p>
        </w:tc>
        <w:tc>
          <w:tcPr>
            <w:tcW w:w="3547" w:type="dxa"/>
          </w:tcPr>
          <w:p>
            <w:pPr>
              <w:pStyle w:val="TableParagraph"/>
              <w:spacing w:line="228" w:lineRule="exact"/>
              <w:ind w:left="1327"/>
              <w:rPr>
                <w:b/>
                <w:sz w:val="22"/>
              </w:rPr>
            </w:pPr>
            <w:r>
              <w:rPr>
                <w:b/>
                <w:sz w:val="22"/>
              </w:rPr>
              <w:t>Week: 15 Periods 1/2</w:t>
            </w:r>
          </w:p>
        </w:tc>
      </w:tr>
      <w:tr>
        <w:trPr>
          <w:trHeight w:val="253" w:hRule="atLeast"/>
        </w:trPr>
        <w:tc>
          <w:tcPr>
            <w:tcW w:w="3550" w:type="dxa"/>
          </w:tcPr>
          <w:p>
            <w:pPr>
              <w:pStyle w:val="TableParagraph"/>
              <w:spacing w:line="233" w:lineRule="exact"/>
              <w:ind w:left="50"/>
              <w:rPr>
                <w:b/>
                <w:sz w:val="22"/>
              </w:rPr>
            </w:pPr>
            <w:r>
              <w:rPr>
                <w:b/>
                <w:sz w:val="22"/>
              </w:rPr>
              <w:t>Subject Code: EN 20201</w:t>
            </w:r>
          </w:p>
        </w:tc>
        <w:tc>
          <w:tcPr>
            <w:tcW w:w="2741" w:type="dxa"/>
          </w:tcPr>
          <w:p>
            <w:pPr>
              <w:pStyle w:val="TableParagraph"/>
              <w:rPr>
                <w:sz w:val="18"/>
              </w:rPr>
            </w:pPr>
          </w:p>
        </w:tc>
        <w:tc>
          <w:tcPr>
            <w:tcW w:w="3547" w:type="dxa"/>
          </w:tcPr>
          <w:p>
            <w:pPr>
              <w:pStyle w:val="TableParagraph"/>
              <w:spacing w:line="233" w:lineRule="exact"/>
              <w:ind w:right="85"/>
              <w:jc w:val="right"/>
              <w:rPr>
                <w:b/>
                <w:sz w:val="22"/>
              </w:rPr>
            </w:pPr>
            <w:r>
              <w:rPr>
                <w:b/>
                <w:sz w:val="22"/>
              </w:rPr>
              <w:t>Subject: Supplemental English 1</w:t>
            </w:r>
          </w:p>
        </w:tc>
      </w:tr>
      <w:tr>
        <w:trPr>
          <w:trHeight w:val="255" w:hRule="atLeast"/>
        </w:trPr>
        <w:tc>
          <w:tcPr>
            <w:tcW w:w="3550" w:type="dxa"/>
          </w:tcPr>
          <w:p>
            <w:pPr>
              <w:pStyle w:val="TableParagraph"/>
              <w:spacing w:line="235" w:lineRule="exact"/>
              <w:ind w:left="50"/>
              <w:rPr>
                <w:b/>
                <w:sz w:val="22"/>
              </w:rPr>
            </w:pPr>
            <w:r>
              <w:rPr>
                <w:b/>
                <w:sz w:val="22"/>
              </w:rPr>
              <w:t>Level of Students:</w:t>
            </w:r>
            <w:r>
              <w:rPr>
                <w:b/>
                <w:spacing w:val="53"/>
                <w:sz w:val="22"/>
              </w:rPr>
              <w:t> </w:t>
            </w:r>
            <w:r>
              <w:rPr>
                <w:b/>
                <w:sz w:val="22"/>
              </w:rPr>
              <w:t>M1</w:t>
            </w:r>
          </w:p>
        </w:tc>
        <w:tc>
          <w:tcPr>
            <w:tcW w:w="2741" w:type="dxa"/>
          </w:tcPr>
          <w:p>
            <w:pPr>
              <w:pStyle w:val="TableParagraph"/>
              <w:rPr>
                <w:sz w:val="18"/>
              </w:rPr>
            </w:pPr>
          </w:p>
        </w:tc>
        <w:tc>
          <w:tcPr>
            <w:tcW w:w="3547" w:type="dxa"/>
          </w:tcPr>
          <w:p>
            <w:pPr>
              <w:pStyle w:val="TableParagraph"/>
              <w:spacing w:line="235" w:lineRule="exact"/>
              <w:ind w:right="58"/>
              <w:jc w:val="right"/>
              <w:rPr>
                <w:b/>
                <w:sz w:val="22"/>
              </w:rPr>
            </w:pPr>
            <w:r>
              <w:rPr>
                <w:b/>
                <w:sz w:val="22"/>
              </w:rPr>
              <w:t>Learning Unit: Fables and Tales</w:t>
            </w:r>
          </w:p>
        </w:tc>
      </w:tr>
      <w:tr>
        <w:trPr>
          <w:trHeight w:val="277" w:hRule="atLeast"/>
        </w:trPr>
        <w:tc>
          <w:tcPr>
            <w:tcW w:w="3550" w:type="dxa"/>
          </w:tcPr>
          <w:p>
            <w:pPr>
              <w:pStyle w:val="TableParagraph"/>
              <w:spacing w:line="258" w:lineRule="exact"/>
              <w:ind w:left="50"/>
              <w:rPr>
                <w:b/>
                <w:sz w:val="24"/>
              </w:rPr>
            </w:pPr>
            <w:r>
              <w:rPr>
                <w:b/>
                <w:sz w:val="22"/>
              </w:rPr>
              <w:t>Topic: </w:t>
            </w:r>
            <w:r>
              <w:rPr>
                <w:b/>
                <w:sz w:val="24"/>
              </w:rPr>
              <w:t>Fables Tales and Morals</w:t>
            </w:r>
          </w:p>
        </w:tc>
        <w:tc>
          <w:tcPr>
            <w:tcW w:w="2741" w:type="dxa"/>
          </w:tcPr>
          <w:p>
            <w:pPr>
              <w:pStyle w:val="TableParagraph"/>
              <w:rPr>
                <w:sz w:val="20"/>
              </w:rPr>
            </w:pPr>
          </w:p>
        </w:tc>
        <w:tc>
          <w:tcPr>
            <w:tcW w:w="3547" w:type="dxa"/>
          </w:tcPr>
          <w:p>
            <w:pPr>
              <w:pStyle w:val="TableParagraph"/>
              <w:spacing w:line="244" w:lineRule="exact" w:before="13"/>
              <w:ind w:right="47"/>
              <w:jc w:val="right"/>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653" w:val="left" w:leader="none"/>
        </w:tabs>
        <w:ind w:left="1654" w:right="423" w:hanging="1441"/>
      </w:pPr>
      <w:r>
        <w:rPr>
          <w:b/>
        </w:rPr>
        <w:t>Indicator</w:t>
      </w:r>
      <w:r>
        <w:rPr>
          <w:b/>
          <w:spacing w:val="-16"/>
        </w:rPr>
        <w:t> </w:t>
      </w:r>
      <w:r>
        <w:rPr>
          <w:b/>
        </w:rPr>
        <w:t>8:</w:t>
        <w:tab/>
      </w:r>
      <w:r>
        <w:rPr/>
        <w:t>Explain/ compare differences between the structures of sentences, texts, idioms, sayings, proverbs, and poems in foreign languages and Thai</w:t>
      </w:r>
      <w:r>
        <w:rPr>
          <w:spacing w:val="-8"/>
        </w:rPr>
        <w:t> </w:t>
      </w:r>
      <w:r>
        <w:rPr/>
        <w:t>language.</w:t>
      </w:r>
    </w:p>
    <w:p>
      <w:pPr>
        <w:pStyle w:val="BodyText"/>
        <w:spacing w:before="4"/>
      </w:pPr>
    </w:p>
    <w:p>
      <w:pPr>
        <w:pStyle w:val="Heading5"/>
      </w:pPr>
      <w:r>
        <w:rPr/>
        <w:t>Learning Objective:</w:t>
      </w:r>
    </w:p>
    <w:p>
      <w:pPr>
        <w:pStyle w:val="BodyText"/>
        <w:spacing w:before="8"/>
        <w:rPr>
          <w:b/>
          <w:sz w:val="21"/>
        </w:rPr>
      </w:pPr>
    </w:p>
    <w:p>
      <w:pPr>
        <w:pStyle w:val="BodyText"/>
        <w:tabs>
          <w:tab w:pos="1653" w:val="left" w:leader="none"/>
        </w:tabs>
        <w:spacing w:line="252" w:lineRule="exact"/>
        <w:ind w:left="213"/>
      </w:pPr>
      <w:r>
        <w:rPr>
          <w:b/>
        </w:rPr>
        <w:t>Knowledge:</w:t>
        <w:tab/>
      </w:r>
      <w:r>
        <w:rPr/>
        <w:t>Students will be able to understand and recall different morals associated with</w:t>
      </w:r>
      <w:r>
        <w:rPr>
          <w:spacing w:val="-13"/>
        </w:rPr>
        <w:t> </w:t>
      </w:r>
      <w:r>
        <w:rPr/>
        <w:t>Fables.</w:t>
      </w:r>
    </w:p>
    <w:p>
      <w:pPr>
        <w:pStyle w:val="BodyText"/>
        <w:tabs>
          <w:tab w:pos="1651" w:val="left" w:leader="none"/>
        </w:tabs>
        <w:spacing w:line="252" w:lineRule="exact"/>
        <w:ind w:left="213"/>
      </w:pPr>
      <w:r>
        <w:rPr>
          <w:b/>
        </w:rPr>
        <w:t>Skill:</w:t>
        <w:tab/>
      </w:r>
      <w:r>
        <w:rPr/>
        <w:t>Students will be able to list and recite morals from Fables &amp;</w:t>
      </w:r>
      <w:r>
        <w:rPr>
          <w:spacing w:val="-14"/>
        </w:rPr>
        <w:t> </w:t>
      </w:r>
      <w:r>
        <w:rPr/>
        <w:t>Tales.</w:t>
      </w:r>
    </w:p>
    <w:p>
      <w:pPr>
        <w:spacing w:before="1"/>
        <w:ind w:left="213" w:right="0" w:firstLine="0"/>
        <w:jc w:val="left"/>
        <w:rPr>
          <w:sz w:val="22"/>
        </w:rPr>
      </w:pPr>
      <w:r>
        <w:rPr>
          <w:b/>
          <w:sz w:val="22"/>
        </w:rPr>
        <w:t>Moral Value: </w:t>
      </w:r>
      <w:r>
        <w:rPr>
          <w:sz w:val="22"/>
        </w:rPr>
        <w:t>Avidity for learning</w:t>
      </w:r>
    </w:p>
    <w:p>
      <w:pPr>
        <w:pStyle w:val="BodyText"/>
        <w:spacing w:before="8"/>
      </w:pPr>
    </w:p>
    <w:p>
      <w:pPr>
        <w:spacing w:line="237" w:lineRule="auto" w:before="0"/>
        <w:ind w:left="466" w:right="7812" w:hanging="253"/>
        <w:jc w:val="left"/>
        <w:rPr>
          <w:sz w:val="22"/>
        </w:rPr>
      </w:pPr>
      <w:r>
        <w:rPr/>
        <w:pict>
          <v:shapetype id="_x0000_t202" o:spt="202" coordsize="21600,21600" path="m,l,21600r21600,l21600,xe">
            <v:stroke joinstyle="miter"/>
            <v:path gradientshapeok="t" o:connecttype="rect"/>
          </v:shapetype>
          <v:shape style="position:absolute;margin-left:49.68pt;margin-top:12.602708pt;width:9.85pt;height:12.3pt;mso-position-horizontal-relative:page;mso-position-vertical-relative:paragraph;z-index:-267008000" type="#_x0000_t202" filled="false" stroked="false">
            <v:textbox inset="0,0,0,0">
              <w:txbxContent>
                <w:p>
                  <w:pPr>
                    <w:pStyle w:val="BodyText"/>
                    <w:rPr>
                      <w:rFonts w:ascii="Wingdings" w:hAnsi="Wingdings"/>
                    </w:rPr>
                  </w:pPr>
                  <w:r>
                    <w:rPr>
                      <w:rFonts w:ascii="Wingdings" w:hAnsi="Wingdings"/>
                      <w:w w:val="100"/>
                    </w:rPr>
                    <w:t></w:t>
                  </w:r>
                </w:p>
              </w:txbxContent>
            </v:textbox>
            <w10:wrap type="none"/>
          </v:shape>
        </w:pict>
      </w:r>
      <w:r>
        <w:rPr/>
        <w:pict>
          <v:shape style="position:absolute;margin-left:49.68pt;margin-top:25.202707pt;width:9.85pt;height:12.3pt;mso-position-horizontal-relative:page;mso-position-vertical-relative:paragraph;z-index:-267006976" type="#_x0000_t202" filled="false" stroked="false">
            <v:textbox inset="0,0,0,0">
              <w:txbxContent>
                <w:p>
                  <w:pPr>
                    <w:pStyle w:val="BodyText"/>
                    <w:rPr>
                      <w:rFonts w:ascii="Wingdings" w:hAnsi="Wingdings"/>
                    </w:rPr>
                  </w:pPr>
                  <w:r>
                    <w:rPr>
                      <w:rFonts w:ascii="Wingdings" w:hAnsi="Wingdings"/>
                      <w:w w:val="100"/>
                    </w:rPr>
                    <w:t></w:t>
                  </w:r>
                </w:p>
              </w:txbxContent>
            </v:textbox>
            <w10:wrap type="none"/>
          </v:shape>
        </w:pict>
      </w:r>
      <w:r>
        <w:rPr/>
        <w:pict>
          <v:group style="position:absolute;margin-left:50.400002pt;margin-top:13.396848pt;width:11.9pt;height:23.55pt;mso-position-horizontal-relative:page;mso-position-vertical-relative:paragraph;z-index:-267005952" coordorigin="1008,268" coordsize="238,471">
            <v:line style="position:absolute" from="1048,308" to="1048,338" stroked="true" strokeweight=".5pt" strokecolor="#7e7e7e">
              <v:stroke dashstyle="solid"/>
            </v:line>
            <v:line style="position:absolute" from="1033,534" to="1033,564" stroked="true" strokeweight=".5pt" strokecolor="#7e7e7e">
              <v:stroke dashstyle="solid"/>
            </v:line>
            <v:shape style="position:absolute;left:1008;top:267;width:238;height:471" type="#_x0000_t75" stroked="false">
              <v:imagedata r:id="rId40" o:title=""/>
            </v:shape>
            <w10:wrap type="none"/>
          </v:group>
        </w:pict>
      </w:r>
      <w:r>
        <w:rPr>
          <w:b/>
          <w:sz w:val="22"/>
        </w:rPr>
        <w:t>Learners’ Key Competencies </w:t>
      </w:r>
      <w:r>
        <w:rPr>
          <w:sz w:val="22"/>
        </w:rPr>
        <w:t>communication capability thinking 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482" w:lineRule="auto" w:before="1" w:after="0"/>
        <w:ind w:left="213" w:right="6883" w:firstLine="0"/>
        <w:jc w:val="left"/>
        <w:rPr>
          <w:b/>
          <w:sz w:val="22"/>
        </w:rPr>
      </w:pPr>
      <w:r>
        <w:rPr>
          <w:sz w:val="22"/>
        </w:rPr>
        <w:t>capability in technological application </w:t>
      </w:r>
      <w:r>
        <w:rPr>
          <w:b/>
          <w:sz w:val="22"/>
        </w:rPr>
        <w:t>Sub Concept/ Topic: </w:t>
      </w:r>
      <w:r>
        <w:rPr>
          <w:sz w:val="22"/>
        </w:rPr>
        <w:t>Using a narrative </w:t>
      </w:r>
      <w:r>
        <w:rPr>
          <w:b/>
          <w:sz w:val="22"/>
        </w:rPr>
        <w:t>Activities: Explicit Teaching Model</w:t>
      </w:r>
      <w:r>
        <w:rPr>
          <w:b/>
          <w:spacing w:val="-10"/>
          <w:sz w:val="22"/>
        </w:rPr>
        <w:t> </w:t>
      </w:r>
      <w:r>
        <w:rPr>
          <w:b/>
          <w:sz w:val="22"/>
        </w:rPr>
        <w:t>ET</w:t>
      </w:r>
    </w:p>
    <w:p>
      <w:pPr>
        <w:pStyle w:val="Heading5"/>
        <w:spacing w:line="250" w:lineRule="exact"/>
      </w:pPr>
      <w:r>
        <w:rPr/>
        <w:t>Period 1</w:t>
      </w:r>
    </w:p>
    <w:p>
      <w:pPr>
        <w:pStyle w:val="Heading6"/>
        <w:numPr>
          <w:ilvl w:val="0"/>
          <w:numId w:val="86"/>
        </w:numPr>
        <w:tabs>
          <w:tab w:pos="935" w:val="left" w:leader="none"/>
        </w:tabs>
        <w:spacing w:line="250" w:lineRule="exact" w:before="2" w:after="0"/>
        <w:ind w:left="934" w:right="0" w:hanging="361"/>
        <w:jc w:val="left"/>
        <w:rPr>
          <w:i/>
        </w:rPr>
      </w:pPr>
      <w:r>
        <w:rPr>
          <w:i/>
        </w:rPr>
        <w:t>Warm</w:t>
      </w:r>
      <w:r>
        <w:rPr>
          <w:i/>
          <w:spacing w:val="1"/>
        </w:rPr>
        <w:t> </w:t>
      </w:r>
      <w:r>
        <w:rPr>
          <w:i/>
        </w:rPr>
        <w:t>up</w:t>
      </w:r>
    </w:p>
    <w:p>
      <w:pPr>
        <w:pStyle w:val="BodyText"/>
        <w:ind w:left="934" w:right="658"/>
      </w:pPr>
      <w:r>
        <w:rPr/>
        <w:t>Students are asked if they know any old Thai Tales or Fables. Have students attempt to tell the stories. Write a few ‘morals of the story’ on the board. Thai examples – ‘The person who laughs last, laughs the loudest.’ ‘If you do something slowly, you will get the best out of it.’</w:t>
      </w:r>
    </w:p>
    <w:p>
      <w:pPr>
        <w:pStyle w:val="Heading6"/>
        <w:numPr>
          <w:ilvl w:val="0"/>
          <w:numId w:val="86"/>
        </w:numPr>
        <w:tabs>
          <w:tab w:pos="935" w:val="left" w:leader="none"/>
        </w:tabs>
        <w:spacing w:line="251" w:lineRule="exact" w:before="1" w:after="0"/>
        <w:ind w:left="934" w:right="0" w:hanging="361"/>
        <w:jc w:val="left"/>
        <w:rPr>
          <w:i/>
        </w:rPr>
      </w:pPr>
      <w:r>
        <w:rPr>
          <w:i/>
        </w:rPr>
        <w:t>Introduction</w:t>
      </w:r>
    </w:p>
    <w:p>
      <w:pPr>
        <w:pStyle w:val="BodyText"/>
        <w:ind w:left="934" w:right="626"/>
      </w:pPr>
      <w:r>
        <w:rPr/>
        <w:t>Get students to use phones or takes students to the library. Students click on the link and read 3 different Fables or Tales from the website. Handout the worksheet and read the instructions.</w:t>
      </w:r>
    </w:p>
    <w:p>
      <w:pPr>
        <w:pStyle w:val="Heading6"/>
        <w:numPr>
          <w:ilvl w:val="0"/>
          <w:numId w:val="86"/>
        </w:numPr>
        <w:tabs>
          <w:tab w:pos="935" w:val="left" w:leader="none"/>
        </w:tabs>
        <w:spacing w:line="251" w:lineRule="exact" w:before="1" w:after="0"/>
        <w:ind w:left="934" w:right="0" w:hanging="361"/>
        <w:jc w:val="left"/>
        <w:rPr>
          <w:i/>
        </w:rPr>
      </w:pPr>
      <w:r>
        <w:rPr>
          <w:i/>
        </w:rPr>
        <w:t>Modeling and</w:t>
      </w:r>
      <w:r>
        <w:rPr>
          <w:i/>
          <w:spacing w:val="-3"/>
        </w:rPr>
        <w:t> </w:t>
      </w:r>
      <w:r>
        <w:rPr>
          <w:i/>
        </w:rPr>
        <w:t>Explanation</w:t>
      </w:r>
    </w:p>
    <w:p>
      <w:pPr>
        <w:pStyle w:val="BodyText"/>
        <w:ind w:left="934" w:right="676"/>
      </w:pPr>
      <w:r>
        <w:rPr/>
        <w:t>Students individually read selected Fables and Tales. Then, read to other students and tick the check list from Ex -1.</w:t>
      </w:r>
    </w:p>
    <w:p>
      <w:pPr>
        <w:spacing w:line="252" w:lineRule="exact" w:before="0"/>
        <w:ind w:left="934" w:right="0" w:firstLine="0"/>
        <w:jc w:val="left"/>
        <w:rPr>
          <w:i/>
          <w:sz w:val="22"/>
        </w:rPr>
      </w:pPr>
      <w:r>
        <w:rPr>
          <w:i/>
          <w:sz w:val="22"/>
        </w:rPr>
        <w:t>Guided Practice</w:t>
      </w:r>
    </w:p>
    <w:p>
      <w:pPr>
        <w:pStyle w:val="BodyText"/>
        <w:ind w:left="934" w:right="444"/>
      </w:pPr>
      <w:r>
        <w:rPr/>
        <w:t>Present and read the analysis questions from Ex-2. In pairs, students examine the stories narratives and the moral of the story. Walk around and check for comprehension and understanding of the story.</w:t>
      </w:r>
    </w:p>
    <w:p>
      <w:pPr>
        <w:pStyle w:val="Heading5"/>
        <w:spacing w:line="252" w:lineRule="exact" w:before="4"/>
      </w:pPr>
      <w:r>
        <w:rPr/>
        <w:t>Period 2</w:t>
      </w:r>
    </w:p>
    <w:p>
      <w:pPr>
        <w:pStyle w:val="Heading6"/>
        <w:numPr>
          <w:ilvl w:val="0"/>
          <w:numId w:val="86"/>
        </w:numPr>
        <w:tabs>
          <w:tab w:pos="935" w:val="left" w:leader="none"/>
        </w:tabs>
        <w:spacing w:line="251" w:lineRule="exact" w:before="0" w:after="0"/>
        <w:ind w:left="934" w:right="0" w:hanging="361"/>
        <w:jc w:val="left"/>
        <w:rPr>
          <w:i/>
        </w:rPr>
      </w:pPr>
      <w:r>
        <w:rPr>
          <w:i/>
        </w:rPr>
        <w:t>Independent Practice</w:t>
      </w:r>
    </w:p>
    <w:p>
      <w:pPr>
        <w:pStyle w:val="BodyText"/>
        <w:ind w:left="934" w:right="1641"/>
      </w:pPr>
      <w:r>
        <w:rPr/>
        <w:t>Students match the statements to the correct moral of the story on the sheet from Ex-3. Students write their own Fable or Tale by using their own ideas and the worksheet guideline. Encourage them to make it as funny or serious, modern or traditional as they wish.</w:t>
      </w:r>
    </w:p>
    <w:p>
      <w:pPr>
        <w:pStyle w:val="Heading6"/>
        <w:numPr>
          <w:ilvl w:val="0"/>
          <w:numId w:val="86"/>
        </w:numPr>
        <w:tabs>
          <w:tab w:pos="935" w:val="left" w:leader="none"/>
        </w:tabs>
        <w:spacing w:line="250" w:lineRule="exact" w:before="3" w:after="0"/>
        <w:ind w:left="934" w:right="0" w:hanging="361"/>
        <w:jc w:val="left"/>
        <w:rPr>
          <w:i/>
        </w:rPr>
      </w:pPr>
      <w:r>
        <w:rPr>
          <w:i/>
        </w:rPr>
        <w:t>Review</w:t>
      </w:r>
    </w:p>
    <w:p>
      <w:pPr>
        <w:pStyle w:val="BodyText"/>
        <w:spacing w:line="242" w:lineRule="auto"/>
        <w:ind w:left="934" w:right="664"/>
      </w:pPr>
      <w:r>
        <w:rPr/>
        <w:t>Students read out their individual Fables to the class. Provide feedback and assistance with the narrative and pronunciation.</w:t>
      </w:r>
    </w:p>
    <w:p>
      <w:pPr>
        <w:pStyle w:val="Heading6"/>
        <w:numPr>
          <w:ilvl w:val="0"/>
          <w:numId w:val="86"/>
        </w:numPr>
        <w:tabs>
          <w:tab w:pos="846" w:val="left" w:leader="none"/>
        </w:tabs>
        <w:spacing w:line="251" w:lineRule="exact" w:before="0" w:after="0"/>
        <w:ind w:left="845" w:right="0" w:hanging="361"/>
        <w:jc w:val="left"/>
        <w:rPr>
          <w:i/>
        </w:rPr>
      </w:pPr>
      <w:r>
        <w:rPr>
          <w:i/>
        </w:rPr>
        <w:t>Activating Prior</w:t>
      </w:r>
      <w:r>
        <w:rPr>
          <w:i/>
          <w:spacing w:val="-1"/>
        </w:rPr>
        <w:t> </w:t>
      </w:r>
      <w:r>
        <w:rPr>
          <w:i/>
        </w:rPr>
        <w:t>Knowledge</w:t>
      </w:r>
    </w:p>
    <w:p>
      <w:pPr>
        <w:spacing w:line="240" w:lineRule="auto" w:before="0"/>
        <w:ind w:left="934" w:right="698" w:firstLine="0"/>
        <w:jc w:val="left"/>
        <w:rPr>
          <w:sz w:val="24"/>
        </w:rPr>
      </w:pPr>
      <w:r>
        <w:rPr>
          <w:sz w:val="24"/>
        </w:rPr>
        <w:t>In large groups, students explain, share and provide reasons for their narratives about the Fable they wrote. They write their reflections in their notebooks.</w:t>
      </w:r>
    </w:p>
    <w:p>
      <w:pPr>
        <w:spacing w:after="0" w:line="240" w:lineRule="auto"/>
        <w:jc w:val="left"/>
        <w:rPr>
          <w:sz w:val="24"/>
        </w:rPr>
        <w:sectPr>
          <w:pgSz w:w="11910" w:h="16840"/>
          <w:pgMar w:top="1580" w:bottom="280" w:left="780" w:right="360"/>
        </w:sectPr>
      </w:pPr>
    </w:p>
    <w:p>
      <w:pPr>
        <w:pStyle w:val="BodyText"/>
        <w:rPr>
          <w:sz w:val="20"/>
        </w:rPr>
      </w:pPr>
    </w:p>
    <w:p>
      <w:pPr>
        <w:pStyle w:val="BodyText"/>
        <w:spacing w:before="5"/>
        <w:rPr>
          <w:sz w:val="17"/>
        </w:rPr>
      </w:pPr>
    </w:p>
    <w:p>
      <w:pPr>
        <w:spacing w:line="274" w:lineRule="exact" w:before="90"/>
        <w:ind w:left="0" w:right="8504" w:firstLine="0"/>
        <w:jc w:val="right"/>
        <w:rPr>
          <w:b/>
          <w:sz w:val="24"/>
        </w:rPr>
      </w:pPr>
      <w:r>
        <w:rPr>
          <w:b/>
          <w:sz w:val="24"/>
        </w:rPr>
        <w:t>Teaching Materials</w:t>
      </w:r>
    </w:p>
    <w:p>
      <w:pPr>
        <w:pStyle w:val="ListParagraph"/>
        <w:numPr>
          <w:ilvl w:val="1"/>
          <w:numId w:val="86"/>
        </w:numPr>
        <w:tabs>
          <w:tab w:pos="360" w:val="left" w:leader="none"/>
        </w:tabs>
        <w:spacing w:line="274" w:lineRule="exact" w:before="0" w:after="0"/>
        <w:ind w:left="1294" w:right="8549" w:hanging="1294"/>
        <w:jc w:val="right"/>
        <w:rPr>
          <w:sz w:val="24"/>
        </w:rPr>
      </w:pPr>
      <w:r>
        <w:rPr>
          <w:sz w:val="24"/>
        </w:rPr>
        <w:t>Textbook</w:t>
      </w:r>
    </w:p>
    <w:p>
      <w:pPr>
        <w:pStyle w:val="ListParagraph"/>
        <w:numPr>
          <w:ilvl w:val="1"/>
          <w:numId w:val="86"/>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86"/>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86"/>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86"/>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86"/>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86"/>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734" w:hRule="atLeast"/>
        </w:trPr>
        <w:tc>
          <w:tcPr>
            <w:tcW w:w="2273" w:type="dxa"/>
          </w:tcPr>
          <w:p>
            <w:pPr>
              <w:pStyle w:val="TableParagraph"/>
              <w:rPr>
                <w:sz w:val="22"/>
              </w:rPr>
            </w:pPr>
          </w:p>
        </w:tc>
        <w:tc>
          <w:tcPr>
            <w:tcW w:w="2586" w:type="dxa"/>
          </w:tcPr>
          <w:p>
            <w:pPr>
              <w:pStyle w:val="TableParagraph"/>
              <w:numPr>
                <w:ilvl w:val="0"/>
                <w:numId w:val="87"/>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87"/>
              </w:numPr>
              <w:tabs>
                <w:tab w:pos="389" w:val="left" w:leader="none"/>
              </w:tabs>
              <w:spacing w:line="240" w:lineRule="auto" w:before="49"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spacing w:before="145"/>
              <w:ind w:left="186"/>
              <w:rPr>
                <w:sz w:val="22"/>
              </w:rPr>
            </w:pPr>
            <w:r>
              <w:rPr>
                <w:rFonts w:ascii="Arial Narrow" w:hAnsi="Arial Narrow"/>
                <w:b/>
                <w:w w:val="110"/>
                <w:sz w:val="22"/>
              </w:rPr>
              <w:t>□ </w:t>
            </w:r>
            <w:r>
              <w:rPr>
                <w:w w:val="110"/>
                <w:sz w:val="22"/>
              </w:rPr>
              <w:t>CLT</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spacing w:before="145"/>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346"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354" w:hRule="atLeast"/>
        </w:trPr>
        <w:tc>
          <w:tcPr>
            <w:tcW w:w="2273" w:type="dxa"/>
          </w:tcPr>
          <w:p>
            <w:pPr>
              <w:pStyle w:val="TableParagraph"/>
              <w:spacing w:before="68"/>
              <w:ind w:left="50"/>
              <w:rPr>
                <w:b/>
                <w:sz w:val="22"/>
              </w:rPr>
            </w:pPr>
            <w:r>
              <w:rPr>
                <w:b/>
                <w:sz w:val="22"/>
              </w:rPr>
              <w:t>Teaching Technique</w:t>
            </w:r>
          </w:p>
        </w:tc>
        <w:tc>
          <w:tcPr>
            <w:tcW w:w="2586" w:type="dxa"/>
          </w:tcPr>
          <w:p>
            <w:pPr>
              <w:pStyle w:val="TableParagraph"/>
              <w:spacing w:before="67"/>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67"/>
              <w:ind w:left="11"/>
              <w:rPr>
                <w:sz w:val="22"/>
              </w:rPr>
            </w:pPr>
            <w:r>
              <w:rPr>
                <w:rFonts w:ascii="Arial Narrow" w:hAnsi="Arial Narrow"/>
                <w:b/>
                <w:w w:val="110"/>
                <w:sz w:val="22"/>
              </w:rPr>
              <w:t>□ </w:t>
            </w:r>
            <w:r>
              <w:rPr>
                <w:w w:val="110"/>
                <w:sz w:val="22"/>
              </w:rPr>
              <w:t>CIRC</w:t>
            </w:r>
          </w:p>
        </w:tc>
        <w:tc>
          <w:tcPr>
            <w:tcW w:w="2708" w:type="dxa"/>
          </w:tcPr>
          <w:p>
            <w:pPr>
              <w:pStyle w:val="TableParagraph"/>
              <w:spacing w:before="67"/>
              <w:ind w:left="259"/>
              <w:rPr>
                <w:sz w:val="22"/>
              </w:rPr>
            </w:pPr>
            <w:r>
              <w:rPr>
                <w:rFonts w:ascii="Arial Narrow" w:hAnsi="Arial Narrow"/>
                <w:b/>
                <w:w w:val="110"/>
                <w:sz w:val="22"/>
              </w:rPr>
              <w:t>□ </w:t>
            </w:r>
            <w:r>
              <w:rPr>
                <w:w w:val="110"/>
                <w:sz w:val="22"/>
              </w:rPr>
              <w:t>Brainstorming</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1"/>
          <w:numId w:val="21"/>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1"/>
          <w:numId w:val="21"/>
        </w:numPr>
        <w:tabs>
          <w:tab w:pos="933" w:val="left" w:leader="none"/>
          <w:tab w:pos="935" w:val="left" w:leader="none"/>
        </w:tabs>
        <w:spacing w:line="240" w:lineRule="auto" w:before="2"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1"/>
          <w:numId w:val="21"/>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1"/>
          <w:numId w:val="21"/>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1"/>
          <w:numId w:val="21"/>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1"/>
          <w:numId w:val="21"/>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before="1"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1"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2"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2"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9"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205"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spacing w:before="2"/>
        <w:rPr>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4"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2"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2"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11"/>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0"/>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9"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9"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rPr>
                <w:rFonts w:ascii="Arial Narrow"/>
                <w:sz w:val="20"/>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300"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
        <w:rPr>
          <w:b/>
          <w:sz w:val="24"/>
        </w:rPr>
      </w:pPr>
    </w:p>
    <w:p>
      <w:pPr>
        <w:pStyle w:val="BodyText"/>
        <w:tabs>
          <w:tab w:pos="3869" w:val="left" w:leader="none"/>
        </w:tabs>
        <w:ind w:left="213"/>
        <w:rPr>
          <w:rFonts w:ascii="Arial Narrow" w:hAnsi="Arial Narrow"/>
        </w:rPr>
      </w:pPr>
      <w:r>
        <w:rPr/>
        <w:t>Teacher  ……………………….</w:t>
        <w:tab/>
        <w:t>Head</w:t>
      </w:r>
      <w:r>
        <w:rPr>
          <w:spacing w:val="-16"/>
        </w:rPr>
        <w:t> </w:t>
      </w:r>
      <w:r>
        <w:rPr/>
        <w:t>of</w:t>
      </w:r>
      <w:r>
        <w:rPr>
          <w:spacing w:val="-15"/>
        </w:rPr>
        <w:t> </w:t>
      </w:r>
      <w:r>
        <w:rPr/>
        <w:t>Foreign</w:t>
      </w:r>
      <w:r>
        <w:rPr>
          <w:spacing w:val="-15"/>
        </w:rPr>
        <w:t> </w:t>
      </w:r>
      <w:r>
        <w:rPr/>
        <w:t>Languages</w:t>
      </w:r>
      <w:r>
        <w:rPr>
          <w:spacing w:val="-16"/>
        </w:rPr>
        <w:t> </w:t>
      </w:r>
      <w:r>
        <w:rPr/>
        <w:t>Department</w:t>
      </w:r>
      <w:r>
        <w:rPr>
          <w:spacing w:val="-1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2906"/>
        <w:gridCol w:w="3533"/>
      </w:tblGrid>
      <w:tr>
        <w:trPr>
          <w:trHeight w:val="248" w:hRule="atLeast"/>
        </w:trPr>
        <w:tc>
          <w:tcPr>
            <w:tcW w:w="3384" w:type="dxa"/>
          </w:tcPr>
          <w:p>
            <w:pPr>
              <w:pStyle w:val="TableParagraph"/>
              <w:spacing w:line="228" w:lineRule="exact"/>
              <w:ind w:left="50"/>
              <w:rPr>
                <w:b/>
                <w:sz w:val="22"/>
              </w:rPr>
            </w:pPr>
            <w:r>
              <w:rPr>
                <w:b/>
                <w:sz w:val="22"/>
              </w:rPr>
              <w:t>Semester: 1</w:t>
            </w:r>
          </w:p>
        </w:tc>
        <w:tc>
          <w:tcPr>
            <w:tcW w:w="2906" w:type="dxa"/>
          </w:tcPr>
          <w:p>
            <w:pPr>
              <w:pStyle w:val="TableParagraph"/>
              <w:spacing w:line="228" w:lineRule="exact"/>
              <w:ind w:left="495"/>
              <w:rPr>
                <w:b/>
                <w:sz w:val="22"/>
              </w:rPr>
            </w:pPr>
            <w:r>
              <w:rPr>
                <w:b/>
                <w:sz w:val="22"/>
              </w:rPr>
              <w:t>Academic Year: 2020</w:t>
            </w:r>
          </w:p>
        </w:tc>
        <w:tc>
          <w:tcPr>
            <w:tcW w:w="3533" w:type="dxa"/>
          </w:tcPr>
          <w:p>
            <w:pPr>
              <w:pStyle w:val="TableParagraph"/>
              <w:spacing w:line="228" w:lineRule="exact"/>
              <w:ind w:right="214"/>
              <w:jc w:val="right"/>
              <w:rPr>
                <w:b/>
                <w:sz w:val="22"/>
              </w:rPr>
            </w:pPr>
            <w:r>
              <w:rPr>
                <w:b/>
                <w:sz w:val="22"/>
              </w:rPr>
              <w:t>Week: 16 Periods 1/2</w:t>
            </w:r>
          </w:p>
        </w:tc>
      </w:tr>
      <w:tr>
        <w:trPr>
          <w:trHeight w:val="253" w:hRule="atLeast"/>
        </w:trPr>
        <w:tc>
          <w:tcPr>
            <w:tcW w:w="3384" w:type="dxa"/>
          </w:tcPr>
          <w:p>
            <w:pPr>
              <w:pStyle w:val="TableParagraph"/>
              <w:spacing w:line="233" w:lineRule="exact"/>
              <w:ind w:left="50"/>
              <w:rPr>
                <w:b/>
                <w:sz w:val="22"/>
              </w:rPr>
            </w:pPr>
            <w:r>
              <w:rPr>
                <w:b/>
                <w:sz w:val="22"/>
              </w:rPr>
              <w:t>Subject Code: EN 20201</w:t>
            </w:r>
          </w:p>
        </w:tc>
        <w:tc>
          <w:tcPr>
            <w:tcW w:w="2906" w:type="dxa"/>
          </w:tcPr>
          <w:p>
            <w:pPr>
              <w:pStyle w:val="TableParagraph"/>
              <w:rPr>
                <w:sz w:val="18"/>
              </w:rPr>
            </w:pPr>
          </w:p>
        </w:tc>
        <w:tc>
          <w:tcPr>
            <w:tcW w:w="3533" w:type="dxa"/>
          </w:tcPr>
          <w:p>
            <w:pPr>
              <w:pStyle w:val="TableParagraph"/>
              <w:spacing w:line="233" w:lineRule="exact"/>
              <w:ind w:right="70"/>
              <w:jc w:val="right"/>
              <w:rPr>
                <w:b/>
                <w:sz w:val="22"/>
              </w:rPr>
            </w:pPr>
            <w:r>
              <w:rPr>
                <w:b/>
                <w:sz w:val="22"/>
              </w:rPr>
              <w:t>Subject: Supplemental English 1</w:t>
            </w:r>
          </w:p>
        </w:tc>
      </w:tr>
      <w:tr>
        <w:trPr>
          <w:trHeight w:val="254" w:hRule="atLeast"/>
        </w:trPr>
        <w:tc>
          <w:tcPr>
            <w:tcW w:w="3384" w:type="dxa"/>
          </w:tcPr>
          <w:p>
            <w:pPr>
              <w:pStyle w:val="TableParagraph"/>
              <w:spacing w:line="234" w:lineRule="exact"/>
              <w:ind w:left="50"/>
              <w:rPr>
                <w:b/>
                <w:sz w:val="22"/>
              </w:rPr>
            </w:pPr>
            <w:r>
              <w:rPr>
                <w:b/>
                <w:sz w:val="22"/>
              </w:rPr>
              <w:t>Level of Students: M1</w:t>
            </w:r>
          </w:p>
        </w:tc>
        <w:tc>
          <w:tcPr>
            <w:tcW w:w="2906" w:type="dxa"/>
          </w:tcPr>
          <w:p>
            <w:pPr>
              <w:pStyle w:val="TableParagraph"/>
              <w:rPr>
                <w:sz w:val="18"/>
              </w:rPr>
            </w:pPr>
          </w:p>
        </w:tc>
        <w:tc>
          <w:tcPr>
            <w:tcW w:w="3533" w:type="dxa"/>
          </w:tcPr>
          <w:p>
            <w:pPr>
              <w:pStyle w:val="TableParagraph"/>
              <w:spacing w:line="234" w:lineRule="exact"/>
              <w:ind w:right="98"/>
              <w:jc w:val="right"/>
              <w:rPr>
                <w:b/>
                <w:sz w:val="22"/>
              </w:rPr>
            </w:pPr>
            <w:r>
              <w:rPr>
                <w:b/>
                <w:sz w:val="22"/>
              </w:rPr>
              <w:t>Learning Unit: Fables and Tales</w:t>
            </w:r>
          </w:p>
        </w:tc>
      </w:tr>
      <w:tr>
        <w:trPr>
          <w:trHeight w:val="259" w:hRule="atLeast"/>
        </w:trPr>
        <w:tc>
          <w:tcPr>
            <w:tcW w:w="3384" w:type="dxa"/>
          </w:tcPr>
          <w:p>
            <w:pPr>
              <w:pStyle w:val="TableParagraph"/>
              <w:spacing w:line="239" w:lineRule="exact"/>
              <w:ind w:left="50"/>
              <w:rPr>
                <w:b/>
                <w:sz w:val="22"/>
              </w:rPr>
            </w:pPr>
            <w:r>
              <w:rPr>
                <w:b/>
                <w:sz w:val="22"/>
              </w:rPr>
              <w:t>Topic: The Gnat and The Bull</w:t>
            </w:r>
          </w:p>
        </w:tc>
        <w:tc>
          <w:tcPr>
            <w:tcW w:w="2906" w:type="dxa"/>
          </w:tcPr>
          <w:p>
            <w:pPr>
              <w:pStyle w:val="TableParagraph"/>
              <w:rPr>
                <w:sz w:val="18"/>
              </w:rPr>
            </w:pPr>
          </w:p>
        </w:tc>
        <w:tc>
          <w:tcPr>
            <w:tcW w:w="3533" w:type="dxa"/>
          </w:tcPr>
          <w:p>
            <w:pPr>
              <w:pStyle w:val="TableParagraph"/>
              <w:spacing w:line="239" w:lineRule="exact"/>
              <w:ind w:right="50"/>
              <w:jc w:val="right"/>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653" w:val="left" w:leader="none"/>
        </w:tabs>
        <w:ind w:left="213" w:right="693"/>
      </w:pPr>
      <w:r>
        <w:rPr>
          <w:b/>
        </w:rPr>
        <w:t>Indicator</w:t>
      </w:r>
      <w:r>
        <w:rPr>
          <w:b/>
          <w:spacing w:val="-2"/>
        </w:rPr>
        <w:t> </w:t>
      </w:r>
      <w:r>
        <w:rPr>
          <w:b/>
        </w:rPr>
        <w:t>2:</w:t>
        <w:tab/>
      </w:r>
      <w:r>
        <w:rPr/>
        <w:t>Identify the main idea, analyze the essence, interpret and express opinions from listening to and reading</w:t>
      </w:r>
      <w:r>
        <w:rPr>
          <w:spacing w:val="-6"/>
        </w:rPr>
        <w:t> </w:t>
      </w:r>
      <w:r>
        <w:rPr/>
        <w:t>feature</w:t>
      </w:r>
      <w:r>
        <w:rPr>
          <w:spacing w:val="-2"/>
        </w:rPr>
        <w:t> </w:t>
      </w:r>
      <w:r>
        <w:rPr/>
        <w:t>articles</w:t>
      </w:r>
      <w:r>
        <w:rPr>
          <w:spacing w:val="-4"/>
        </w:rPr>
        <w:t> </w:t>
      </w:r>
      <w:r>
        <w:rPr/>
        <w:t>and</w:t>
      </w:r>
      <w:r>
        <w:rPr>
          <w:spacing w:val="-4"/>
        </w:rPr>
        <w:t> </w:t>
      </w:r>
      <w:r>
        <w:rPr/>
        <w:t>entertainment</w:t>
      </w:r>
      <w:r>
        <w:rPr>
          <w:spacing w:val="-1"/>
        </w:rPr>
        <w:t> </w:t>
      </w:r>
      <w:r>
        <w:rPr/>
        <w:t>articles,</w:t>
      </w:r>
      <w:r>
        <w:rPr>
          <w:spacing w:val="-5"/>
        </w:rPr>
        <w:t> </w:t>
      </w:r>
      <w:r>
        <w:rPr/>
        <w:t>as</w:t>
      </w:r>
      <w:r>
        <w:rPr>
          <w:spacing w:val="-3"/>
        </w:rPr>
        <w:t> </w:t>
      </w:r>
      <w:r>
        <w:rPr/>
        <w:t>well</w:t>
      </w:r>
      <w:r>
        <w:rPr>
          <w:spacing w:val="-4"/>
        </w:rPr>
        <w:t> </w:t>
      </w:r>
      <w:r>
        <w:rPr/>
        <w:t>as</w:t>
      </w:r>
      <w:r>
        <w:rPr>
          <w:spacing w:val="-2"/>
        </w:rPr>
        <w:t> </w:t>
      </w:r>
      <w:r>
        <w:rPr/>
        <w:t>provide</w:t>
      </w:r>
      <w:r>
        <w:rPr>
          <w:spacing w:val="-4"/>
        </w:rPr>
        <w:t> </w:t>
      </w:r>
      <w:r>
        <w:rPr/>
        <w:t>justifications</w:t>
      </w:r>
      <w:r>
        <w:rPr>
          <w:spacing w:val="-4"/>
        </w:rPr>
        <w:t> </w:t>
      </w:r>
      <w:r>
        <w:rPr/>
        <w:t>and</w:t>
      </w:r>
      <w:r>
        <w:rPr>
          <w:spacing w:val="-2"/>
        </w:rPr>
        <w:t> </w:t>
      </w:r>
      <w:r>
        <w:rPr/>
        <w:t>examples</w:t>
      </w:r>
      <w:r>
        <w:rPr>
          <w:spacing w:val="-3"/>
        </w:rPr>
        <w:t> </w:t>
      </w:r>
      <w:r>
        <w:rPr/>
        <w:t>for</w:t>
      </w:r>
      <w:r>
        <w:rPr>
          <w:spacing w:val="-2"/>
        </w:rPr>
        <w:t> </w:t>
      </w:r>
      <w:r>
        <w:rPr/>
        <w:t>illustration.</w:t>
      </w:r>
    </w:p>
    <w:p>
      <w:pPr>
        <w:pStyle w:val="BodyText"/>
        <w:spacing w:before="4"/>
      </w:pPr>
    </w:p>
    <w:p>
      <w:pPr>
        <w:pStyle w:val="Heading5"/>
      </w:pPr>
      <w:r>
        <w:rPr/>
        <w:t>Learning Objective:</w:t>
      </w:r>
    </w:p>
    <w:p>
      <w:pPr>
        <w:pStyle w:val="BodyText"/>
        <w:spacing w:before="8"/>
        <w:rPr>
          <w:b/>
          <w:sz w:val="21"/>
        </w:rPr>
      </w:pPr>
    </w:p>
    <w:p>
      <w:pPr>
        <w:pStyle w:val="BodyText"/>
        <w:tabs>
          <w:tab w:pos="1653" w:val="left" w:leader="none"/>
        </w:tabs>
        <w:ind w:left="213" w:right="3024"/>
      </w:pPr>
      <w:r>
        <w:rPr>
          <w:b/>
        </w:rPr>
        <w:t>Knowledge:</w:t>
        <w:tab/>
      </w:r>
      <w:r>
        <w:rPr/>
        <w:t>The students will be able to read and comprehend complex text </w:t>
      </w:r>
      <w:r>
        <w:rPr>
          <w:b/>
        </w:rPr>
        <w:t>Skill:</w:t>
        <w:tab/>
      </w:r>
      <w:r>
        <w:rPr/>
        <w:t>The students will be able to use a graphic organiser and convey ideas </w:t>
      </w:r>
      <w:r>
        <w:rPr>
          <w:b/>
        </w:rPr>
        <w:t>Moral Value: </w:t>
      </w:r>
      <w:r>
        <w:rPr/>
        <w:t>Cherishing</w:t>
      </w:r>
      <w:r>
        <w:rPr>
          <w:spacing w:val="7"/>
        </w:rPr>
        <w:t> </w:t>
      </w:r>
      <w:r>
        <w:rPr/>
        <w:t>Thai-ness</w:t>
      </w:r>
    </w:p>
    <w:p>
      <w:pPr>
        <w:pStyle w:val="BodyText"/>
        <w:spacing w:before="6"/>
      </w:pPr>
    </w:p>
    <w:p>
      <w:pPr>
        <w:pStyle w:val="Heading5"/>
        <w:spacing w:line="250" w:lineRule="exact"/>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applying life</w:t>
      </w:r>
      <w:r>
        <w:rPr>
          <w:spacing w:val="-6"/>
          <w:sz w:val="22"/>
        </w:rPr>
        <w:t> </w:t>
      </w:r>
      <w:r>
        <w:rPr>
          <w:sz w:val="22"/>
        </w:rPr>
        <w:t>skills</w:t>
      </w:r>
    </w:p>
    <w:p>
      <w:pPr>
        <w:pStyle w:val="ListParagraph"/>
        <w:numPr>
          <w:ilvl w:val="0"/>
          <w:numId w:val="21"/>
        </w:numPr>
        <w:tabs>
          <w:tab w:pos="467" w:val="left" w:leader="none"/>
        </w:tabs>
        <w:spacing w:line="240" w:lineRule="auto" w:before="2" w:after="0"/>
        <w:ind w:left="466" w:right="0" w:hanging="254"/>
        <w:jc w:val="left"/>
        <w:rPr>
          <w:sz w:val="22"/>
        </w:rPr>
      </w:pPr>
      <w:r>
        <w:rPr>
          <w:sz w:val="22"/>
        </w:rPr>
        <w:t>capability in technological</w:t>
      </w:r>
      <w:r>
        <w:rPr>
          <w:spacing w:val="-3"/>
          <w:sz w:val="22"/>
        </w:rPr>
        <w:t> </w:t>
      </w:r>
      <w:r>
        <w:rPr>
          <w:sz w:val="22"/>
        </w:rPr>
        <w:t>application</w:t>
      </w:r>
    </w:p>
    <w:p>
      <w:pPr>
        <w:pStyle w:val="BodyText"/>
        <w:spacing w:before="5"/>
      </w:pPr>
    </w:p>
    <w:p>
      <w:pPr>
        <w:pStyle w:val="Heading5"/>
        <w:ind w:right="7548"/>
      </w:pPr>
      <w:r>
        <w:rPr/>
        <w:t>Sub Concept/ Topic: Narratives Activities: 5E Model</w:t>
      </w:r>
    </w:p>
    <w:p>
      <w:pPr>
        <w:pStyle w:val="BodyText"/>
        <w:spacing w:before="11"/>
        <w:rPr>
          <w:b/>
          <w:sz w:val="21"/>
        </w:rPr>
      </w:pPr>
    </w:p>
    <w:p>
      <w:pPr>
        <w:spacing w:line="252" w:lineRule="exact" w:before="0"/>
        <w:ind w:left="213" w:right="0" w:firstLine="0"/>
        <w:jc w:val="left"/>
        <w:rPr>
          <w:b/>
          <w:sz w:val="22"/>
        </w:rPr>
      </w:pPr>
      <w:r>
        <w:rPr>
          <w:b/>
          <w:sz w:val="22"/>
        </w:rPr>
        <w:t>Period 1</w:t>
      </w:r>
    </w:p>
    <w:p>
      <w:pPr>
        <w:pStyle w:val="ListParagraph"/>
        <w:numPr>
          <w:ilvl w:val="0"/>
          <w:numId w:val="88"/>
        </w:numPr>
        <w:tabs>
          <w:tab w:pos="933" w:val="left" w:leader="none"/>
          <w:tab w:pos="935" w:val="left" w:leader="none"/>
        </w:tabs>
        <w:spacing w:line="251" w:lineRule="exact" w:before="0" w:after="0"/>
        <w:ind w:left="934" w:right="0" w:hanging="722"/>
        <w:jc w:val="left"/>
        <w:rPr>
          <w:b/>
          <w:sz w:val="22"/>
        </w:rPr>
      </w:pPr>
      <w:r>
        <w:rPr>
          <w:b/>
          <w:sz w:val="22"/>
        </w:rPr>
        <w:t>Engage</w:t>
      </w:r>
    </w:p>
    <w:p>
      <w:pPr>
        <w:pStyle w:val="BodyText"/>
        <w:ind w:left="213" w:right="2176"/>
      </w:pPr>
      <w:r>
        <w:rPr/>
        <w:t>Play the video of ‘The Gnat and the Bull’. https:/</w:t>
      </w:r>
      <w:hyperlink r:id="rId41">
        <w:r>
          <w:rPr/>
          <w:t>/www.youtube.com/watch?v=MeD2cZu_h2Y</w:t>
        </w:r>
      </w:hyperlink>
      <w:r>
        <w:rPr/>
        <w:t> Pick random students to discuss the video and what happened.</w:t>
      </w:r>
    </w:p>
    <w:p>
      <w:pPr>
        <w:pStyle w:val="Heading5"/>
        <w:numPr>
          <w:ilvl w:val="0"/>
          <w:numId w:val="88"/>
        </w:numPr>
        <w:tabs>
          <w:tab w:pos="933" w:val="left" w:leader="none"/>
          <w:tab w:pos="935" w:val="left" w:leader="none"/>
        </w:tabs>
        <w:spacing w:line="250" w:lineRule="exact" w:before="4" w:after="0"/>
        <w:ind w:left="934" w:right="0" w:hanging="722"/>
        <w:jc w:val="left"/>
      </w:pPr>
      <w:r>
        <w:rPr/>
        <w:t>Explore</w:t>
      </w:r>
    </w:p>
    <w:p>
      <w:pPr>
        <w:pStyle w:val="BodyText"/>
        <w:ind w:left="213" w:right="1524"/>
        <w:jc w:val="both"/>
      </w:pPr>
      <w:r>
        <w:rPr/>
        <w:t>Individually, students read the story from the handout Ex-1 and then in groups, students interpret their understanding of the reading. Then, students mix and match the vocabulary and definitions from Ex-2. </w:t>
      </w:r>
      <w:hyperlink r:id="rId24">
        <w:r>
          <w:rPr/>
          <w:t>http://www.longlongtimeago.com/once-upon-a-time/fables/from-aesop/the-gnat-and-the-bull/</w:t>
        </w:r>
      </w:hyperlink>
    </w:p>
    <w:p>
      <w:pPr>
        <w:pStyle w:val="BodyText"/>
        <w:spacing w:before="2"/>
      </w:pPr>
    </w:p>
    <w:p>
      <w:pPr>
        <w:pStyle w:val="Heading5"/>
        <w:numPr>
          <w:ilvl w:val="0"/>
          <w:numId w:val="88"/>
        </w:numPr>
        <w:tabs>
          <w:tab w:pos="935" w:val="left" w:leader="none"/>
        </w:tabs>
        <w:spacing w:line="250" w:lineRule="exact" w:before="1" w:after="0"/>
        <w:ind w:left="934" w:right="0" w:hanging="722"/>
        <w:jc w:val="both"/>
      </w:pPr>
      <w:r>
        <w:rPr/>
        <w:t>Explain</w:t>
      </w:r>
    </w:p>
    <w:p>
      <w:pPr>
        <w:pStyle w:val="BodyText"/>
        <w:ind w:left="213" w:right="1015"/>
        <w:jc w:val="both"/>
      </w:pPr>
      <w:r>
        <w:rPr/>
        <w:t>Individually, students practice writing sentences using the vocabulary from Ex -3. For example, graze, buzz, disturb, inconvenient and solitude. Write examples and answers on the board and clarify the words uses and definitions.</w:t>
      </w:r>
    </w:p>
    <w:p>
      <w:pPr>
        <w:pStyle w:val="Heading5"/>
        <w:spacing w:before="2"/>
        <w:jc w:val="both"/>
      </w:pPr>
      <w:r>
        <w:rPr/>
        <w:t>Period 2</w:t>
      </w:r>
    </w:p>
    <w:p>
      <w:pPr>
        <w:pStyle w:val="ListParagraph"/>
        <w:numPr>
          <w:ilvl w:val="0"/>
          <w:numId w:val="88"/>
        </w:numPr>
        <w:tabs>
          <w:tab w:pos="935" w:val="left" w:leader="none"/>
        </w:tabs>
        <w:spacing w:line="250" w:lineRule="exact" w:before="1" w:after="0"/>
        <w:ind w:left="934" w:right="0" w:hanging="722"/>
        <w:jc w:val="both"/>
        <w:rPr>
          <w:b/>
          <w:sz w:val="22"/>
        </w:rPr>
      </w:pPr>
      <w:r>
        <w:rPr>
          <w:b/>
          <w:sz w:val="22"/>
        </w:rPr>
        <w:t>Elaborate</w:t>
      </w:r>
    </w:p>
    <w:p>
      <w:pPr>
        <w:pStyle w:val="BodyText"/>
        <w:ind w:left="213" w:right="608"/>
      </w:pPr>
      <w:r>
        <w:rPr/>
        <w:t>In groups, students interpret and simplify the moral of the Fable. Then, individually write their interpretations on the sheet. Random students read out their answers. Provide constructive and positive feedback with possible interpretations to the story. On the board write, ‘We are often of greater importance in our own eyes than in the eyes of our neighbor.’ Pick a few students to elaborate and explain the meaning to the statement and moral.</w:t>
      </w:r>
    </w:p>
    <w:p>
      <w:pPr>
        <w:pStyle w:val="Heading5"/>
        <w:numPr>
          <w:ilvl w:val="0"/>
          <w:numId w:val="88"/>
        </w:numPr>
        <w:tabs>
          <w:tab w:pos="933" w:val="left" w:leader="none"/>
          <w:tab w:pos="935" w:val="left" w:leader="none"/>
        </w:tabs>
        <w:spacing w:line="250" w:lineRule="exact" w:before="3" w:after="0"/>
        <w:ind w:left="934" w:right="0" w:hanging="722"/>
        <w:jc w:val="left"/>
      </w:pPr>
      <w:r>
        <w:rPr/>
        <w:t>Evaluate</w:t>
      </w:r>
    </w:p>
    <w:p>
      <w:pPr>
        <w:pStyle w:val="BodyText"/>
        <w:ind w:left="213" w:right="803"/>
      </w:pPr>
      <w:r>
        <w:rPr/>
        <w:t>Students write their own moral dilemma in their notebooks and then post their statements on the M3 Facebook page. Other students post comments and responses.</w:t>
      </w:r>
    </w:p>
    <w:p>
      <w:pPr>
        <w:pStyle w:val="BodyText"/>
        <w:spacing w:before="1"/>
      </w:pPr>
    </w:p>
    <w:p>
      <w:pPr>
        <w:pStyle w:val="Heading3"/>
        <w:spacing w:before="1"/>
      </w:pPr>
      <w:r>
        <w:rPr/>
        <w:t>Teaching</w:t>
      </w:r>
      <w:r>
        <w:rPr>
          <w:spacing w:val="-6"/>
        </w:rPr>
        <w:t> </w:t>
      </w:r>
      <w:r>
        <w:rPr/>
        <w:t>Materials</w:t>
      </w:r>
    </w:p>
    <w:p>
      <w:pPr>
        <w:pStyle w:val="Heading4"/>
        <w:numPr>
          <w:ilvl w:val="1"/>
          <w:numId w:val="88"/>
        </w:numPr>
        <w:tabs>
          <w:tab w:pos="360" w:val="left" w:leader="none"/>
        </w:tabs>
        <w:spacing w:line="274" w:lineRule="exact" w:before="0" w:after="0"/>
        <w:ind w:left="1294" w:right="8549" w:hanging="1294"/>
        <w:jc w:val="right"/>
      </w:pPr>
      <w:r>
        <w:rPr/>
        <w:t>Textbook</w:t>
      </w:r>
    </w:p>
    <w:p>
      <w:pPr>
        <w:pStyle w:val="ListParagraph"/>
        <w:numPr>
          <w:ilvl w:val="1"/>
          <w:numId w:val="88"/>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88"/>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88"/>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88"/>
        </w:numPr>
        <w:tabs>
          <w:tab w:pos="1294" w:val="left" w:leader="none"/>
        </w:tabs>
        <w:spacing w:line="240" w:lineRule="auto" w:before="0" w:after="0"/>
        <w:ind w:left="1294" w:right="0" w:hanging="360"/>
        <w:jc w:val="left"/>
        <w:rPr>
          <w:sz w:val="24"/>
        </w:rPr>
      </w:pPr>
      <w:r>
        <w:rPr>
          <w:sz w:val="24"/>
        </w:rPr>
        <w:t>Google Forms, Google Slides</w:t>
      </w:r>
    </w:p>
    <w:p>
      <w:pPr>
        <w:spacing w:after="0" w:line="240" w:lineRule="auto"/>
        <w:jc w:val="left"/>
        <w:rPr>
          <w:sz w:val="24"/>
        </w:rPr>
        <w:sectPr>
          <w:pgSz w:w="11910" w:h="16840"/>
          <w:pgMar w:top="1580" w:bottom="280" w:left="780" w:right="360"/>
        </w:sectPr>
      </w:pPr>
    </w:p>
    <w:p>
      <w:pPr>
        <w:pStyle w:val="BodyText"/>
        <w:rPr>
          <w:sz w:val="13"/>
        </w:rPr>
      </w:pPr>
    </w:p>
    <w:p>
      <w:pPr>
        <w:pStyle w:val="ListParagraph"/>
        <w:numPr>
          <w:ilvl w:val="1"/>
          <w:numId w:val="88"/>
        </w:numPr>
        <w:tabs>
          <w:tab w:pos="1294" w:val="left" w:leader="none"/>
        </w:tabs>
        <w:spacing w:line="240" w:lineRule="auto" w:before="90" w:after="0"/>
        <w:ind w:left="1294" w:right="0" w:hanging="360"/>
        <w:jc w:val="left"/>
        <w:rPr>
          <w:sz w:val="24"/>
        </w:rPr>
      </w:pPr>
      <w:r>
        <w:rPr>
          <w:sz w:val="24"/>
        </w:rPr>
        <w:t>Kahoot!</w:t>
      </w:r>
    </w:p>
    <w:p>
      <w:pPr>
        <w:pStyle w:val="ListParagraph"/>
        <w:numPr>
          <w:ilvl w:val="1"/>
          <w:numId w:val="88"/>
        </w:numPr>
        <w:tabs>
          <w:tab w:pos="1294" w:val="left" w:leader="none"/>
        </w:tabs>
        <w:spacing w:line="240" w:lineRule="auto" w:before="0" w:after="0"/>
        <w:ind w:left="1294" w:right="0" w:hanging="360"/>
        <w:jc w:val="left"/>
        <w:rPr>
          <w:sz w:val="24"/>
        </w:rPr>
      </w:pPr>
      <w:r>
        <w:rPr>
          <w:sz w:val="24"/>
        </w:rPr>
        <w:t>Socrative</w:t>
      </w:r>
    </w:p>
    <w:p>
      <w:pPr>
        <w:pStyle w:val="BodyText"/>
        <w:spacing w:before="7"/>
        <w:rPr>
          <w:sz w:val="23"/>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CIPPA</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2"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1737" w:type="dxa"/>
          </w:tcPr>
          <w:p>
            <w:pPr>
              <w:pStyle w:val="TableParagraph"/>
              <w:rPr>
                <w:sz w:val="22"/>
              </w:rPr>
            </w:pPr>
          </w:p>
        </w:tc>
        <w:tc>
          <w:tcPr>
            <w:tcW w:w="2708" w:type="dxa"/>
          </w:tcPr>
          <w:p>
            <w:pPr>
              <w:pStyle w:val="TableParagraph"/>
              <w:rPr>
                <w:sz w:val="22"/>
              </w:rPr>
            </w:pPr>
          </w:p>
        </w:tc>
      </w:tr>
      <w:tr>
        <w:trPr>
          <w:trHeight w:val="734" w:hRule="atLeast"/>
        </w:trPr>
        <w:tc>
          <w:tcPr>
            <w:tcW w:w="2273" w:type="dxa"/>
          </w:tcPr>
          <w:p>
            <w:pPr>
              <w:pStyle w:val="TableParagraph"/>
              <w:spacing w:before="146"/>
              <w:ind w:left="50"/>
              <w:rPr>
                <w:b/>
                <w:sz w:val="22"/>
              </w:rPr>
            </w:pPr>
            <w:r>
              <w:rPr>
                <w:b/>
                <w:sz w:val="22"/>
              </w:rPr>
              <w:t>Teaching Method</w:t>
            </w:r>
          </w:p>
        </w:tc>
        <w:tc>
          <w:tcPr>
            <w:tcW w:w="2586" w:type="dxa"/>
          </w:tcPr>
          <w:p>
            <w:pPr>
              <w:pStyle w:val="TableParagraph"/>
              <w:numPr>
                <w:ilvl w:val="0"/>
                <w:numId w:val="89"/>
              </w:numPr>
              <w:tabs>
                <w:tab w:pos="389" w:val="left" w:leader="none"/>
              </w:tabs>
              <w:spacing w:line="240" w:lineRule="auto" w:before="145" w:after="0"/>
              <w:ind w:left="388" w:right="0" w:hanging="203"/>
              <w:jc w:val="left"/>
              <w:rPr>
                <w:sz w:val="22"/>
              </w:rPr>
            </w:pPr>
            <w:r>
              <w:rPr>
                <w:sz w:val="22"/>
              </w:rPr>
              <w:t>CLT</w:t>
            </w:r>
          </w:p>
          <w:p>
            <w:pPr>
              <w:pStyle w:val="TableParagraph"/>
              <w:numPr>
                <w:ilvl w:val="0"/>
                <w:numId w:val="89"/>
              </w:numPr>
              <w:tabs>
                <w:tab w:pos="389" w:val="left" w:leader="none"/>
              </w:tabs>
              <w:spacing w:line="240" w:lineRule="auto" w:before="49" w:after="0"/>
              <w:ind w:left="388" w:right="0" w:hanging="203"/>
              <w:jc w:val="left"/>
              <w:rPr>
                <w:sz w:val="22"/>
              </w:rPr>
            </w:pPr>
            <w:r>
              <w:rPr>
                <w:sz w:val="22"/>
              </w:rPr>
              <w:t>The Direct Method</w:t>
            </w:r>
          </w:p>
        </w:tc>
        <w:tc>
          <w:tcPr>
            <w:tcW w:w="1737" w:type="dxa"/>
          </w:tcPr>
          <w:p>
            <w:pPr>
              <w:pStyle w:val="TableParagraph"/>
              <w:spacing w:before="145"/>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90"/>
              </w:numPr>
              <w:tabs>
                <w:tab w:pos="481" w:val="left" w:leader="none"/>
              </w:tabs>
              <w:spacing w:line="240" w:lineRule="auto" w:before="145" w:after="0"/>
              <w:ind w:left="480" w:right="0" w:hanging="222"/>
              <w:jc w:val="left"/>
              <w:rPr>
                <w:sz w:val="22"/>
              </w:rPr>
            </w:pPr>
            <w:r>
              <w:rPr>
                <w:sz w:val="22"/>
              </w:rPr>
              <w:t>TBL</w:t>
            </w:r>
          </w:p>
          <w:p>
            <w:pPr>
              <w:pStyle w:val="TableParagraph"/>
              <w:numPr>
                <w:ilvl w:val="0"/>
                <w:numId w:val="90"/>
              </w:numPr>
              <w:tabs>
                <w:tab w:pos="461" w:val="left" w:leader="none"/>
              </w:tabs>
              <w:spacing w:line="240" w:lineRule="auto" w:before="49"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tc>
      </w:tr>
      <w:tr>
        <w:trPr>
          <w:trHeight w:val="305"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8"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435" w:hRule="atLeast"/>
        </w:trPr>
        <w:tc>
          <w:tcPr>
            <w:tcW w:w="2273" w:type="dxa"/>
          </w:tcPr>
          <w:p>
            <w:pPr>
              <w:pStyle w:val="TableParagraph"/>
              <w:spacing w:before="149"/>
              <w:ind w:left="50"/>
              <w:rPr>
                <w:b/>
                <w:sz w:val="22"/>
              </w:rPr>
            </w:pPr>
            <w:r>
              <w:rPr>
                <w:b/>
                <w:sz w:val="22"/>
              </w:rPr>
              <w:t>Teaching Technique</w:t>
            </w:r>
          </w:p>
        </w:tc>
        <w:tc>
          <w:tcPr>
            <w:tcW w:w="2586" w:type="dxa"/>
          </w:tcPr>
          <w:p>
            <w:pPr>
              <w:pStyle w:val="TableParagraph"/>
              <w:spacing w:before="149"/>
              <w:ind w:left="186"/>
              <w:rPr>
                <w:sz w:val="22"/>
              </w:rPr>
            </w:pPr>
            <w:r>
              <w:rPr>
                <w:rFonts w:ascii="Arial Narrow" w:hAnsi="Arial Narrow"/>
                <w:b/>
                <w:w w:val="110"/>
                <w:sz w:val="22"/>
              </w:rPr>
              <w:t>□ </w:t>
            </w:r>
            <w:r>
              <w:rPr>
                <w:w w:val="110"/>
                <w:sz w:val="22"/>
              </w:rPr>
              <w:t>KWL</w:t>
            </w:r>
            <w:r>
              <w:rPr>
                <w:rFonts w:ascii="Arial Narrow" w:hAnsi="Arial Narrow"/>
                <w:w w:val="110"/>
                <w:sz w:val="22"/>
              </w:rPr>
              <w:t>-</w:t>
            </w:r>
            <w:r>
              <w:rPr>
                <w:w w:val="110"/>
                <w:sz w:val="22"/>
              </w:rPr>
              <w:t>Plus</w:t>
            </w:r>
          </w:p>
        </w:tc>
        <w:tc>
          <w:tcPr>
            <w:tcW w:w="1737" w:type="dxa"/>
          </w:tcPr>
          <w:p>
            <w:pPr>
              <w:pStyle w:val="TableParagraph"/>
              <w:spacing w:before="149"/>
              <w:ind w:left="11"/>
              <w:rPr>
                <w:sz w:val="22"/>
              </w:rPr>
            </w:pPr>
            <w:r>
              <w:rPr>
                <w:rFonts w:ascii="Arial Narrow" w:hAnsi="Arial Narrow"/>
                <w:b/>
                <w:w w:val="110"/>
                <w:sz w:val="22"/>
              </w:rPr>
              <w:t>□ </w:t>
            </w:r>
            <w:r>
              <w:rPr>
                <w:w w:val="110"/>
                <w:sz w:val="22"/>
              </w:rPr>
              <w:t>CIRC</w:t>
            </w:r>
          </w:p>
        </w:tc>
        <w:tc>
          <w:tcPr>
            <w:tcW w:w="2708" w:type="dxa"/>
          </w:tcPr>
          <w:p>
            <w:pPr>
              <w:pStyle w:val="TableParagraph"/>
              <w:spacing w:before="149"/>
              <w:ind w:left="259"/>
              <w:rPr>
                <w:sz w:val="22"/>
              </w:rPr>
            </w:pPr>
            <w:r>
              <w:rPr>
                <w:rFonts w:ascii="Arial Narrow" w:hAnsi="Arial Narrow"/>
                <w:b/>
                <w:w w:val="110"/>
                <w:sz w:val="22"/>
              </w:rPr>
              <w:t>□ </w:t>
            </w:r>
            <w:r>
              <w:rPr>
                <w:w w:val="110"/>
                <w:sz w:val="22"/>
              </w:rPr>
              <w:t>Brainstorming</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STAD</w:t>
            </w:r>
          </w:p>
        </w:tc>
        <w:tc>
          <w:tcPr>
            <w:tcW w:w="1737" w:type="dxa"/>
          </w:tcPr>
          <w:p>
            <w:pPr>
              <w:pStyle w:val="TableParagraph"/>
              <w:spacing w:before="18"/>
              <w:ind w:left="11"/>
              <w:rPr>
                <w:sz w:val="22"/>
              </w:rPr>
            </w:pPr>
            <w:r>
              <w:rPr>
                <w:rFonts w:ascii="Arial Narrow" w:hAnsi="Arial Narrow"/>
                <w:b/>
                <w:w w:val="110"/>
                <w:sz w:val="22"/>
              </w:rPr>
              <w:t>□ </w:t>
            </w:r>
            <w:r>
              <w:rPr>
                <w:w w:val="110"/>
                <w:sz w:val="22"/>
              </w:rPr>
              <w:t>Dramatization</w:t>
            </w:r>
          </w:p>
        </w:tc>
        <w:tc>
          <w:tcPr>
            <w:tcW w:w="2708" w:type="dxa"/>
          </w:tcPr>
          <w:p>
            <w:pPr>
              <w:pStyle w:val="TableParagraph"/>
              <w:spacing w:before="18"/>
              <w:ind w:left="259"/>
              <w:rPr>
                <w:sz w:val="22"/>
              </w:rPr>
            </w:pPr>
            <w:r>
              <w:rPr>
                <w:rFonts w:ascii="Arial Narrow" w:hAnsi="Arial Narrow"/>
                <w:b/>
                <w:w w:val="105"/>
                <w:sz w:val="22"/>
              </w:rPr>
              <w:t>□ </w:t>
            </w:r>
            <w:r>
              <w:rPr>
                <w:w w:val="105"/>
                <w:sz w:val="22"/>
              </w:rPr>
              <w:t>Group discussion</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91"/>
        </w:numPr>
        <w:tabs>
          <w:tab w:pos="933" w:val="left" w:leader="none"/>
          <w:tab w:pos="935" w:val="left" w:leader="none"/>
        </w:tabs>
        <w:spacing w:line="240" w:lineRule="auto" w:before="33"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91"/>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91"/>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91"/>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91"/>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91"/>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after="47"/>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1"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2"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2"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5"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2"/>
        <w:rPr>
          <w:rFonts w:ascii="Arial Narrow"/>
          <w:b/>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5"/>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spacing w:after="0" w:line="266" w:lineRule="exact"/>
        <w:jc w:val="left"/>
        <w:rPr>
          <w:sz w:val="22"/>
        </w:rPr>
        <w:sectPr>
          <w:pgSz w:w="11910" w:h="16840"/>
          <w:pgMar w:top="1580" w:bottom="280" w:left="780" w:right="360"/>
        </w:sectPr>
      </w:pPr>
    </w:p>
    <w:p>
      <w:pPr>
        <w:pStyle w:val="BodyText"/>
        <w:rPr>
          <w:sz w:val="20"/>
        </w:rPr>
      </w:pPr>
    </w:p>
    <w:p>
      <w:pPr>
        <w:pStyle w:val="BodyText"/>
        <w:rPr>
          <w:sz w:val="20"/>
        </w:rPr>
      </w:pPr>
    </w:p>
    <w:p>
      <w:pPr>
        <w:pStyle w:val="BodyText"/>
        <w:spacing w:before="4"/>
        <w:rPr>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7"/>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 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5"/>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5"/>
        <w:rPr>
          <w:sz w:val="21"/>
        </w:rPr>
      </w:pPr>
    </w:p>
    <w:p>
      <w:pPr>
        <w:pStyle w:val="Heading5"/>
      </w:pPr>
      <w:r>
        <w:rPr/>
        <w:t>Follow</w:t>
      </w:r>
      <w:r>
        <w:rPr>
          <w:rFonts w:ascii="Arial Narrow"/>
        </w:rPr>
        <w:t>-</w:t>
      </w:r>
      <w:r>
        <w:rPr/>
        <w:t>Up</w:t>
      </w:r>
    </w:p>
    <w:p>
      <w:pPr>
        <w:pStyle w:val="BodyText"/>
        <w:rPr>
          <w:b/>
          <w:sz w:val="24"/>
        </w:rPr>
      </w:pPr>
    </w:p>
    <w:p>
      <w:pPr>
        <w:pStyle w:val="BodyText"/>
        <w:spacing w:before="10"/>
        <w:rPr>
          <w:b/>
          <w:sz w:val="23"/>
        </w:rPr>
      </w:pPr>
    </w:p>
    <w:p>
      <w:pPr>
        <w:pStyle w:val="BodyText"/>
        <w:tabs>
          <w:tab w:pos="3869" w:val="left" w:leader="none"/>
        </w:tabs>
        <w:ind w:left="213"/>
        <w:rPr>
          <w:rFonts w:ascii="Arial Narrow" w:hAnsi="Arial Narrow"/>
        </w:rPr>
      </w:pPr>
      <w:r>
        <w:rPr/>
        <w:t>Teacher</w:t>
      </w:r>
      <w:r>
        <w:rPr>
          <w:spacing w:val="-1"/>
        </w:rPr>
        <w:t> </w:t>
      </w:r>
      <w:r>
        <w:rPr/>
        <w:t>……………………….</w:t>
        <w:tab/>
        <w:t>Head</w:t>
      </w:r>
      <w:r>
        <w:rPr>
          <w:spacing w:val="-18"/>
        </w:rPr>
        <w:t> </w:t>
      </w:r>
      <w:r>
        <w:rPr/>
        <w:t>of</w:t>
      </w:r>
      <w:r>
        <w:rPr>
          <w:spacing w:val="-18"/>
        </w:rPr>
        <w:t> </w:t>
      </w:r>
      <w:r>
        <w:rPr/>
        <w:t>Foreign</w:t>
      </w:r>
      <w:r>
        <w:rPr>
          <w:spacing w:val="-18"/>
        </w:rPr>
        <w:t> </w:t>
      </w:r>
      <w:r>
        <w:rPr/>
        <w:t>Languages</w:t>
      </w:r>
      <w:r>
        <w:rPr>
          <w:spacing w:val="-18"/>
        </w:rPr>
        <w:t> </w:t>
      </w:r>
      <w:r>
        <w:rPr/>
        <w:t>Department</w:t>
      </w:r>
      <w:r>
        <w:rPr>
          <w:spacing w:val="-16"/>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rPr>
          <w:rFonts w:ascii="Arial Narrow"/>
          <w:sz w:val="20"/>
        </w:rPr>
      </w:pPr>
    </w:p>
    <w:p>
      <w:pPr>
        <w:pStyle w:val="BodyText"/>
        <w:spacing w:before="2"/>
        <w:rPr>
          <w:rFonts w:ascii="Arial Narrow"/>
          <w:sz w:val="23"/>
        </w:rPr>
      </w:pPr>
    </w:p>
    <w:p>
      <w:pPr>
        <w:pStyle w:val="Heading5"/>
        <w:spacing w:after="9"/>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7"/>
        <w:gridCol w:w="2792"/>
        <w:gridCol w:w="3532"/>
      </w:tblGrid>
      <w:tr>
        <w:trPr>
          <w:trHeight w:val="249" w:hRule="atLeast"/>
        </w:trPr>
        <w:tc>
          <w:tcPr>
            <w:tcW w:w="3497" w:type="dxa"/>
          </w:tcPr>
          <w:p>
            <w:pPr>
              <w:pStyle w:val="TableParagraph"/>
              <w:spacing w:line="229" w:lineRule="exact"/>
              <w:ind w:left="50"/>
              <w:rPr>
                <w:b/>
                <w:sz w:val="22"/>
              </w:rPr>
            </w:pPr>
            <w:r>
              <w:rPr>
                <w:b/>
                <w:sz w:val="22"/>
              </w:rPr>
              <w:t>Semester: 1</w:t>
            </w:r>
          </w:p>
        </w:tc>
        <w:tc>
          <w:tcPr>
            <w:tcW w:w="2792" w:type="dxa"/>
          </w:tcPr>
          <w:p>
            <w:pPr>
              <w:pStyle w:val="TableParagraph"/>
              <w:spacing w:line="229" w:lineRule="exact"/>
              <w:ind w:left="381"/>
              <w:rPr>
                <w:b/>
                <w:sz w:val="22"/>
              </w:rPr>
            </w:pPr>
            <w:r>
              <w:rPr>
                <w:b/>
                <w:sz w:val="22"/>
              </w:rPr>
              <w:t>Academic Year: 2020</w:t>
            </w:r>
          </w:p>
        </w:tc>
        <w:tc>
          <w:tcPr>
            <w:tcW w:w="3532" w:type="dxa"/>
          </w:tcPr>
          <w:p>
            <w:pPr>
              <w:pStyle w:val="TableParagraph"/>
              <w:spacing w:line="229" w:lineRule="exact"/>
              <w:ind w:right="212"/>
              <w:jc w:val="right"/>
              <w:rPr>
                <w:b/>
                <w:sz w:val="22"/>
              </w:rPr>
            </w:pPr>
            <w:r>
              <w:rPr>
                <w:b/>
                <w:sz w:val="22"/>
              </w:rPr>
              <w:t>Week: 17 Periods 1/2</w:t>
            </w:r>
          </w:p>
        </w:tc>
      </w:tr>
      <w:tr>
        <w:trPr>
          <w:trHeight w:val="253" w:hRule="atLeast"/>
        </w:trPr>
        <w:tc>
          <w:tcPr>
            <w:tcW w:w="3497" w:type="dxa"/>
          </w:tcPr>
          <w:p>
            <w:pPr>
              <w:pStyle w:val="TableParagraph"/>
              <w:spacing w:line="233" w:lineRule="exact"/>
              <w:ind w:left="50"/>
              <w:rPr>
                <w:b/>
                <w:sz w:val="22"/>
              </w:rPr>
            </w:pPr>
            <w:r>
              <w:rPr>
                <w:b/>
                <w:sz w:val="22"/>
              </w:rPr>
              <w:t>Subject Code: EN 20201</w:t>
            </w:r>
          </w:p>
        </w:tc>
        <w:tc>
          <w:tcPr>
            <w:tcW w:w="2792" w:type="dxa"/>
          </w:tcPr>
          <w:p>
            <w:pPr>
              <w:pStyle w:val="TableParagraph"/>
              <w:rPr>
                <w:sz w:val="18"/>
              </w:rPr>
            </w:pPr>
          </w:p>
        </w:tc>
        <w:tc>
          <w:tcPr>
            <w:tcW w:w="3532" w:type="dxa"/>
          </w:tcPr>
          <w:p>
            <w:pPr>
              <w:pStyle w:val="TableParagraph"/>
              <w:spacing w:line="233" w:lineRule="exact"/>
              <w:ind w:right="68"/>
              <w:jc w:val="right"/>
              <w:rPr>
                <w:b/>
                <w:sz w:val="22"/>
              </w:rPr>
            </w:pPr>
            <w:r>
              <w:rPr>
                <w:b/>
                <w:sz w:val="22"/>
              </w:rPr>
              <w:t>Subject: Supplemental English 1</w:t>
            </w:r>
          </w:p>
        </w:tc>
      </w:tr>
      <w:tr>
        <w:trPr>
          <w:trHeight w:val="253" w:hRule="atLeast"/>
        </w:trPr>
        <w:tc>
          <w:tcPr>
            <w:tcW w:w="3497" w:type="dxa"/>
          </w:tcPr>
          <w:p>
            <w:pPr>
              <w:pStyle w:val="TableParagraph"/>
              <w:spacing w:line="233" w:lineRule="exact"/>
              <w:ind w:left="50"/>
              <w:rPr>
                <w:b/>
                <w:sz w:val="22"/>
              </w:rPr>
            </w:pPr>
            <w:r>
              <w:rPr>
                <w:b/>
                <w:sz w:val="22"/>
              </w:rPr>
              <w:t>Level of Students: M1</w:t>
            </w:r>
          </w:p>
        </w:tc>
        <w:tc>
          <w:tcPr>
            <w:tcW w:w="2792" w:type="dxa"/>
          </w:tcPr>
          <w:p>
            <w:pPr>
              <w:pStyle w:val="TableParagraph"/>
              <w:rPr>
                <w:sz w:val="18"/>
              </w:rPr>
            </w:pPr>
          </w:p>
        </w:tc>
        <w:tc>
          <w:tcPr>
            <w:tcW w:w="3532" w:type="dxa"/>
          </w:tcPr>
          <w:p>
            <w:pPr>
              <w:pStyle w:val="TableParagraph"/>
              <w:spacing w:line="233" w:lineRule="exact"/>
              <w:ind w:right="95"/>
              <w:jc w:val="right"/>
              <w:rPr>
                <w:b/>
                <w:sz w:val="22"/>
              </w:rPr>
            </w:pPr>
            <w:r>
              <w:rPr>
                <w:b/>
                <w:sz w:val="22"/>
              </w:rPr>
              <w:t>Learning Unit: Fables and Tales</w:t>
            </w:r>
          </w:p>
        </w:tc>
      </w:tr>
      <w:tr>
        <w:trPr>
          <w:trHeight w:val="259" w:hRule="atLeast"/>
        </w:trPr>
        <w:tc>
          <w:tcPr>
            <w:tcW w:w="3497" w:type="dxa"/>
          </w:tcPr>
          <w:p>
            <w:pPr>
              <w:pStyle w:val="TableParagraph"/>
              <w:spacing w:line="239" w:lineRule="exact"/>
              <w:ind w:left="50"/>
              <w:rPr>
                <w:b/>
                <w:sz w:val="22"/>
              </w:rPr>
            </w:pPr>
            <w:r>
              <w:rPr>
                <w:b/>
                <w:sz w:val="22"/>
              </w:rPr>
              <w:t>Topic: The Ant the Grasshopper</w:t>
            </w:r>
          </w:p>
        </w:tc>
        <w:tc>
          <w:tcPr>
            <w:tcW w:w="2792" w:type="dxa"/>
          </w:tcPr>
          <w:p>
            <w:pPr>
              <w:pStyle w:val="TableParagraph"/>
              <w:rPr>
                <w:sz w:val="18"/>
              </w:rPr>
            </w:pPr>
          </w:p>
        </w:tc>
        <w:tc>
          <w:tcPr>
            <w:tcW w:w="3532" w:type="dxa"/>
          </w:tcPr>
          <w:p>
            <w:pPr>
              <w:pStyle w:val="TableParagraph"/>
              <w:spacing w:line="239" w:lineRule="exact"/>
              <w:ind w:right="48"/>
              <w:jc w:val="right"/>
              <w:rPr>
                <w:b/>
                <w:sz w:val="22"/>
              </w:rPr>
            </w:pPr>
            <w:r>
              <w:rPr>
                <w:b/>
                <w:sz w:val="22"/>
              </w:rPr>
              <w:t>Time</w:t>
            </w:r>
            <w:r>
              <w:rPr>
                <w:rFonts w:ascii="Arial"/>
                <w:b/>
                <w:sz w:val="22"/>
              </w:rPr>
              <w:t>: </w:t>
            </w:r>
            <w:r>
              <w:rPr>
                <w:b/>
                <w:sz w:val="22"/>
              </w:rPr>
              <w:t>2 Periods</w:t>
            </w:r>
          </w:p>
        </w:tc>
      </w:tr>
    </w:tbl>
    <w:p>
      <w:pPr>
        <w:pStyle w:val="BodyText"/>
        <w:spacing w:before="9"/>
        <w:rPr>
          <w:b/>
          <w:sz w:val="24"/>
        </w:rPr>
      </w:pPr>
    </w:p>
    <w:p>
      <w:pPr>
        <w:pStyle w:val="BodyText"/>
        <w:tabs>
          <w:tab w:pos="1653" w:val="left" w:leader="none"/>
        </w:tabs>
        <w:spacing w:line="280" w:lineRule="auto"/>
        <w:ind w:left="1654" w:right="556" w:hanging="1441"/>
        <w:rPr>
          <w:rFonts w:ascii="Arial"/>
          <w:b/>
        </w:rPr>
      </w:pPr>
      <w:r>
        <w:rPr>
          <w:b/>
        </w:rPr>
        <w:t>Indicator</w:t>
      </w:r>
      <w:r>
        <w:rPr>
          <w:b/>
          <w:spacing w:val="-16"/>
        </w:rPr>
        <w:t> </w:t>
      </w:r>
      <w:r>
        <w:rPr>
          <w:b/>
        </w:rPr>
        <w:t>8:</w:t>
        <w:tab/>
      </w:r>
      <w:r>
        <w:rPr/>
        <w:t>Explain</w:t>
      </w:r>
      <w:r>
        <w:rPr>
          <w:rFonts w:ascii="Arial"/>
          <w:b/>
        </w:rPr>
        <w:t>/</w:t>
      </w:r>
      <w:r>
        <w:rPr/>
        <w:t>compare</w:t>
      </w:r>
      <w:r>
        <w:rPr>
          <w:spacing w:val="-4"/>
        </w:rPr>
        <w:t> </w:t>
      </w:r>
      <w:r>
        <w:rPr/>
        <w:t>differences</w:t>
      </w:r>
      <w:r>
        <w:rPr>
          <w:spacing w:val="-4"/>
        </w:rPr>
        <w:t> </w:t>
      </w:r>
      <w:r>
        <w:rPr/>
        <w:t>between</w:t>
      </w:r>
      <w:r>
        <w:rPr>
          <w:spacing w:val="-6"/>
        </w:rPr>
        <w:t> </w:t>
      </w:r>
      <w:r>
        <w:rPr/>
        <w:t>the</w:t>
      </w:r>
      <w:r>
        <w:rPr>
          <w:spacing w:val="-4"/>
        </w:rPr>
        <w:t> </w:t>
      </w:r>
      <w:r>
        <w:rPr/>
        <w:t>structures</w:t>
      </w:r>
      <w:r>
        <w:rPr>
          <w:spacing w:val="-4"/>
        </w:rPr>
        <w:t> </w:t>
      </w:r>
      <w:r>
        <w:rPr/>
        <w:t>of</w:t>
      </w:r>
      <w:r>
        <w:rPr>
          <w:spacing w:val="-7"/>
        </w:rPr>
        <w:t> </w:t>
      </w:r>
      <w:r>
        <w:rPr/>
        <w:t>sentences,</w:t>
      </w:r>
      <w:r>
        <w:rPr>
          <w:spacing w:val="-4"/>
        </w:rPr>
        <w:t> </w:t>
      </w:r>
      <w:r>
        <w:rPr/>
        <w:t>texts,</w:t>
      </w:r>
      <w:r>
        <w:rPr>
          <w:spacing w:val="-4"/>
        </w:rPr>
        <w:t> </w:t>
      </w:r>
      <w:r>
        <w:rPr/>
        <w:t>idioms,</w:t>
      </w:r>
      <w:r>
        <w:rPr>
          <w:spacing w:val="-4"/>
        </w:rPr>
        <w:t> </w:t>
      </w:r>
      <w:r>
        <w:rPr/>
        <w:t>sayings,</w:t>
      </w:r>
      <w:r>
        <w:rPr>
          <w:spacing w:val="-4"/>
        </w:rPr>
        <w:t> </w:t>
      </w:r>
      <w:r>
        <w:rPr/>
        <w:t>proverbs and poems in foreign languages and Thai</w:t>
      </w:r>
      <w:r>
        <w:rPr>
          <w:spacing w:val="-9"/>
        </w:rPr>
        <w:t> </w:t>
      </w:r>
      <w:r>
        <w:rPr/>
        <w:t>language</w:t>
      </w:r>
      <w:r>
        <w:rPr>
          <w:rFonts w:ascii="Arial"/>
          <w:b/>
        </w:rPr>
        <w:t>.</w:t>
      </w:r>
    </w:p>
    <w:p>
      <w:pPr>
        <w:pStyle w:val="BodyText"/>
        <w:spacing w:before="2"/>
        <w:rPr>
          <w:rFonts w:ascii="Arial"/>
          <w:b/>
        </w:rPr>
      </w:pPr>
    </w:p>
    <w:p>
      <w:pPr>
        <w:pStyle w:val="Heading5"/>
      </w:pPr>
      <w:r>
        <w:rPr/>
        <w:t>Learning Objective:</w:t>
      </w:r>
    </w:p>
    <w:p>
      <w:pPr>
        <w:pStyle w:val="BodyText"/>
        <w:spacing w:before="5"/>
        <w:rPr>
          <w:b/>
          <w:sz w:val="21"/>
        </w:rPr>
      </w:pPr>
    </w:p>
    <w:p>
      <w:pPr>
        <w:pStyle w:val="BodyText"/>
        <w:tabs>
          <w:tab w:pos="1653" w:val="left" w:leader="none"/>
        </w:tabs>
        <w:ind w:left="213" w:right="3024"/>
      </w:pPr>
      <w:r>
        <w:rPr>
          <w:b/>
        </w:rPr>
        <w:t>Knowledge:</w:t>
        <w:tab/>
      </w:r>
      <w:r>
        <w:rPr/>
        <w:t>The students will be able to read and comprehend complex text </w:t>
      </w:r>
      <w:r>
        <w:rPr>
          <w:b/>
        </w:rPr>
        <w:t>Skill:</w:t>
        <w:tab/>
      </w:r>
      <w:r>
        <w:rPr/>
        <w:t>The students will be able to use a graphic organiser and convey ideas </w:t>
      </w:r>
      <w:r>
        <w:rPr>
          <w:b/>
        </w:rPr>
        <w:t>Moral Value: </w:t>
      </w:r>
      <w:r>
        <w:rPr/>
        <w:t>Cherishing</w:t>
      </w:r>
      <w:r>
        <w:rPr>
          <w:spacing w:val="7"/>
        </w:rPr>
        <w:t> </w:t>
      </w:r>
      <w:r>
        <w:rPr/>
        <w:t>Thai-ness</w:t>
      </w:r>
    </w:p>
    <w:p>
      <w:pPr>
        <w:pStyle w:val="BodyText"/>
        <w:spacing w:before="5"/>
      </w:pPr>
    </w:p>
    <w:p>
      <w:pPr>
        <w:pStyle w:val="Heading5"/>
        <w:spacing w:line="250" w:lineRule="exact" w:before="1"/>
      </w:pPr>
      <w:r>
        <w:rPr/>
        <w:t>Learners’ Key</w:t>
      </w:r>
      <w:r>
        <w:rPr>
          <w:spacing w:val="-4"/>
        </w:rPr>
        <w:t> </w:t>
      </w:r>
      <w:r>
        <w:rPr/>
        <w:t>Competencies</w:t>
      </w:r>
    </w:p>
    <w:p>
      <w:pPr>
        <w:pStyle w:val="ListParagraph"/>
        <w:numPr>
          <w:ilvl w:val="0"/>
          <w:numId w:val="21"/>
        </w:numPr>
        <w:tabs>
          <w:tab w:pos="467" w:val="left" w:leader="none"/>
        </w:tabs>
        <w:spacing w:line="250" w:lineRule="exact" w:before="0" w:after="0"/>
        <w:ind w:left="466" w:right="0" w:hanging="254"/>
        <w:jc w:val="left"/>
        <w:rPr>
          <w:sz w:val="22"/>
        </w:rPr>
      </w:pPr>
      <w:r>
        <w:rPr>
          <w:sz w:val="22"/>
        </w:rPr>
        <w:t>communication</w:t>
      </w:r>
      <w:r>
        <w:rPr>
          <w:spacing w:val="-11"/>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thinking</w:t>
      </w:r>
      <w:r>
        <w:rPr>
          <w:spacing w:val="-4"/>
          <w:sz w:val="22"/>
        </w:rPr>
        <w:t> </w:t>
      </w:r>
      <w:r>
        <w:rPr>
          <w:sz w:val="22"/>
        </w:rPr>
        <w:t>capability</w:t>
      </w:r>
    </w:p>
    <w:p>
      <w:pPr>
        <w:pStyle w:val="ListParagraph"/>
        <w:numPr>
          <w:ilvl w:val="0"/>
          <w:numId w:val="21"/>
        </w:numPr>
        <w:tabs>
          <w:tab w:pos="467" w:val="left" w:leader="none"/>
        </w:tabs>
        <w:spacing w:line="252" w:lineRule="exact" w:before="0" w:after="0"/>
        <w:ind w:left="466" w:right="0" w:hanging="254"/>
        <w:jc w:val="left"/>
        <w:rPr>
          <w:sz w:val="22"/>
        </w:rPr>
      </w:pPr>
      <w:r>
        <w:rPr>
          <w:sz w:val="22"/>
        </w:rPr>
        <w:t>problem solving</w:t>
      </w:r>
      <w:r>
        <w:rPr>
          <w:spacing w:val="-8"/>
          <w:sz w:val="22"/>
        </w:rPr>
        <w:t> </w:t>
      </w:r>
      <w:r>
        <w:rPr>
          <w:sz w:val="22"/>
        </w:rPr>
        <w:t>capability</w:t>
      </w:r>
    </w:p>
    <w:p>
      <w:pPr>
        <w:pStyle w:val="ListParagraph"/>
        <w:numPr>
          <w:ilvl w:val="0"/>
          <w:numId w:val="21"/>
        </w:numPr>
        <w:tabs>
          <w:tab w:pos="467" w:val="left" w:leader="none"/>
        </w:tabs>
        <w:spacing w:line="252" w:lineRule="exact" w:before="1" w:after="0"/>
        <w:ind w:left="466" w:right="0" w:hanging="254"/>
        <w:jc w:val="left"/>
        <w:rPr>
          <w:sz w:val="22"/>
        </w:rPr>
      </w:pPr>
      <w:r>
        <w:rPr>
          <w:sz w:val="22"/>
        </w:rPr>
        <w:t>capability in applying life</w:t>
      </w:r>
      <w:r>
        <w:rPr>
          <w:spacing w:val="-7"/>
          <w:sz w:val="22"/>
        </w:rPr>
        <w:t> </w:t>
      </w:r>
      <w:r>
        <w:rPr>
          <w:sz w:val="22"/>
        </w:rPr>
        <w:t>skills</w:t>
      </w:r>
    </w:p>
    <w:p>
      <w:pPr>
        <w:pStyle w:val="ListParagraph"/>
        <w:numPr>
          <w:ilvl w:val="0"/>
          <w:numId w:val="21"/>
        </w:numPr>
        <w:tabs>
          <w:tab w:pos="467" w:val="left" w:leader="none"/>
        </w:tabs>
        <w:spacing w:line="252" w:lineRule="exact" w:before="0" w:after="0"/>
        <w:ind w:left="466" w:right="0" w:hanging="254"/>
        <w:jc w:val="left"/>
        <w:rPr>
          <w:sz w:val="22"/>
        </w:rPr>
      </w:pPr>
      <w:r>
        <w:rPr>
          <w:sz w:val="22"/>
        </w:rPr>
        <w:t>capability in technological</w:t>
      </w:r>
      <w:r>
        <w:rPr>
          <w:spacing w:val="-3"/>
          <w:sz w:val="22"/>
        </w:rPr>
        <w:t> </w:t>
      </w:r>
      <w:r>
        <w:rPr>
          <w:sz w:val="22"/>
        </w:rPr>
        <w:t>application</w:t>
      </w:r>
    </w:p>
    <w:p>
      <w:pPr>
        <w:pStyle w:val="BodyText"/>
        <w:spacing w:before="1"/>
      </w:pPr>
    </w:p>
    <w:p>
      <w:pPr>
        <w:spacing w:before="0"/>
        <w:ind w:left="213" w:right="0" w:firstLine="0"/>
        <w:jc w:val="left"/>
        <w:rPr>
          <w:sz w:val="22"/>
        </w:rPr>
      </w:pPr>
      <w:r>
        <w:rPr>
          <w:b/>
          <w:sz w:val="22"/>
        </w:rPr>
        <w:t>Sub Concept/ Topic: </w:t>
      </w:r>
      <w:r>
        <w:rPr>
          <w:sz w:val="22"/>
        </w:rPr>
        <w:t>The importance of planning and thinking ahead</w:t>
      </w:r>
    </w:p>
    <w:p>
      <w:pPr>
        <w:pStyle w:val="Heading5"/>
        <w:spacing w:line="500" w:lineRule="atLeast" w:before="11"/>
        <w:ind w:right="8966"/>
      </w:pPr>
      <w:r>
        <w:rPr/>
        <w:t>Activities: CIRC Period 1</w:t>
      </w:r>
    </w:p>
    <w:p>
      <w:pPr>
        <w:pStyle w:val="Heading6"/>
        <w:numPr>
          <w:ilvl w:val="0"/>
          <w:numId w:val="92"/>
        </w:numPr>
        <w:tabs>
          <w:tab w:pos="846" w:val="left" w:leader="none"/>
        </w:tabs>
        <w:spacing w:line="250" w:lineRule="exact" w:before="6" w:after="0"/>
        <w:ind w:left="845" w:right="0" w:hanging="361"/>
        <w:jc w:val="left"/>
        <w:rPr>
          <w:i/>
        </w:rPr>
      </w:pPr>
      <w:r>
        <w:rPr>
          <w:i/>
        </w:rPr>
        <w:t>Warm</w:t>
      </w:r>
      <w:r>
        <w:rPr>
          <w:i/>
          <w:spacing w:val="1"/>
        </w:rPr>
        <w:t> </w:t>
      </w:r>
      <w:r>
        <w:rPr>
          <w:i/>
        </w:rPr>
        <w:t>up</w:t>
      </w:r>
    </w:p>
    <w:p>
      <w:pPr>
        <w:pStyle w:val="BodyText"/>
        <w:spacing w:line="242" w:lineRule="auto"/>
        <w:ind w:left="934" w:right="1653"/>
      </w:pPr>
      <w:r>
        <w:rPr/>
        <w:t>Show pictures of the grasshopper and the ant. Ask students, do you recognize these animals? As a class, discuss the actions and personality of both animals.</w:t>
      </w:r>
    </w:p>
    <w:p>
      <w:pPr>
        <w:pStyle w:val="BodyText"/>
        <w:spacing w:line="248" w:lineRule="exact"/>
        <w:ind w:left="934"/>
      </w:pPr>
      <w:r>
        <w:rPr/>
        <w:t>Concepts and ideas should include; Ants are hard-working and strong, grasshoppers are lazy.</w:t>
      </w:r>
    </w:p>
    <w:p>
      <w:pPr>
        <w:pStyle w:val="Heading6"/>
        <w:numPr>
          <w:ilvl w:val="0"/>
          <w:numId w:val="92"/>
        </w:numPr>
        <w:tabs>
          <w:tab w:pos="935" w:val="left" w:leader="none"/>
        </w:tabs>
        <w:spacing w:line="250" w:lineRule="exact" w:before="3" w:after="0"/>
        <w:ind w:left="934" w:right="0" w:hanging="361"/>
        <w:jc w:val="left"/>
        <w:rPr>
          <w:i/>
        </w:rPr>
      </w:pPr>
      <w:r>
        <w:rPr>
          <w:i/>
        </w:rPr>
        <w:t>Introduction</w:t>
      </w:r>
    </w:p>
    <w:p>
      <w:pPr>
        <w:pStyle w:val="BodyText"/>
        <w:ind w:left="934" w:right="1171"/>
      </w:pPr>
      <w:r>
        <w:rPr/>
        <w:t>On the board write the following vocabulary and phrases; chirp, heart’s content, toil, store, plenty, distribute and benefits. Get students to translate and write the definitions of each item.</w:t>
      </w:r>
    </w:p>
    <w:p>
      <w:pPr>
        <w:spacing w:before="0"/>
        <w:ind w:left="934" w:right="2893" w:firstLine="0"/>
        <w:jc w:val="left"/>
        <w:rPr>
          <w:i/>
          <w:sz w:val="22"/>
        </w:rPr>
      </w:pPr>
      <w:r>
        <w:rPr>
          <w:sz w:val="22"/>
        </w:rPr>
        <w:t>Provide students with the worksheet and story of the Ant and the Grasshopper. Students individually silent read the text. </w:t>
      </w:r>
      <w:hyperlink r:id="rId23">
        <w:r>
          <w:rPr>
            <w:i/>
            <w:color w:val="0000FF"/>
            <w:sz w:val="22"/>
            <w:u w:val="single" w:color="0000FF"/>
          </w:rPr>
          <w:t>http://www.kidsworldfun.com/shortstoriesantandgrasshopper.php</w:t>
        </w:r>
      </w:hyperlink>
    </w:p>
    <w:p>
      <w:pPr>
        <w:pStyle w:val="Heading6"/>
        <w:numPr>
          <w:ilvl w:val="0"/>
          <w:numId w:val="92"/>
        </w:numPr>
        <w:tabs>
          <w:tab w:pos="935" w:val="left" w:leader="none"/>
        </w:tabs>
        <w:spacing w:line="250" w:lineRule="exact" w:before="3" w:after="0"/>
        <w:ind w:left="934" w:right="0" w:hanging="361"/>
        <w:jc w:val="left"/>
        <w:rPr>
          <w:i/>
        </w:rPr>
      </w:pPr>
      <w:r>
        <w:rPr>
          <w:i/>
        </w:rPr>
        <w:t>Modeling and</w:t>
      </w:r>
      <w:r>
        <w:rPr>
          <w:i/>
          <w:spacing w:val="-3"/>
        </w:rPr>
        <w:t> </w:t>
      </w:r>
      <w:r>
        <w:rPr>
          <w:i/>
        </w:rPr>
        <w:t>Explanation</w:t>
      </w:r>
    </w:p>
    <w:p>
      <w:pPr>
        <w:pStyle w:val="BodyText"/>
        <w:spacing w:line="242" w:lineRule="auto"/>
        <w:ind w:left="934" w:right="1018"/>
      </w:pPr>
      <w:r>
        <w:rPr/>
        <w:t>Read the text aloud and highlight the more complex vocabulary and point out the graphic organizer. Have students categorize the vocabulary into one of two columns.</w:t>
      </w:r>
    </w:p>
    <w:p>
      <w:pPr>
        <w:pStyle w:val="BodyText"/>
        <w:spacing w:line="248" w:lineRule="exact"/>
        <w:ind w:left="934"/>
      </w:pPr>
      <w:r>
        <w:rPr/>
        <w:t>Monitor and check for understand. Write answers on the board.</w:t>
      </w:r>
    </w:p>
    <w:p>
      <w:pPr>
        <w:pStyle w:val="Heading6"/>
        <w:numPr>
          <w:ilvl w:val="0"/>
          <w:numId w:val="92"/>
        </w:numPr>
        <w:tabs>
          <w:tab w:pos="935" w:val="left" w:leader="none"/>
        </w:tabs>
        <w:spacing w:line="250" w:lineRule="exact" w:before="3" w:after="0"/>
        <w:ind w:left="934" w:right="0" w:hanging="361"/>
        <w:jc w:val="left"/>
        <w:rPr>
          <w:i/>
        </w:rPr>
      </w:pPr>
      <w:r>
        <w:rPr>
          <w:i/>
        </w:rPr>
        <w:t>Guided</w:t>
      </w:r>
      <w:r>
        <w:rPr>
          <w:i/>
          <w:spacing w:val="-1"/>
        </w:rPr>
        <w:t> </w:t>
      </w:r>
      <w:r>
        <w:rPr>
          <w:i/>
        </w:rPr>
        <w:t>Practice</w:t>
      </w:r>
    </w:p>
    <w:p>
      <w:pPr>
        <w:pStyle w:val="BodyText"/>
        <w:spacing w:line="250" w:lineRule="exact"/>
        <w:ind w:left="934"/>
      </w:pPr>
      <w:r>
        <w:rPr/>
        <w:t>In pairs, students asses and evaluate which animal they can identify with.</w:t>
      </w:r>
    </w:p>
    <w:p>
      <w:pPr>
        <w:pStyle w:val="BodyText"/>
        <w:tabs>
          <w:tab w:pos="4277" w:val="left" w:leader="none"/>
        </w:tabs>
        <w:spacing w:line="252" w:lineRule="exact"/>
        <w:ind w:left="934"/>
      </w:pPr>
      <w:r>
        <w:rPr/>
        <w:t>On the board write; “Are</w:t>
      </w:r>
      <w:r>
        <w:rPr>
          <w:spacing w:val="-4"/>
        </w:rPr>
        <w:t> </w:t>
      </w:r>
      <w:r>
        <w:rPr/>
        <w:t>you</w:t>
      </w:r>
      <w:r>
        <w:rPr>
          <w:spacing w:val="-1"/>
        </w:rPr>
        <w:t> </w:t>
      </w:r>
      <w:r>
        <w:rPr/>
        <w:t>a</w:t>
      </w:r>
      <w:r>
        <w:rPr>
          <w:u w:val="single"/>
        </w:rPr>
        <w:t> </w:t>
        <w:tab/>
      </w:r>
      <w:r>
        <w:rPr/>
        <w:t>? Why? Why not? Students write answers on the</w:t>
      </w:r>
      <w:r>
        <w:rPr>
          <w:spacing w:val="-5"/>
        </w:rPr>
        <w:t> </w:t>
      </w:r>
      <w:r>
        <w:rPr/>
        <w:t>worksheet.</w:t>
      </w:r>
    </w:p>
    <w:p>
      <w:pPr>
        <w:pStyle w:val="Heading5"/>
        <w:spacing w:line="252" w:lineRule="exact" w:before="6"/>
      </w:pPr>
      <w:r>
        <w:rPr/>
        <w:t>Period 2</w:t>
      </w:r>
    </w:p>
    <w:p>
      <w:pPr>
        <w:pStyle w:val="Heading6"/>
        <w:numPr>
          <w:ilvl w:val="0"/>
          <w:numId w:val="92"/>
        </w:numPr>
        <w:tabs>
          <w:tab w:pos="935" w:val="left" w:leader="none"/>
        </w:tabs>
        <w:spacing w:line="251" w:lineRule="exact" w:before="0" w:after="0"/>
        <w:ind w:left="934" w:right="0" w:hanging="361"/>
        <w:jc w:val="left"/>
        <w:rPr>
          <w:i/>
        </w:rPr>
      </w:pPr>
      <w:r>
        <w:rPr>
          <w:i/>
        </w:rPr>
        <w:t>Independent Practice</w:t>
      </w:r>
    </w:p>
    <w:p>
      <w:pPr>
        <w:pStyle w:val="BodyText"/>
        <w:tabs>
          <w:tab w:pos="6180" w:val="left" w:leader="none"/>
          <w:tab w:pos="8273" w:val="left" w:leader="none"/>
        </w:tabs>
        <w:ind w:left="934" w:right="2435"/>
      </w:pPr>
      <w:r>
        <w:rPr/>
        <w:t>Individually, students write and explain – I</w:t>
      </w:r>
      <w:r>
        <w:rPr>
          <w:spacing w:val="-9"/>
        </w:rPr>
        <w:t> </w:t>
      </w:r>
      <w:r>
        <w:rPr/>
        <w:t>am</w:t>
      </w:r>
      <w:r>
        <w:rPr>
          <w:spacing w:val="-4"/>
        </w:rPr>
        <w:t> </w:t>
      </w:r>
      <w:r>
        <w:rPr/>
        <w:t>a</w:t>
      </w:r>
      <w:r>
        <w:rPr>
          <w:u w:val="single"/>
        </w:rPr>
        <w:t> </w:t>
        <w:tab/>
      </w:r>
      <w:r>
        <w:rPr/>
        <w:t>because</w:t>
      </w:r>
      <w:r>
        <w:rPr>
          <w:spacing w:val="-2"/>
        </w:rPr>
        <w:t> </w:t>
      </w:r>
      <w:r>
        <w:rPr/>
        <w:t>I</w:t>
      </w:r>
      <w:r>
        <w:rPr>
          <w:u w:val="single"/>
        </w:rPr>
        <w:t> </w:t>
        <w:tab/>
      </w:r>
      <w:r>
        <w:rPr>
          <w:spacing w:val="-17"/>
        </w:rPr>
        <w:t>. </w:t>
      </w:r>
      <w:r>
        <w:rPr/>
        <w:t>Have students write several examples of why they think</w:t>
      </w:r>
      <w:r>
        <w:rPr>
          <w:spacing w:val="-9"/>
        </w:rPr>
        <w:t> </w:t>
      </w:r>
      <w:r>
        <w:rPr/>
        <w:t>this.</w:t>
      </w:r>
    </w:p>
    <w:p>
      <w:pPr>
        <w:pStyle w:val="Heading6"/>
        <w:numPr>
          <w:ilvl w:val="0"/>
          <w:numId w:val="92"/>
        </w:numPr>
        <w:tabs>
          <w:tab w:pos="935" w:val="left" w:leader="none"/>
        </w:tabs>
        <w:spacing w:line="251" w:lineRule="exact" w:before="2" w:after="0"/>
        <w:ind w:left="934" w:right="0" w:hanging="361"/>
        <w:jc w:val="left"/>
        <w:rPr>
          <w:i/>
        </w:rPr>
      </w:pPr>
      <w:r>
        <w:rPr>
          <w:i/>
        </w:rPr>
        <w:t>Review</w:t>
      </w:r>
    </w:p>
    <w:p>
      <w:pPr>
        <w:pStyle w:val="BodyText"/>
        <w:ind w:left="934" w:right="944"/>
      </w:pPr>
      <w:r>
        <w:rPr/>
        <w:t>Students debate the question: Which do you think is better, and why? Being an ant or a grasshopper? What is the moral of the story? Provide answers from the website page. </w:t>
      </w:r>
      <w:hyperlink r:id="rId42">
        <w:r>
          <w:rPr>
            <w:color w:val="0000FF"/>
            <w:u w:val="single" w:color="0000FF"/>
          </w:rPr>
          <w:t>http://www.kidsworldfun.com/shortstories_antandgrasshopper.php</w:t>
        </w:r>
      </w:hyperlink>
    </w:p>
    <w:p>
      <w:pPr>
        <w:spacing w:after="0"/>
        <w:sectPr>
          <w:pgSz w:w="11910" w:h="16840"/>
          <w:pgMar w:top="1580" w:bottom="280" w:left="780" w:right="360"/>
        </w:sectPr>
      </w:pPr>
    </w:p>
    <w:p>
      <w:pPr>
        <w:pStyle w:val="BodyText"/>
        <w:rPr>
          <w:sz w:val="20"/>
        </w:rPr>
      </w:pPr>
    </w:p>
    <w:p>
      <w:pPr>
        <w:pStyle w:val="BodyText"/>
        <w:spacing w:before="1"/>
        <w:rPr>
          <w:sz w:val="23"/>
        </w:rPr>
      </w:pPr>
    </w:p>
    <w:p>
      <w:pPr>
        <w:pStyle w:val="Heading3"/>
        <w:spacing w:before="1"/>
      </w:pPr>
      <w:r>
        <w:rPr/>
        <w:t>Teaching</w:t>
      </w:r>
      <w:r>
        <w:rPr>
          <w:spacing w:val="-6"/>
        </w:rPr>
        <w:t> </w:t>
      </w:r>
      <w:r>
        <w:rPr/>
        <w:t>Materials</w:t>
      </w:r>
    </w:p>
    <w:p>
      <w:pPr>
        <w:pStyle w:val="Heading4"/>
        <w:numPr>
          <w:ilvl w:val="1"/>
          <w:numId w:val="92"/>
        </w:numPr>
        <w:tabs>
          <w:tab w:pos="360" w:val="left" w:leader="none"/>
        </w:tabs>
        <w:spacing w:line="274" w:lineRule="exact" w:before="0" w:after="0"/>
        <w:ind w:left="1294" w:right="8549" w:hanging="1294"/>
        <w:jc w:val="right"/>
      </w:pPr>
      <w:r>
        <w:rPr/>
        <w:t>Textbook</w:t>
      </w:r>
    </w:p>
    <w:p>
      <w:pPr>
        <w:pStyle w:val="ListParagraph"/>
        <w:numPr>
          <w:ilvl w:val="1"/>
          <w:numId w:val="92"/>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92"/>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92"/>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92"/>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92"/>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92"/>
        </w:numPr>
        <w:tabs>
          <w:tab w:pos="1294" w:val="left" w:leader="none"/>
        </w:tabs>
        <w:spacing w:line="240" w:lineRule="auto" w:before="0" w:after="0"/>
        <w:ind w:left="1294" w:right="0" w:hanging="360"/>
        <w:jc w:val="left"/>
        <w:rPr>
          <w:sz w:val="24"/>
        </w:rPr>
      </w:pPr>
      <w:r>
        <w:rPr>
          <w:sz w:val="24"/>
        </w:rPr>
        <w:t>Socrative</w:t>
      </w:r>
    </w:p>
    <w:p>
      <w:pPr>
        <w:pStyle w:val="BodyText"/>
        <w:rPr>
          <w:sz w:val="20"/>
        </w:rPr>
      </w:pPr>
    </w:p>
    <w:p>
      <w:pPr>
        <w:pStyle w:val="BodyText"/>
        <w:spacing w:before="9"/>
        <w:rPr>
          <w:sz w:val="25"/>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10"/>
                <w:sz w:val="22"/>
              </w:rPr>
              <w:t>□ </w:t>
            </w:r>
            <w:r>
              <w:rPr>
                <w:w w:val="110"/>
                <w:sz w:val="22"/>
              </w:rPr>
              <w:t>CIPPA</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430"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1737" w:type="dxa"/>
          </w:tcPr>
          <w:p>
            <w:pPr>
              <w:pStyle w:val="TableParagraph"/>
              <w:rPr>
                <w:sz w:val="22"/>
              </w:rPr>
            </w:pPr>
          </w:p>
        </w:tc>
        <w:tc>
          <w:tcPr>
            <w:tcW w:w="2708" w:type="dxa"/>
          </w:tcPr>
          <w:p>
            <w:pPr>
              <w:pStyle w:val="TableParagraph"/>
              <w:rPr>
                <w:sz w:val="22"/>
              </w:rPr>
            </w:pPr>
          </w:p>
        </w:tc>
      </w:tr>
      <w:tr>
        <w:trPr>
          <w:trHeight w:val="430" w:hRule="atLeast"/>
        </w:trPr>
        <w:tc>
          <w:tcPr>
            <w:tcW w:w="2273" w:type="dxa"/>
          </w:tcPr>
          <w:p>
            <w:pPr>
              <w:pStyle w:val="TableParagraph"/>
              <w:spacing w:before="145"/>
              <w:ind w:left="50"/>
              <w:rPr>
                <w:b/>
                <w:sz w:val="22"/>
              </w:rPr>
            </w:pPr>
            <w:r>
              <w:rPr>
                <w:b/>
                <w:sz w:val="22"/>
              </w:rPr>
              <w:t>Teaching Method</w:t>
            </w:r>
          </w:p>
        </w:tc>
        <w:tc>
          <w:tcPr>
            <w:tcW w:w="2586" w:type="dxa"/>
          </w:tcPr>
          <w:p>
            <w:pPr>
              <w:pStyle w:val="TableParagraph"/>
              <w:spacing w:before="144"/>
              <w:ind w:left="186"/>
              <w:rPr>
                <w:sz w:val="22"/>
              </w:rPr>
            </w:pPr>
            <w:r>
              <w:rPr>
                <w:rFonts w:ascii="Arial Narrow" w:hAnsi="Arial Narrow"/>
                <w:b/>
                <w:w w:val="110"/>
                <w:sz w:val="22"/>
              </w:rPr>
              <w:t>□ </w:t>
            </w:r>
            <w:r>
              <w:rPr>
                <w:w w:val="110"/>
                <w:sz w:val="22"/>
              </w:rPr>
              <w:t>CLT</w:t>
            </w:r>
          </w:p>
        </w:tc>
        <w:tc>
          <w:tcPr>
            <w:tcW w:w="1737" w:type="dxa"/>
          </w:tcPr>
          <w:p>
            <w:pPr>
              <w:pStyle w:val="TableParagraph"/>
              <w:spacing w:before="144"/>
              <w:ind w:left="11"/>
              <w:rPr>
                <w:sz w:val="22"/>
              </w:rPr>
            </w:pPr>
            <w:r>
              <w:rPr>
                <w:rFonts w:ascii="Arial Narrow" w:hAnsi="Arial Narrow"/>
                <w:b/>
                <w:w w:val="110"/>
                <w:sz w:val="22"/>
              </w:rPr>
              <w:t>□ </w:t>
            </w:r>
            <w:r>
              <w:rPr>
                <w:w w:val="110"/>
                <w:sz w:val="22"/>
              </w:rPr>
              <w:t>CBL</w:t>
            </w:r>
          </w:p>
        </w:tc>
        <w:tc>
          <w:tcPr>
            <w:tcW w:w="2708" w:type="dxa"/>
          </w:tcPr>
          <w:p>
            <w:pPr>
              <w:pStyle w:val="TableParagraph"/>
              <w:spacing w:before="144"/>
              <w:ind w:left="259"/>
              <w:rPr>
                <w:sz w:val="22"/>
              </w:rPr>
            </w:pPr>
            <w:r>
              <w:rPr>
                <w:rFonts w:ascii="Arial Narrow" w:hAnsi="Arial Narrow"/>
                <w:b/>
                <w:w w:val="110"/>
                <w:sz w:val="22"/>
              </w:rPr>
              <w:t>□ </w:t>
            </w:r>
            <w:r>
              <w:rPr>
                <w:w w:val="110"/>
                <w:sz w:val="22"/>
              </w:rPr>
              <w:t>TBL</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The Direct Method</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Real</w:t>
            </w:r>
            <w:r>
              <w:rPr>
                <w:rFonts w:ascii="Arial Narrow" w:hAnsi="Arial Narrow"/>
                <w:b/>
                <w:w w:val="105"/>
                <w:sz w:val="22"/>
              </w:rPr>
              <w:t>-</w:t>
            </w:r>
            <w:r>
              <w:rPr>
                <w:w w:val="105"/>
                <w:sz w:val="22"/>
              </w:rPr>
              <w:t>life scenarios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w:t>
            </w:r>
            <w:r>
              <w:rPr>
                <w:rFonts w:ascii="Arial Narrow" w:hAnsi="Arial Narrow"/>
                <w:b/>
                <w:spacing w:val="-36"/>
                <w:w w:val="105"/>
                <w:sz w:val="22"/>
              </w:rPr>
              <w:t> </w:t>
            </w:r>
            <w:r>
              <w:rPr>
                <w:w w:val="105"/>
                <w:sz w:val="22"/>
              </w:rPr>
              <w:t>The</w:t>
            </w:r>
            <w:r>
              <w:rPr>
                <w:spacing w:val="-31"/>
                <w:w w:val="105"/>
                <w:sz w:val="22"/>
              </w:rPr>
              <w:t> </w:t>
            </w:r>
            <w:r>
              <w:rPr>
                <w:w w:val="105"/>
                <w:sz w:val="22"/>
              </w:rPr>
              <w:t>Structural</w:t>
            </w:r>
            <w:r>
              <w:rPr>
                <w:spacing w:val="-31"/>
                <w:w w:val="105"/>
                <w:sz w:val="22"/>
              </w:rPr>
              <w:t> </w:t>
            </w:r>
            <w:r>
              <w:rPr>
                <w:w w:val="105"/>
                <w:sz w:val="22"/>
              </w:rPr>
              <w:t>Approach</w:t>
            </w:r>
          </w:p>
        </w:tc>
        <w:tc>
          <w:tcPr>
            <w:tcW w:w="1737" w:type="dxa"/>
          </w:tcPr>
          <w:p>
            <w:pPr>
              <w:pStyle w:val="TableParagraph"/>
              <w:rPr>
                <w:sz w:val="22"/>
              </w:rPr>
            </w:pPr>
          </w:p>
        </w:tc>
        <w:tc>
          <w:tcPr>
            <w:tcW w:w="2708" w:type="dxa"/>
          </w:tcPr>
          <w:p>
            <w:pPr>
              <w:pStyle w:val="TableParagraph"/>
              <w:spacing w:before="18"/>
              <w:ind w:left="259"/>
              <w:rPr>
                <w:sz w:val="22"/>
              </w:rPr>
            </w:pPr>
            <w:r>
              <w:rPr>
                <w:rFonts w:ascii="Arial Narrow" w:hAnsi="Arial Narrow"/>
                <w:b/>
                <w:w w:val="105"/>
                <w:sz w:val="22"/>
              </w:rPr>
              <w:t>□ </w:t>
            </w:r>
            <w:r>
              <w:rPr>
                <w:w w:val="105"/>
                <w:sz w:val="22"/>
              </w:rPr>
              <w:t>Cooperative Learning</w:t>
            </w:r>
          </w:p>
        </w:tc>
      </w:tr>
      <w:tr>
        <w:trPr>
          <w:trHeight w:val="428" w:hRule="atLeast"/>
        </w:trPr>
        <w:tc>
          <w:tcPr>
            <w:tcW w:w="2273" w:type="dxa"/>
          </w:tcPr>
          <w:p>
            <w:pPr>
              <w:pStyle w:val="TableParagraph"/>
              <w:rPr>
                <w:sz w:val="22"/>
              </w:rPr>
            </w:pPr>
          </w:p>
        </w:tc>
        <w:tc>
          <w:tcPr>
            <w:tcW w:w="2586" w:type="dxa"/>
          </w:tcPr>
          <w:p>
            <w:pPr>
              <w:pStyle w:val="TableParagraph"/>
              <w:spacing w:before="18"/>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rPr>
                <w:sz w:val="22"/>
              </w:rPr>
            </w:pPr>
          </w:p>
        </w:tc>
        <w:tc>
          <w:tcPr>
            <w:tcW w:w="2708" w:type="dxa"/>
          </w:tcPr>
          <w:p>
            <w:pPr>
              <w:pStyle w:val="TableParagraph"/>
              <w:rPr>
                <w:sz w:val="22"/>
              </w:rPr>
            </w:pPr>
          </w:p>
        </w:tc>
      </w:tr>
      <w:tr>
        <w:trPr>
          <w:trHeight w:val="738" w:hRule="atLeast"/>
        </w:trPr>
        <w:tc>
          <w:tcPr>
            <w:tcW w:w="2273" w:type="dxa"/>
          </w:tcPr>
          <w:p>
            <w:pPr>
              <w:pStyle w:val="TableParagraph"/>
              <w:spacing w:before="149"/>
              <w:ind w:left="50"/>
              <w:rPr>
                <w:b/>
                <w:sz w:val="22"/>
              </w:rPr>
            </w:pPr>
            <w:r>
              <w:rPr>
                <w:b/>
                <w:sz w:val="22"/>
              </w:rPr>
              <w:t>Teaching Technique</w:t>
            </w:r>
          </w:p>
        </w:tc>
        <w:tc>
          <w:tcPr>
            <w:tcW w:w="2586" w:type="dxa"/>
          </w:tcPr>
          <w:p>
            <w:pPr>
              <w:pStyle w:val="TableParagraph"/>
              <w:numPr>
                <w:ilvl w:val="0"/>
                <w:numId w:val="93"/>
              </w:numPr>
              <w:tabs>
                <w:tab w:pos="408" w:val="left" w:leader="none"/>
              </w:tabs>
              <w:spacing w:line="240" w:lineRule="auto" w:before="149"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93"/>
              </w:numPr>
              <w:tabs>
                <w:tab w:pos="389" w:val="left" w:leader="none"/>
              </w:tabs>
              <w:spacing w:line="240" w:lineRule="auto" w:before="49" w:after="0"/>
              <w:ind w:left="388" w:right="0" w:hanging="203"/>
              <w:jc w:val="left"/>
              <w:rPr>
                <w:sz w:val="22"/>
              </w:rPr>
            </w:pPr>
            <w:r>
              <w:rPr>
                <w:sz w:val="22"/>
              </w:rPr>
              <w:t>STAD</w:t>
            </w:r>
          </w:p>
        </w:tc>
        <w:tc>
          <w:tcPr>
            <w:tcW w:w="1737" w:type="dxa"/>
          </w:tcPr>
          <w:p>
            <w:pPr>
              <w:pStyle w:val="TableParagraph"/>
              <w:numPr>
                <w:ilvl w:val="0"/>
                <w:numId w:val="94"/>
              </w:numPr>
              <w:tabs>
                <w:tab w:pos="213" w:val="left" w:leader="none"/>
              </w:tabs>
              <w:spacing w:line="240" w:lineRule="auto" w:before="149" w:after="0"/>
              <w:ind w:left="212" w:right="0" w:hanging="202"/>
              <w:jc w:val="left"/>
              <w:rPr>
                <w:sz w:val="22"/>
              </w:rPr>
            </w:pPr>
            <w:r>
              <w:rPr>
                <w:sz w:val="22"/>
              </w:rPr>
              <w:t>CIRC</w:t>
            </w:r>
          </w:p>
          <w:p>
            <w:pPr>
              <w:pStyle w:val="TableParagraph"/>
              <w:numPr>
                <w:ilvl w:val="0"/>
                <w:numId w:val="94"/>
              </w:numPr>
              <w:tabs>
                <w:tab w:pos="213" w:val="left" w:leader="none"/>
              </w:tabs>
              <w:spacing w:line="240" w:lineRule="auto" w:before="49" w:after="0"/>
              <w:ind w:left="212" w:right="0" w:hanging="202"/>
              <w:jc w:val="left"/>
              <w:rPr>
                <w:sz w:val="22"/>
              </w:rPr>
            </w:pPr>
            <w:r>
              <w:rPr>
                <w:sz w:val="22"/>
              </w:rPr>
              <w:t>Dramatization</w:t>
            </w:r>
          </w:p>
        </w:tc>
        <w:tc>
          <w:tcPr>
            <w:tcW w:w="2708" w:type="dxa"/>
          </w:tcPr>
          <w:p>
            <w:pPr>
              <w:pStyle w:val="TableParagraph"/>
              <w:numPr>
                <w:ilvl w:val="0"/>
                <w:numId w:val="95"/>
              </w:numPr>
              <w:tabs>
                <w:tab w:pos="461" w:val="left" w:leader="none"/>
              </w:tabs>
              <w:spacing w:line="240" w:lineRule="auto" w:before="149" w:after="0"/>
              <w:ind w:left="461" w:right="0" w:hanging="202"/>
              <w:jc w:val="left"/>
              <w:rPr>
                <w:sz w:val="22"/>
              </w:rPr>
            </w:pPr>
            <w:r>
              <w:rPr>
                <w:sz w:val="22"/>
              </w:rPr>
              <w:t>Brainstorming</w:t>
            </w:r>
          </w:p>
          <w:p>
            <w:pPr>
              <w:pStyle w:val="TableParagraph"/>
              <w:numPr>
                <w:ilvl w:val="0"/>
                <w:numId w:val="95"/>
              </w:numPr>
              <w:tabs>
                <w:tab w:pos="461" w:val="left" w:leader="none"/>
              </w:tabs>
              <w:spacing w:line="240" w:lineRule="auto" w:before="49" w:after="0"/>
              <w:ind w:left="461" w:right="0" w:hanging="202"/>
              <w:jc w:val="left"/>
              <w:rPr>
                <w:sz w:val="22"/>
              </w:rPr>
            </w:pPr>
            <w:r>
              <w:rPr>
                <w:sz w:val="22"/>
              </w:rPr>
              <w:t>Group</w:t>
            </w:r>
            <w:r>
              <w:rPr>
                <w:spacing w:val="-1"/>
                <w:sz w:val="22"/>
              </w:rPr>
              <w:t> </w:t>
            </w:r>
            <w:r>
              <w:rPr>
                <w:sz w:val="22"/>
              </w:rPr>
              <w:t>discussion</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Pair work</w:t>
            </w:r>
          </w:p>
        </w:tc>
        <w:tc>
          <w:tcPr>
            <w:tcW w:w="1737" w:type="dxa"/>
          </w:tcPr>
          <w:p>
            <w:pPr>
              <w:pStyle w:val="TableParagraph"/>
              <w:spacing w:before="18"/>
              <w:ind w:left="11"/>
              <w:rPr>
                <w:sz w:val="22"/>
              </w:rPr>
            </w:pPr>
            <w:r>
              <w:rPr>
                <w:rFonts w:ascii="Arial Narrow" w:hAnsi="Arial Narrow"/>
                <w:b/>
                <w:w w:val="105"/>
                <w:sz w:val="22"/>
              </w:rPr>
              <w:t>□ </w:t>
            </w:r>
            <w:r>
              <w:rPr>
                <w:w w:val="105"/>
                <w:sz w:val="22"/>
              </w:rPr>
              <w:t>Peer Teaching</w:t>
            </w:r>
          </w:p>
        </w:tc>
        <w:tc>
          <w:tcPr>
            <w:tcW w:w="2708" w:type="dxa"/>
          </w:tcPr>
          <w:p>
            <w:pPr>
              <w:pStyle w:val="TableParagraph"/>
              <w:spacing w:before="18"/>
              <w:ind w:left="259"/>
              <w:rPr>
                <w:sz w:val="22"/>
              </w:rPr>
            </w:pPr>
            <w:r>
              <w:rPr>
                <w:rFonts w:ascii="Arial Narrow" w:hAnsi="Arial Narrow"/>
                <w:b/>
                <w:w w:val="105"/>
                <w:sz w:val="22"/>
              </w:rPr>
              <w:t>□</w:t>
            </w:r>
            <w:r>
              <w:rPr>
                <w:w w:val="105"/>
                <w:sz w:val="22"/>
              </w:rPr>
              <w:t>Mind Maps</w:t>
            </w:r>
          </w:p>
        </w:tc>
      </w:tr>
      <w:tr>
        <w:trPr>
          <w:trHeight w:val="304" w:hRule="atLeast"/>
        </w:trPr>
        <w:tc>
          <w:tcPr>
            <w:tcW w:w="2273" w:type="dxa"/>
          </w:tcPr>
          <w:p>
            <w:pPr>
              <w:pStyle w:val="TableParagraph"/>
              <w:rPr>
                <w:sz w:val="22"/>
              </w:rPr>
            </w:pPr>
          </w:p>
        </w:tc>
        <w:tc>
          <w:tcPr>
            <w:tcW w:w="2586" w:type="dxa"/>
          </w:tcPr>
          <w:p>
            <w:pPr>
              <w:pStyle w:val="TableParagraph"/>
              <w:spacing w:before="18"/>
              <w:ind w:left="186"/>
              <w:rPr>
                <w:sz w:val="22"/>
              </w:rPr>
            </w:pPr>
            <w:r>
              <w:rPr>
                <w:rFonts w:ascii="Arial Narrow" w:hAnsi="Arial Narrow"/>
                <w:b/>
                <w:w w:val="105"/>
                <w:sz w:val="22"/>
              </w:rPr>
              <w:t>□ </w:t>
            </w:r>
            <w:r>
              <w:rPr>
                <w:w w:val="105"/>
                <w:sz w:val="22"/>
              </w:rPr>
              <w:t>Group work</w:t>
            </w:r>
          </w:p>
        </w:tc>
        <w:tc>
          <w:tcPr>
            <w:tcW w:w="1737" w:type="dxa"/>
          </w:tcPr>
          <w:p>
            <w:pPr>
              <w:pStyle w:val="TableParagraph"/>
              <w:spacing w:before="18"/>
              <w:ind w:left="11"/>
              <w:rPr>
                <w:rFonts w:ascii="Arial Narrow" w:hAnsi="Arial Narrow"/>
                <w:b/>
                <w:sz w:val="22"/>
              </w:rPr>
            </w:pPr>
            <w:r>
              <w:rPr>
                <w:rFonts w:ascii="Arial Narrow" w:hAnsi="Arial Narrow"/>
                <w:b/>
                <w:w w:val="105"/>
                <w:sz w:val="22"/>
              </w:rPr>
              <w:t>□ </w:t>
            </w:r>
            <w:r>
              <w:rPr>
                <w:w w:val="105"/>
                <w:sz w:val="22"/>
              </w:rPr>
              <w:t>Others</w:t>
            </w:r>
            <w:r>
              <w:rPr>
                <w:rFonts w:ascii="Arial Narrow" w:hAnsi="Arial Narrow"/>
                <w:b/>
                <w:w w:val="105"/>
                <w:sz w:val="22"/>
              </w:rPr>
              <w:t>………</w:t>
            </w:r>
          </w:p>
        </w:tc>
        <w:tc>
          <w:tcPr>
            <w:tcW w:w="2708" w:type="dxa"/>
          </w:tcPr>
          <w:p>
            <w:pPr>
              <w:pStyle w:val="TableParagraph"/>
              <w:rPr>
                <w:sz w:val="22"/>
              </w:rPr>
            </w:pPr>
          </w:p>
        </w:tc>
      </w:tr>
      <w:tr>
        <w:trPr>
          <w:trHeight w:val="304" w:hRule="atLeast"/>
        </w:trPr>
        <w:tc>
          <w:tcPr>
            <w:tcW w:w="2273" w:type="dxa"/>
          </w:tcPr>
          <w:p>
            <w:pPr>
              <w:pStyle w:val="TableParagraph"/>
              <w:spacing w:before="18"/>
              <w:ind w:left="50"/>
              <w:rPr>
                <w:rFonts w:ascii="Arial Narrow"/>
                <w:b/>
                <w:sz w:val="22"/>
              </w:rPr>
            </w:pPr>
            <w:r>
              <w:rPr>
                <w:b/>
                <w:sz w:val="22"/>
              </w:rPr>
              <w:t>Evaluation</w:t>
            </w:r>
            <w:r>
              <w:rPr>
                <w:rFonts w:ascii="Arial Narrow"/>
                <w:b/>
                <w:sz w:val="22"/>
              </w:rPr>
              <w:t>:</w:t>
            </w:r>
          </w:p>
        </w:tc>
        <w:tc>
          <w:tcPr>
            <w:tcW w:w="2586" w:type="dxa"/>
          </w:tcPr>
          <w:p>
            <w:pPr>
              <w:pStyle w:val="TableParagraph"/>
              <w:rPr>
                <w:sz w:val="22"/>
              </w:rPr>
            </w:pPr>
          </w:p>
        </w:tc>
        <w:tc>
          <w:tcPr>
            <w:tcW w:w="1737" w:type="dxa"/>
          </w:tcPr>
          <w:p>
            <w:pPr>
              <w:pStyle w:val="TableParagraph"/>
              <w:rPr>
                <w:sz w:val="22"/>
              </w:rPr>
            </w:pPr>
          </w:p>
        </w:tc>
        <w:tc>
          <w:tcPr>
            <w:tcW w:w="2708" w:type="dxa"/>
          </w:tcPr>
          <w:p>
            <w:pPr>
              <w:pStyle w:val="TableParagraph"/>
              <w:rPr>
                <w:sz w:val="22"/>
              </w:rPr>
            </w:pP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96"/>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96"/>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96"/>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96"/>
        </w:numPr>
        <w:tabs>
          <w:tab w:pos="933" w:val="left" w:leader="none"/>
          <w:tab w:pos="935" w:val="left" w:leader="none"/>
        </w:tabs>
        <w:spacing w:line="240" w:lineRule="auto" w:before="44"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96"/>
        </w:numPr>
        <w:tabs>
          <w:tab w:pos="933" w:val="left" w:leader="none"/>
          <w:tab w:pos="935" w:val="left" w:leader="none"/>
        </w:tabs>
        <w:spacing w:line="258"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96"/>
        </w:numPr>
        <w:tabs>
          <w:tab w:pos="933" w:val="left" w:leader="none"/>
          <w:tab w:pos="935" w:val="left" w:leader="none"/>
        </w:tabs>
        <w:spacing w:line="258"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10"/>
      </w:pPr>
    </w:p>
    <w:p>
      <w:pPr>
        <w:pStyle w:val="Heading5"/>
        <w:spacing w:after="47"/>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2"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4"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2"/>
              </w:rPr>
            </w:pPr>
          </w:p>
        </w:tc>
        <w:tc>
          <w:tcPr>
            <w:tcW w:w="868" w:type="dxa"/>
          </w:tcPr>
          <w:p>
            <w:pPr>
              <w:pStyle w:val="TableParagraph"/>
              <w:rPr>
                <w:sz w:val="22"/>
              </w:rPr>
            </w:pPr>
          </w:p>
        </w:tc>
        <w:tc>
          <w:tcPr>
            <w:tcW w:w="1000" w:type="dxa"/>
          </w:tcPr>
          <w:p>
            <w:pPr>
              <w:pStyle w:val="TableParagraph"/>
              <w:rPr>
                <w:sz w:val="22"/>
              </w:rPr>
            </w:pPr>
          </w:p>
        </w:tc>
        <w:tc>
          <w:tcPr>
            <w:tcW w:w="1002" w:type="dxa"/>
          </w:tcPr>
          <w:p>
            <w:pPr>
              <w:pStyle w:val="TableParagraph"/>
              <w:rPr>
                <w:sz w:val="22"/>
              </w:rPr>
            </w:pPr>
          </w:p>
        </w:tc>
        <w:tc>
          <w:tcPr>
            <w:tcW w:w="856" w:type="dxa"/>
          </w:tcPr>
          <w:p>
            <w:pPr>
              <w:pStyle w:val="TableParagraph"/>
              <w:rPr>
                <w:sz w:val="22"/>
              </w:rPr>
            </w:pPr>
          </w:p>
        </w:tc>
        <w:tc>
          <w:tcPr>
            <w:tcW w:w="1646" w:type="dxa"/>
          </w:tcPr>
          <w:p>
            <w:pPr>
              <w:pStyle w:val="TableParagraph"/>
              <w:rPr>
                <w:sz w:val="22"/>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114"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spacing w:after="0" w:line="266" w:lineRule="exact"/>
        <w:jc w:val="left"/>
        <w:rPr>
          <w:sz w:val="22"/>
        </w:rPr>
        <w:sectPr>
          <w:pgSz w:w="11910" w:h="16840"/>
          <w:pgMar w:top="1580" w:bottom="280" w:left="780" w:right="360"/>
        </w:sectPr>
      </w:pPr>
    </w:p>
    <w:p>
      <w:pPr>
        <w:pStyle w:val="BodyText"/>
        <w:spacing w:before="9"/>
        <w:rPr>
          <w:sz w:val="12"/>
        </w:rPr>
      </w:pPr>
    </w:p>
    <w:p>
      <w:pPr>
        <w:pStyle w:val="ListParagraph"/>
        <w:numPr>
          <w:ilvl w:val="0"/>
          <w:numId w:val="25"/>
        </w:numPr>
        <w:tabs>
          <w:tab w:pos="573" w:val="left" w:leader="none"/>
          <w:tab w:pos="575" w:val="left" w:leader="none"/>
        </w:tabs>
        <w:spacing w:line="265" w:lineRule="exact" w:before="92"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4"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2"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pStyle w:val="BodyText"/>
        <w:spacing w:before="5"/>
        <w:rPr>
          <w:sz w:val="13"/>
        </w:rPr>
      </w:pPr>
    </w:p>
    <w:p>
      <w:pPr>
        <w:tabs>
          <w:tab w:pos="3094" w:val="left" w:leader="none"/>
        </w:tabs>
        <w:spacing w:before="97"/>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9"/>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0"/>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4"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1"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rPr>
          <w:b/>
          <w:sz w:val="24"/>
        </w:rPr>
      </w:pPr>
    </w:p>
    <w:p>
      <w:pPr>
        <w:pStyle w:val="BodyText"/>
        <w:rPr>
          <w:b/>
          <w:sz w:val="24"/>
        </w:rPr>
      </w:pPr>
    </w:p>
    <w:p>
      <w:pPr>
        <w:pStyle w:val="BodyText"/>
        <w:tabs>
          <w:tab w:pos="3869" w:val="left" w:leader="none"/>
        </w:tabs>
        <w:ind w:left="213"/>
        <w:rPr>
          <w:rFonts w:ascii="Arial Narrow" w:hAnsi="Arial Narrow"/>
        </w:rPr>
      </w:pPr>
      <w:r>
        <w:rPr/>
        <w:t>Teacher</w:t>
      </w:r>
      <w:r>
        <w:rPr>
          <w:spacing w:val="-1"/>
        </w:rPr>
        <w:t> </w:t>
      </w:r>
      <w:r>
        <w:rPr/>
        <w:t>……………………….</w:t>
        <w:tab/>
        <w:t>Head</w:t>
      </w:r>
      <w:r>
        <w:rPr>
          <w:spacing w:val="-15"/>
        </w:rPr>
        <w:t> </w:t>
      </w:r>
      <w:r>
        <w:rPr/>
        <w:t>of</w:t>
      </w:r>
      <w:r>
        <w:rPr>
          <w:spacing w:val="-16"/>
        </w:rPr>
        <w:t> </w:t>
      </w:r>
      <w:r>
        <w:rPr/>
        <w:t>Foreign</w:t>
      </w:r>
      <w:r>
        <w:rPr>
          <w:spacing w:val="-15"/>
        </w:rPr>
        <w:t> </w:t>
      </w:r>
      <w:r>
        <w:rPr/>
        <w:t>Languages</w:t>
      </w:r>
      <w:r>
        <w:rPr>
          <w:spacing w:val="-15"/>
        </w:rPr>
        <w:t> </w:t>
      </w:r>
      <w:r>
        <w:rPr/>
        <w:t>Department</w:t>
      </w:r>
      <w:r>
        <w:rPr>
          <w:spacing w:val="-13"/>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3022"/>
        <w:gridCol w:w="3453"/>
      </w:tblGrid>
      <w:tr>
        <w:trPr>
          <w:trHeight w:val="248" w:hRule="atLeast"/>
        </w:trPr>
        <w:tc>
          <w:tcPr>
            <w:tcW w:w="3214" w:type="dxa"/>
          </w:tcPr>
          <w:p>
            <w:pPr>
              <w:pStyle w:val="TableParagraph"/>
              <w:spacing w:line="228" w:lineRule="exact"/>
              <w:ind w:left="50"/>
              <w:rPr>
                <w:b/>
                <w:sz w:val="22"/>
              </w:rPr>
            </w:pPr>
            <w:r>
              <w:rPr>
                <w:b/>
                <w:sz w:val="22"/>
              </w:rPr>
              <w:t>Semester: 1</w:t>
            </w:r>
          </w:p>
        </w:tc>
        <w:tc>
          <w:tcPr>
            <w:tcW w:w="3022" w:type="dxa"/>
          </w:tcPr>
          <w:p>
            <w:pPr>
              <w:pStyle w:val="TableParagraph"/>
              <w:spacing w:line="228" w:lineRule="exact"/>
              <w:ind w:left="665"/>
              <w:rPr>
                <w:b/>
                <w:sz w:val="22"/>
              </w:rPr>
            </w:pPr>
            <w:r>
              <w:rPr>
                <w:b/>
                <w:sz w:val="22"/>
              </w:rPr>
              <w:t>Academic Year: 2020</w:t>
            </w:r>
          </w:p>
        </w:tc>
        <w:tc>
          <w:tcPr>
            <w:tcW w:w="3453" w:type="dxa"/>
          </w:tcPr>
          <w:p>
            <w:pPr>
              <w:pStyle w:val="TableParagraph"/>
              <w:spacing w:line="228" w:lineRule="exact"/>
              <w:ind w:right="80"/>
              <w:jc w:val="right"/>
              <w:rPr>
                <w:b/>
                <w:sz w:val="22"/>
              </w:rPr>
            </w:pPr>
            <w:r>
              <w:rPr>
                <w:b/>
                <w:sz w:val="22"/>
              </w:rPr>
              <w:t>Week: 18 Periods 1/2</w:t>
            </w:r>
          </w:p>
        </w:tc>
      </w:tr>
      <w:tr>
        <w:trPr>
          <w:trHeight w:val="253" w:hRule="atLeast"/>
        </w:trPr>
        <w:tc>
          <w:tcPr>
            <w:tcW w:w="3214" w:type="dxa"/>
          </w:tcPr>
          <w:p>
            <w:pPr>
              <w:pStyle w:val="TableParagraph"/>
              <w:spacing w:line="233" w:lineRule="exact"/>
              <w:ind w:left="50"/>
              <w:rPr>
                <w:b/>
                <w:sz w:val="22"/>
              </w:rPr>
            </w:pPr>
            <w:r>
              <w:rPr>
                <w:b/>
                <w:sz w:val="22"/>
              </w:rPr>
              <w:t>Subject Code: EN 20201</w:t>
            </w:r>
          </w:p>
        </w:tc>
        <w:tc>
          <w:tcPr>
            <w:tcW w:w="3022" w:type="dxa"/>
          </w:tcPr>
          <w:p>
            <w:pPr>
              <w:pStyle w:val="TableParagraph"/>
              <w:rPr>
                <w:sz w:val="18"/>
              </w:rPr>
            </w:pPr>
          </w:p>
        </w:tc>
        <w:tc>
          <w:tcPr>
            <w:tcW w:w="3453" w:type="dxa"/>
          </w:tcPr>
          <w:p>
            <w:pPr>
              <w:pStyle w:val="TableParagraph"/>
              <w:spacing w:line="233" w:lineRule="exact"/>
              <w:ind w:right="49"/>
              <w:jc w:val="right"/>
              <w:rPr>
                <w:b/>
                <w:sz w:val="22"/>
              </w:rPr>
            </w:pPr>
            <w:r>
              <w:rPr>
                <w:b/>
                <w:sz w:val="22"/>
              </w:rPr>
              <w:t>Subject: Supplemental English 1</w:t>
            </w:r>
          </w:p>
        </w:tc>
      </w:tr>
      <w:tr>
        <w:trPr>
          <w:trHeight w:val="254" w:hRule="atLeast"/>
        </w:trPr>
        <w:tc>
          <w:tcPr>
            <w:tcW w:w="3214" w:type="dxa"/>
          </w:tcPr>
          <w:p>
            <w:pPr>
              <w:pStyle w:val="TableParagraph"/>
              <w:spacing w:line="234" w:lineRule="exact"/>
              <w:ind w:left="50"/>
              <w:rPr>
                <w:b/>
                <w:sz w:val="22"/>
              </w:rPr>
            </w:pPr>
            <w:r>
              <w:rPr>
                <w:b/>
                <w:sz w:val="22"/>
              </w:rPr>
              <w:t>Level of Students: M1</w:t>
            </w:r>
          </w:p>
        </w:tc>
        <w:tc>
          <w:tcPr>
            <w:tcW w:w="3022" w:type="dxa"/>
          </w:tcPr>
          <w:p>
            <w:pPr>
              <w:pStyle w:val="TableParagraph"/>
              <w:rPr>
                <w:sz w:val="18"/>
              </w:rPr>
            </w:pPr>
          </w:p>
        </w:tc>
        <w:tc>
          <w:tcPr>
            <w:tcW w:w="3453" w:type="dxa"/>
          </w:tcPr>
          <w:p>
            <w:pPr>
              <w:pStyle w:val="TableParagraph"/>
              <w:spacing w:line="234" w:lineRule="exact"/>
              <w:ind w:right="58"/>
              <w:jc w:val="right"/>
              <w:rPr>
                <w:b/>
                <w:sz w:val="22"/>
              </w:rPr>
            </w:pPr>
            <w:r>
              <w:rPr>
                <w:b/>
                <w:sz w:val="22"/>
              </w:rPr>
              <w:t>Learning Unit: Entertainment</w:t>
            </w:r>
          </w:p>
        </w:tc>
      </w:tr>
      <w:tr>
        <w:trPr>
          <w:trHeight w:val="259" w:hRule="atLeast"/>
        </w:trPr>
        <w:tc>
          <w:tcPr>
            <w:tcW w:w="3214" w:type="dxa"/>
          </w:tcPr>
          <w:p>
            <w:pPr>
              <w:pStyle w:val="TableParagraph"/>
              <w:spacing w:line="239" w:lineRule="exact"/>
              <w:ind w:left="50"/>
              <w:rPr>
                <w:b/>
                <w:sz w:val="22"/>
              </w:rPr>
            </w:pPr>
            <w:r>
              <w:rPr>
                <w:b/>
                <w:sz w:val="22"/>
              </w:rPr>
              <w:t>Topic: Final Exam Review</w:t>
            </w:r>
          </w:p>
        </w:tc>
        <w:tc>
          <w:tcPr>
            <w:tcW w:w="3022" w:type="dxa"/>
          </w:tcPr>
          <w:p>
            <w:pPr>
              <w:pStyle w:val="TableParagraph"/>
              <w:rPr>
                <w:sz w:val="18"/>
              </w:rPr>
            </w:pPr>
          </w:p>
        </w:tc>
        <w:tc>
          <w:tcPr>
            <w:tcW w:w="3453" w:type="dxa"/>
          </w:tcPr>
          <w:p>
            <w:pPr>
              <w:pStyle w:val="TableParagraph"/>
              <w:spacing w:line="239" w:lineRule="exact"/>
              <w:ind w:right="48"/>
              <w:jc w:val="right"/>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tabs>
          <w:tab w:pos="1653" w:val="left" w:leader="none"/>
        </w:tabs>
        <w:ind w:left="213"/>
      </w:pPr>
      <w:r>
        <w:rPr>
          <w:b/>
        </w:rPr>
        <w:t>Indicator</w:t>
      </w:r>
      <w:r>
        <w:rPr>
          <w:b/>
          <w:spacing w:val="-16"/>
        </w:rPr>
        <w:t> </w:t>
      </w:r>
      <w:r>
        <w:rPr>
          <w:b/>
        </w:rPr>
        <w:t>4:</w:t>
        <w:tab/>
      </w:r>
      <w:r>
        <w:rPr/>
        <w:t>Choose and use requests and give instructions, clarifications and explanations</w:t>
      </w:r>
      <w:r>
        <w:rPr>
          <w:spacing w:val="-13"/>
        </w:rPr>
        <w:t> </w:t>
      </w:r>
      <w:r>
        <w:rPr/>
        <w:t>fluently.</w:t>
      </w:r>
    </w:p>
    <w:p>
      <w:pPr>
        <w:pStyle w:val="BodyText"/>
        <w:spacing w:before="1"/>
        <w:rPr>
          <w:sz w:val="24"/>
        </w:rPr>
      </w:pPr>
    </w:p>
    <w:p>
      <w:pPr>
        <w:spacing w:before="0"/>
        <w:ind w:left="213" w:right="0" w:firstLine="0"/>
        <w:jc w:val="left"/>
        <w:rPr>
          <w:sz w:val="22"/>
        </w:rPr>
      </w:pPr>
      <w:r>
        <w:rPr>
          <w:b/>
          <w:sz w:val="22"/>
        </w:rPr>
        <w:t>Learning Objective: </w:t>
      </w:r>
      <w:r>
        <w:rPr>
          <w:sz w:val="22"/>
        </w:rPr>
        <w:t>Preparation of Students knowledge pertaining to the Final Exam.</w:t>
      </w:r>
    </w:p>
    <w:p>
      <w:pPr>
        <w:pStyle w:val="BodyText"/>
        <w:spacing w:before="10"/>
        <w:rPr>
          <w:sz w:val="21"/>
        </w:rPr>
      </w:pPr>
    </w:p>
    <w:p>
      <w:pPr>
        <w:pStyle w:val="BodyText"/>
        <w:tabs>
          <w:tab w:pos="1653" w:val="left" w:leader="none"/>
        </w:tabs>
        <w:spacing w:before="1"/>
        <w:ind w:left="213"/>
      </w:pPr>
      <w:r>
        <w:rPr>
          <w:b/>
        </w:rPr>
        <w:t>Knowledge:</w:t>
        <w:tab/>
      </w:r>
      <w:r>
        <w:rPr/>
        <w:t>The students will be able to read, comprehend the main idea of large</w:t>
      </w:r>
      <w:r>
        <w:rPr>
          <w:spacing w:val="-18"/>
        </w:rPr>
        <w:t> </w:t>
      </w:r>
      <w:r>
        <w:rPr/>
        <w:t>texts.</w:t>
      </w:r>
    </w:p>
    <w:p>
      <w:pPr>
        <w:pStyle w:val="BodyText"/>
        <w:tabs>
          <w:tab w:pos="1653" w:val="left" w:leader="none"/>
        </w:tabs>
        <w:spacing w:line="252" w:lineRule="exact" w:before="1"/>
        <w:ind w:left="213"/>
      </w:pPr>
      <w:r>
        <w:rPr>
          <w:b/>
        </w:rPr>
        <w:t>Skill:</w:t>
        <w:tab/>
      </w:r>
      <w:r>
        <w:rPr/>
        <w:t>The students will be able to summarize and write complex</w:t>
      </w:r>
      <w:r>
        <w:rPr>
          <w:spacing w:val="-10"/>
        </w:rPr>
        <w:t> </w:t>
      </w:r>
      <w:r>
        <w:rPr/>
        <w:t>sentences.</w:t>
      </w:r>
    </w:p>
    <w:p>
      <w:pPr>
        <w:spacing w:line="252" w:lineRule="exact" w:before="0"/>
        <w:ind w:left="213" w:right="0" w:firstLine="0"/>
        <w:jc w:val="left"/>
        <w:rPr>
          <w:sz w:val="22"/>
        </w:rPr>
      </w:pPr>
      <w:r>
        <w:rPr>
          <w:b/>
          <w:sz w:val="22"/>
        </w:rPr>
        <w:t>Moral Value: </w:t>
      </w:r>
      <w:r>
        <w:rPr>
          <w:sz w:val="22"/>
        </w:rPr>
        <w:t>Dedication and commitment to work</w:t>
      </w:r>
    </w:p>
    <w:p>
      <w:pPr>
        <w:pStyle w:val="BodyText"/>
        <w:spacing w:before="5"/>
      </w:pPr>
    </w:p>
    <w:p>
      <w:pPr>
        <w:pStyle w:val="Heading5"/>
        <w:spacing w:line="250" w:lineRule="exact"/>
      </w:pPr>
      <w:r>
        <w:rPr/>
        <w:t>Learners’ Key Competencies</w:t>
      </w:r>
    </w:p>
    <w:p>
      <w:pPr>
        <w:pStyle w:val="ListParagraph"/>
        <w:numPr>
          <w:ilvl w:val="0"/>
          <w:numId w:val="21"/>
        </w:numPr>
        <w:tabs>
          <w:tab w:pos="522" w:val="left" w:leader="none"/>
        </w:tabs>
        <w:spacing w:line="250" w:lineRule="exact" w:before="0" w:after="0"/>
        <w:ind w:left="521" w:right="0" w:hanging="309"/>
        <w:jc w:val="left"/>
        <w:rPr>
          <w:sz w:val="22"/>
        </w:rPr>
      </w:pPr>
      <w:r>
        <w:rPr>
          <w:sz w:val="22"/>
        </w:rPr>
        <w:t>communication</w:t>
      </w:r>
      <w:r>
        <w:rPr>
          <w:spacing w:val="-4"/>
          <w:sz w:val="22"/>
        </w:rPr>
        <w:t> </w:t>
      </w:r>
      <w:r>
        <w:rPr>
          <w:sz w:val="22"/>
        </w:rPr>
        <w:t>capability</w:t>
      </w:r>
    </w:p>
    <w:p>
      <w:pPr>
        <w:pStyle w:val="ListParagraph"/>
        <w:numPr>
          <w:ilvl w:val="0"/>
          <w:numId w:val="21"/>
        </w:numPr>
        <w:tabs>
          <w:tab w:pos="522" w:val="left" w:leader="none"/>
        </w:tabs>
        <w:spacing w:line="252" w:lineRule="exact" w:before="2" w:after="0"/>
        <w:ind w:left="521" w:right="0" w:hanging="309"/>
        <w:jc w:val="left"/>
        <w:rPr>
          <w:sz w:val="22"/>
        </w:rPr>
      </w:pPr>
      <w:r>
        <w:rPr>
          <w:sz w:val="22"/>
        </w:rPr>
        <w:t>thinking</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problem solving</w:t>
      </w:r>
      <w:r>
        <w:rPr>
          <w:spacing w:val="-8"/>
          <w:sz w:val="22"/>
        </w:rPr>
        <w:t> </w:t>
      </w:r>
      <w:r>
        <w:rPr>
          <w:sz w:val="22"/>
        </w:rPr>
        <w:t>capability</w:t>
      </w:r>
    </w:p>
    <w:p>
      <w:pPr>
        <w:pStyle w:val="ListParagraph"/>
        <w:numPr>
          <w:ilvl w:val="0"/>
          <w:numId w:val="21"/>
        </w:numPr>
        <w:tabs>
          <w:tab w:pos="522" w:val="left" w:leader="none"/>
        </w:tabs>
        <w:spacing w:line="252" w:lineRule="exact" w:before="1" w:after="0"/>
        <w:ind w:left="521" w:right="0" w:hanging="309"/>
        <w:jc w:val="left"/>
        <w:rPr>
          <w:sz w:val="22"/>
        </w:rPr>
      </w:pPr>
      <w:r>
        <w:rPr>
          <w:sz w:val="22"/>
        </w:rPr>
        <w:t>capability in applying life</w:t>
      </w:r>
      <w:r>
        <w:rPr>
          <w:spacing w:val="-7"/>
          <w:sz w:val="22"/>
        </w:rPr>
        <w:t> </w:t>
      </w:r>
      <w:r>
        <w:rPr>
          <w:sz w:val="22"/>
        </w:rPr>
        <w:t>skills</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technological</w:t>
      </w:r>
      <w:r>
        <w:rPr>
          <w:spacing w:val="-6"/>
          <w:sz w:val="22"/>
        </w:rPr>
        <w:t> </w:t>
      </w:r>
      <w:r>
        <w:rPr>
          <w:sz w:val="22"/>
        </w:rPr>
        <w:t>application</w:t>
      </w:r>
    </w:p>
    <w:p>
      <w:pPr>
        <w:pStyle w:val="BodyText"/>
      </w:pPr>
    </w:p>
    <w:p>
      <w:pPr>
        <w:spacing w:line="252" w:lineRule="exact" w:before="1"/>
        <w:ind w:left="213" w:right="0" w:firstLine="0"/>
        <w:jc w:val="left"/>
        <w:rPr>
          <w:sz w:val="22"/>
        </w:rPr>
      </w:pPr>
      <w:r>
        <w:rPr>
          <w:b/>
          <w:sz w:val="22"/>
        </w:rPr>
        <w:t>Sub Concept/ Topic: </w:t>
      </w:r>
      <w:r>
        <w:rPr>
          <w:sz w:val="22"/>
        </w:rPr>
        <w:t>Survival Skills and how to survive on a desert island.</w:t>
      </w:r>
    </w:p>
    <w:p>
      <w:pPr>
        <w:spacing w:line="252" w:lineRule="exact" w:before="0"/>
        <w:ind w:left="213" w:right="0" w:firstLine="0"/>
        <w:jc w:val="left"/>
        <w:rPr>
          <w:sz w:val="22"/>
        </w:rPr>
      </w:pPr>
      <w:r>
        <w:rPr>
          <w:b/>
          <w:sz w:val="22"/>
        </w:rPr>
        <w:t>Activities: </w:t>
      </w:r>
      <w:r>
        <w:rPr>
          <w:sz w:val="22"/>
        </w:rPr>
        <w:t>SIOP</w:t>
      </w:r>
    </w:p>
    <w:p>
      <w:pPr>
        <w:pStyle w:val="BodyText"/>
        <w:spacing w:before="5"/>
      </w:pPr>
    </w:p>
    <w:p>
      <w:pPr>
        <w:pStyle w:val="Heading5"/>
        <w:spacing w:line="250" w:lineRule="exact"/>
      </w:pPr>
      <w:r>
        <w:rPr/>
        <w:t>Period 1</w:t>
      </w:r>
    </w:p>
    <w:p>
      <w:pPr>
        <w:pStyle w:val="ListParagraph"/>
        <w:numPr>
          <w:ilvl w:val="0"/>
          <w:numId w:val="97"/>
        </w:numPr>
        <w:tabs>
          <w:tab w:pos="498" w:val="left" w:leader="none"/>
        </w:tabs>
        <w:spacing w:line="250" w:lineRule="exact" w:before="0" w:after="0"/>
        <w:ind w:left="497" w:right="0" w:hanging="285"/>
        <w:jc w:val="left"/>
        <w:rPr>
          <w:i/>
          <w:sz w:val="22"/>
        </w:rPr>
      </w:pPr>
      <w:r>
        <w:rPr>
          <w:i/>
          <w:sz w:val="22"/>
        </w:rPr>
        <w:t>Preparation</w:t>
      </w:r>
    </w:p>
    <w:p>
      <w:pPr>
        <w:pStyle w:val="BodyText"/>
        <w:spacing w:line="252" w:lineRule="exact" w:before="2"/>
        <w:ind w:left="574"/>
      </w:pPr>
      <w:r>
        <w:rPr/>
        <w:t>Question and Answer about relevant material through out the Student Book and Workbook.</w:t>
      </w:r>
    </w:p>
    <w:p>
      <w:pPr>
        <w:pStyle w:val="ListParagraph"/>
        <w:numPr>
          <w:ilvl w:val="0"/>
          <w:numId w:val="97"/>
        </w:numPr>
        <w:tabs>
          <w:tab w:pos="498" w:val="left" w:leader="none"/>
        </w:tabs>
        <w:spacing w:line="252" w:lineRule="exact" w:before="0" w:after="0"/>
        <w:ind w:left="497" w:right="0" w:hanging="285"/>
        <w:jc w:val="left"/>
        <w:rPr>
          <w:i/>
          <w:sz w:val="22"/>
        </w:rPr>
      </w:pPr>
      <w:r>
        <w:rPr>
          <w:i/>
          <w:sz w:val="22"/>
        </w:rPr>
        <w:t>Building Background</w:t>
      </w:r>
    </w:p>
    <w:p>
      <w:pPr>
        <w:pStyle w:val="BodyText"/>
        <w:spacing w:line="252" w:lineRule="exact" w:before="1"/>
        <w:ind w:left="574"/>
      </w:pPr>
      <w:r>
        <w:rPr/>
        <w:t>Students verbally quiz each other on related material for Final Exam.</w:t>
      </w:r>
    </w:p>
    <w:p>
      <w:pPr>
        <w:pStyle w:val="ListParagraph"/>
        <w:numPr>
          <w:ilvl w:val="0"/>
          <w:numId w:val="97"/>
        </w:numPr>
        <w:tabs>
          <w:tab w:pos="498" w:val="left" w:leader="none"/>
        </w:tabs>
        <w:spacing w:line="252" w:lineRule="exact" w:before="0" w:after="0"/>
        <w:ind w:left="497" w:right="0" w:hanging="285"/>
        <w:jc w:val="left"/>
        <w:rPr>
          <w:i/>
          <w:sz w:val="22"/>
        </w:rPr>
      </w:pPr>
      <w:r>
        <w:rPr>
          <w:i/>
          <w:sz w:val="22"/>
        </w:rPr>
        <w:t>Comprehensible</w:t>
      </w:r>
      <w:r>
        <w:rPr>
          <w:i/>
          <w:spacing w:val="-3"/>
          <w:sz w:val="22"/>
        </w:rPr>
        <w:t> </w:t>
      </w:r>
      <w:r>
        <w:rPr>
          <w:i/>
          <w:sz w:val="22"/>
        </w:rPr>
        <w:t>Input</w:t>
      </w:r>
    </w:p>
    <w:p>
      <w:pPr>
        <w:pStyle w:val="BodyText"/>
        <w:spacing w:before="1"/>
        <w:ind w:left="574"/>
      </w:pPr>
      <w:r>
        <w:rPr/>
        <w:t>Students demonstrate their understanding through reading dialogue and comprehension.</w:t>
      </w:r>
    </w:p>
    <w:p>
      <w:pPr>
        <w:pStyle w:val="BodyText"/>
        <w:spacing w:before="3"/>
      </w:pPr>
    </w:p>
    <w:p>
      <w:pPr>
        <w:pStyle w:val="Heading5"/>
        <w:spacing w:line="251" w:lineRule="exact"/>
      </w:pPr>
      <w:r>
        <w:rPr/>
        <w:t>Period 2</w:t>
      </w:r>
    </w:p>
    <w:p>
      <w:pPr>
        <w:pStyle w:val="ListParagraph"/>
        <w:numPr>
          <w:ilvl w:val="0"/>
          <w:numId w:val="97"/>
        </w:numPr>
        <w:tabs>
          <w:tab w:pos="498" w:val="left" w:leader="none"/>
        </w:tabs>
        <w:spacing w:line="251" w:lineRule="exact" w:before="0" w:after="0"/>
        <w:ind w:left="497" w:right="0" w:hanging="285"/>
        <w:jc w:val="left"/>
        <w:rPr>
          <w:i/>
          <w:sz w:val="22"/>
        </w:rPr>
      </w:pPr>
      <w:r>
        <w:rPr>
          <w:i/>
          <w:sz w:val="22"/>
        </w:rPr>
        <w:t>Student Strategies for</w:t>
      </w:r>
      <w:r>
        <w:rPr>
          <w:i/>
          <w:spacing w:val="-2"/>
          <w:sz w:val="22"/>
        </w:rPr>
        <w:t> </w:t>
      </w:r>
      <w:r>
        <w:rPr>
          <w:i/>
          <w:sz w:val="22"/>
        </w:rPr>
        <w:t>Success</w:t>
      </w:r>
    </w:p>
    <w:p>
      <w:pPr>
        <w:pStyle w:val="BodyText"/>
        <w:spacing w:line="252" w:lineRule="exact"/>
        <w:ind w:left="574"/>
      </w:pPr>
      <w:r>
        <w:rPr/>
        <w:t>Closed book quiz.</w:t>
      </w:r>
    </w:p>
    <w:p>
      <w:pPr>
        <w:pStyle w:val="ListParagraph"/>
        <w:numPr>
          <w:ilvl w:val="0"/>
          <w:numId w:val="97"/>
        </w:numPr>
        <w:tabs>
          <w:tab w:pos="498" w:val="left" w:leader="none"/>
        </w:tabs>
        <w:spacing w:line="253" w:lineRule="exact" w:before="2" w:after="0"/>
        <w:ind w:left="497" w:right="0" w:hanging="285"/>
        <w:jc w:val="left"/>
        <w:rPr>
          <w:i/>
          <w:sz w:val="22"/>
        </w:rPr>
      </w:pPr>
      <w:r>
        <w:rPr>
          <w:i/>
          <w:sz w:val="22"/>
        </w:rPr>
        <w:t>Interactions</w:t>
      </w:r>
    </w:p>
    <w:p>
      <w:pPr>
        <w:pStyle w:val="BodyText"/>
        <w:ind w:left="574"/>
      </w:pPr>
      <w:r>
        <w:rPr/>
        <w:t>Oral questions and answers between students pertaining to material represented on the Summative exam.</w:t>
      </w:r>
    </w:p>
    <w:p>
      <w:pPr>
        <w:pStyle w:val="BodyText"/>
        <w:rPr>
          <w:sz w:val="24"/>
        </w:rPr>
      </w:pPr>
    </w:p>
    <w:p>
      <w:pPr>
        <w:pStyle w:val="BodyText"/>
        <w:spacing w:before="4"/>
        <w:rPr>
          <w:sz w:val="20"/>
        </w:rPr>
      </w:pPr>
    </w:p>
    <w:p>
      <w:pPr>
        <w:pStyle w:val="Heading3"/>
        <w:spacing w:before="0"/>
      </w:pPr>
      <w:r>
        <w:rPr/>
        <w:t>Teaching</w:t>
      </w:r>
      <w:r>
        <w:rPr>
          <w:spacing w:val="-6"/>
        </w:rPr>
        <w:t> </w:t>
      </w:r>
      <w:r>
        <w:rPr/>
        <w:t>Materials</w:t>
      </w:r>
    </w:p>
    <w:p>
      <w:pPr>
        <w:pStyle w:val="Heading4"/>
        <w:numPr>
          <w:ilvl w:val="1"/>
          <w:numId w:val="97"/>
        </w:numPr>
        <w:tabs>
          <w:tab w:pos="360" w:val="left" w:leader="none"/>
        </w:tabs>
        <w:spacing w:line="274" w:lineRule="exact" w:before="0" w:after="0"/>
        <w:ind w:left="1294" w:right="8549" w:hanging="1294"/>
        <w:jc w:val="right"/>
      </w:pPr>
      <w:r>
        <w:rPr/>
        <w:t>Textbook</w:t>
      </w:r>
    </w:p>
    <w:p>
      <w:pPr>
        <w:pStyle w:val="ListParagraph"/>
        <w:numPr>
          <w:ilvl w:val="1"/>
          <w:numId w:val="97"/>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97"/>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97"/>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97"/>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97"/>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97"/>
        </w:numPr>
        <w:tabs>
          <w:tab w:pos="1294" w:val="left" w:leader="none"/>
        </w:tabs>
        <w:spacing w:line="240" w:lineRule="auto" w:before="1" w:after="0"/>
        <w:ind w:left="1294" w:right="0" w:hanging="360"/>
        <w:jc w:val="left"/>
        <w:rPr>
          <w:sz w:val="24"/>
        </w:rPr>
      </w:pPr>
      <w:r>
        <w:rPr>
          <w:sz w:val="24"/>
        </w:rPr>
        <w:t>Socrative</w:t>
      </w:r>
    </w:p>
    <w:p>
      <w:pPr>
        <w:spacing w:after="0" w:line="240" w:lineRule="auto"/>
        <w:jc w:val="left"/>
        <w:rPr>
          <w:sz w:val="24"/>
        </w:rPr>
        <w:sectPr>
          <w:pgSz w:w="11910" w:h="16840"/>
          <w:pgMar w:top="1580" w:bottom="280" w:left="780" w:right="360"/>
        </w:sectPr>
      </w:pPr>
    </w:p>
    <w:p>
      <w:pPr>
        <w:pStyle w:val="BodyText"/>
        <w:rPr>
          <w:sz w:val="20"/>
        </w:rPr>
      </w:pPr>
    </w:p>
    <w:p>
      <w:pPr>
        <w:pStyle w:val="BodyText"/>
        <w:spacing w:before="5"/>
        <w:rPr>
          <w:sz w:val="24"/>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644" w:hRule="atLeast"/>
        </w:trPr>
        <w:tc>
          <w:tcPr>
            <w:tcW w:w="2273" w:type="dxa"/>
          </w:tcPr>
          <w:p>
            <w:pPr>
              <w:pStyle w:val="TableParagraph"/>
              <w:rPr>
                <w:sz w:val="22"/>
              </w:rPr>
            </w:pPr>
          </w:p>
        </w:tc>
        <w:tc>
          <w:tcPr>
            <w:tcW w:w="2586" w:type="dxa"/>
          </w:tcPr>
          <w:p>
            <w:pPr>
              <w:pStyle w:val="TableParagraph"/>
              <w:numPr>
                <w:ilvl w:val="0"/>
                <w:numId w:val="98"/>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98"/>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1376" w:hRule="atLeast"/>
        </w:trPr>
        <w:tc>
          <w:tcPr>
            <w:tcW w:w="2273" w:type="dxa"/>
          </w:tcPr>
          <w:p>
            <w:pPr>
              <w:pStyle w:val="TableParagraph"/>
              <w:spacing w:before="53"/>
              <w:ind w:left="50"/>
              <w:rPr>
                <w:b/>
                <w:sz w:val="22"/>
              </w:rPr>
            </w:pPr>
            <w:r>
              <w:rPr>
                <w:b/>
                <w:sz w:val="22"/>
              </w:rPr>
              <w:t>Teaching Method</w:t>
            </w:r>
          </w:p>
        </w:tc>
        <w:tc>
          <w:tcPr>
            <w:tcW w:w="2586" w:type="dxa"/>
          </w:tcPr>
          <w:p>
            <w:pPr>
              <w:pStyle w:val="TableParagraph"/>
              <w:numPr>
                <w:ilvl w:val="0"/>
                <w:numId w:val="99"/>
              </w:numPr>
              <w:tabs>
                <w:tab w:pos="389" w:val="left" w:leader="none"/>
              </w:tabs>
              <w:spacing w:line="240" w:lineRule="auto" w:before="53" w:after="0"/>
              <w:ind w:left="388" w:right="0" w:hanging="203"/>
              <w:jc w:val="left"/>
              <w:rPr>
                <w:sz w:val="22"/>
              </w:rPr>
            </w:pPr>
            <w:r>
              <w:rPr>
                <w:sz w:val="22"/>
              </w:rPr>
              <w:t>CLT</w:t>
            </w:r>
          </w:p>
          <w:p>
            <w:pPr>
              <w:pStyle w:val="TableParagraph"/>
              <w:numPr>
                <w:ilvl w:val="0"/>
                <w:numId w:val="99"/>
              </w:numPr>
              <w:tabs>
                <w:tab w:pos="389" w:val="left" w:leader="none"/>
              </w:tabs>
              <w:spacing w:line="240" w:lineRule="auto" w:before="51" w:after="0"/>
              <w:ind w:left="388" w:right="0" w:hanging="203"/>
              <w:jc w:val="left"/>
              <w:rPr>
                <w:sz w:val="22"/>
              </w:rPr>
            </w:pPr>
            <w:r>
              <w:rPr>
                <w:sz w:val="22"/>
              </w:rPr>
              <w:t>The Direct Method</w:t>
            </w:r>
          </w:p>
          <w:p>
            <w:pPr>
              <w:pStyle w:val="TableParagraph"/>
              <w:numPr>
                <w:ilvl w:val="0"/>
                <w:numId w:val="99"/>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1"/>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spacing w:before="53"/>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100"/>
              </w:numPr>
              <w:tabs>
                <w:tab w:pos="481" w:val="left" w:leader="none"/>
              </w:tabs>
              <w:spacing w:line="240" w:lineRule="auto" w:before="53" w:after="0"/>
              <w:ind w:left="480" w:right="0" w:hanging="222"/>
              <w:jc w:val="left"/>
              <w:rPr>
                <w:sz w:val="22"/>
              </w:rPr>
            </w:pPr>
            <w:r>
              <w:rPr>
                <w:sz w:val="22"/>
              </w:rPr>
              <w:t>TBL</w:t>
            </w:r>
          </w:p>
          <w:p>
            <w:pPr>
              <w:pStyle w:val="TableParagraph"/>
              <w:numPr>
                <w:ilvl w:val="0"/>
                <w:numId w:val="100"/>
              </w:numPr>
              <w:tabs>
                <w:tab w:pos="461" w:val="left" w:leader="none"/>
              </w:tabs>
              <w:spacing w:line="240" w:lineRule="auto" w:before="51"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100"/>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653" w:hRule="atLeast"/>
        </w:trPr>
        <w:tc>
          <w:tcPr>
            <w:tcW w:w="2273" w:type="dxa"/>
          </w:tcPr>
          <w:p>
            <w:pPr>
              <w:pStyle w:val="TableParagraph"/>
              <w:spacing w:before="148"/>
              <w:ind w:left="50"/>
              <w:rPr>
                <w:b/>
                <w:sz w:val="22"/>
              </w:rPr>
            </w:pPr>
            <w:r>
              <w:rPr>
                <w:b/>
                <w:sz w:val="22"/>
              </w:rPr>
              <w:t>Teaching Technique</w:t>
            </w:r>
          </w:p>
          <w:p>
            <w:pPr>
              <w:pStyle w:val="TableParagraph"/>
              <w:rPr>
                <w:sz w:val="24"/>
              </w:rPr>
            </w:pPr>
          </w:p>
          <w:p>
            <w:pPr>
              <w:pStyle w:val="TableParagraph"/>
              <w:rPr>
                <w:sz w:val="24"/>
              </w:rPr>
            </w:pPr>
          </w:p>
          <w:p>
            <w:pPr>
              <w:pStyle w:val="TableParagraph"/>
              <w:rPr>
                <w:sz w:val="24"/>
              </w:rPr>
            </w:pPr>
          </w:p>
          <w:p>
            <w:pPr>
              <w:pStyle w:val="TableParagraph"/>
              <w:spacing w:before="138"/>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101"/>
              </w:numPr>
              <w:tabs>
                <w:tab w:pos="408" w:val="left" w:leader="none"/>
              </w:tabs>
              <w:spacing w:line="240" w:lineRule="auto" w:before="148"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101"/>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101"/>
              </w:numPr>
              <w:tabs>
                <w:tab w:pos="389" w:val="left" w:leader="none"/>
              </w:tabs>
              <w:spacing w:line="240" w:lineRule="auto" w:before="51" w:after="0"/>
              <w:ind w:left="388" w:right="0" w:hanging="203"/>
              <w:jc w:val="left"/>
              <w:rPr>
                <w:sz w:val="22"/>
              </w:rPr>
            </w:pPr>
            <w:r>
              <w:rPr>
                <w:sz w:val="22"/>
              </w:rPr>
              <w:t>Pair</w:t>
            </w:r>
            <w:r>
              <w:rPr>
                <w:spacing w:val="-2"/>
                <w:sz w:val="22"/>
              </w:rPr>
              <w:t> </w:t>
            </w:r>
            <w:r>
              <w:rPr>
                <w:sz w:val="22"/>
              </w:rPr>
              <w:t>work</w:t>
            </w:r>
          </w:p>
          <w:p>
            <w:pPr>
              <w:pStyle w:val="TableParagraph"/>
              <w:numPr>
                <w:ilvl w:val="0"/>
                <w:numId w:val="101"/>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102"/>
              </w:numPr>
              <w:tabs>
                <w:tab w:pos="213" w:val="left" w:leader="none"/>
              </w:tabs>
              <w:spacing w:line="240" w:lineRule="auto" w:before="148" w:after="0"/>
              <w:ind w:left="212" w:right="0" w:hanging="202"/>
              <w:jc w:val="left"/>
              <w:rPr>
                <w:sz w:val="22"/>
              </w:rPr>
            </w:pPr>
            <w:r>
              <w:rPr>
                <w:sz w:val="22"/>
              </w:rPr>
              <w:t>CIRC</w:t>
            </w:r>
          </w:p>
          <w:p>
            <w:pPr>
              <w:pStyle w:val="TableParagraph"/>
              <w:numPr>
                <w:ilvl w:val="0"/>
                <w:numId w:val="102"/>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102"/>
              </w:numPr>
              <w:tabs>
                <w:tab w:pos="213" w:val="left" w:leader="none"/>
              </w:tabs>
              <w:spacing w:line="240" w:lineRule="auto" w:before="51" w:after="0"/>
              <w:ind w:left="212" w:right="0" w:hanging="202"/>
              <w:jc w:val="left"/>
              <w:rPr>
                <w:sz w:val="22"/>
              </w:rPr>
            </w:pPr>
            <w:r>
              <w:rPr>
                <w:sz w:val="22"/>
              </w:rPr>
              <w:t>Peer Teaching</w:t>
            </w:r>
          </w:p>
          <w:p>
            <w:pPr>
              <w:pStyle w:val="TableParagraph"/>
              <w:numPr>
                <w:ilvl w:val="0"/>
                <w:numId w:val="102"/>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103"/>
              </w:numPr>
              <w:tabs>
                <w:tab w:pos="461" w:val="left" w:leader="none"/>
              </w:tabs>
              <w:spacing w:line="240" w:lineRule="auto" w:before="148" w:after="0"/>
              <w:ind w:left="461" w:right="0" w:hanging="202"/>
              <w:jc w:val="left"/>
              <w:rPr>
                <w:sz w:val="22"/>
              </w:rPr>
            </w:pPr>
            <w:r>
              <w:rPr>
                <w:sz w:val="22"/>
              </w:rPr>
              <w:t>Brainstorming</w:t>
            </w:r>
          </w:p>
          <w:p>
            <w:pPr>
              <w:pStyle w:val="TableParagraph"/>
              <w:numPr>
                <w:ilvl w:val="0"/>
                <w:numId w:val="103"/>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1"/>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104"/>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104"/>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104"/>
        </w:numPr>
        <w:tabs>
          <w:tab w:pos="933" w:val="left" w:leader="none"/>
          <w:tab w:pos="935" w:val="left" w:leader="none"/>
        </w:tabs>
        <w:spacing w:line="240" w:lineRule="auto" w:before="35" w:after="0"/>
        <w:ind w:left="934" w:right="0" w:hanging="361"/>
        <w:jc w:val="left"/>
        <w:rPr>
          <w:sz w:val="22"/>
        </w:rPr>
      </w:pPr>
      <w:r>
        <w:rPr>
          <w:sz w:val="22"/>
        </w:rPr>
        <w:t>Observation</w:t>
      </w:r>
    </w:p>
    <w:p>
      <w:pPr>
        <w:pStyle w:val="Heading5"/>
        <w:spacing w:before="9"/>
        <w:rPr>
          <w:rFonts w:ascii="Arial Narrow"/>
        </w:rPr>
      </w:pPr>
      <w:r>
        <w:rPr/>
        <w:t>Evaluation Tools</w:t>
      </w:r>
      <w:r>
        <w:rPr>
          <w:rFonts w:ascii="Arial Narrow"/>
        </w:rPr>
        <w:t>:</w:t>
      </w:r>
    </w:p>
    <w:p>
      <w:pPr>
        <w:pStyle w:val="ListParagraph"/>
        <w:numPr>
          <w:ilvl w:val="0"/>
          <w:numId w:val="104"/>
        </w:numPr>
        <w:tabs>
          <w:tab w:pos="933" w:val="left" w:leader="none"/>
          <w:tab w:pos="935" w:val="left" w:leader="none"/>
        </w:tabs>
        <w:spacing w:line="240" w:lineRule="auto" w:before="46"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104"/>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104"/>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8"/>
      </w:pPr>
    </w:p>
    <w:p>
      <w:pPr>
        <w:pStyle w:val="Heading5"/>
        <w:spacing w:after="47"/>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4"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4"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rPr>
          <w:rFonts w:ascii="Arial Narrow"/>
          <w:b/>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90"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4"/>
          <w:sz w:val="22"/>
        </w:rPr>
        <w:t> </w:t>
      </w:r>
      <w:r>
        <w:rPr>
          <w:sz w:val="22"/>
        </w:rPr>
        <w:t>reports</w:t>
      </w:r>
    </w:p>
    <w:p>
      <w:pPr>
        <w:pStyle w:val="ListParagraph"/>
        <w:numPr>
          <w:ilvl w:val="0"/>
          <w:numId w:val="25"/>
        </w:numPr>
        <w:tabs>
          <w:tab w:pos="573" w:val="left" w:leader="none"/>
          <w:tab w:pos="575" w:val="left" w:leader="none"/>
        </w:tabs>
        <w:spacing w:line="265" w:lineRule="exact" w:before="18"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4"/>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1"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32" w:lineRule="exact"/>
              <w:ind w:left="107"/>
              <w:rPr>
                <w:sz w:val="22"/>
              </w:rPr>
            </w:pPr>
            <w:r>
              <w:rPr>
                <w:sz w:val="22"/>
              </w:rPr>
              <w:t>% of students who passed</w:t>
            </w:r>
          </w:p>
        </w:tc>
        <w:tc>
          <w:tcPr>
            <w:tcW w:w="3076" w:type="dxa"/>
            <w:gridSpan w:val="3"/>
          </w:tcPr>
          <w:p>
            <w:pPr>
              <w:pStyle w:val="TableParagraph"/>
              <w:spacing w:line="232" w:lineRule="exact"/>
              <w:ind w:left="105"/>
              <w:rPr>
                <w:sz w:val="22"/>
              </w:rPr>
            </w:pPr>
            <w:r>
              <w:rPr>
                <w:sz w:val="22"/>
              </w:rPr>
              <w:t>% of students who didn’t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2" w:hRule="atLeast"/>
        </w:trPr>
        <w:tc>
          <w:tcPr>
            <w:tcW w:w="1810" w:type="dxa"/>
            <w:vMerge w:val="restart"/>
          </w:tcPr>
          <w:p>
            <w:pPr>
              <w:pStyle w:val="TableParagraph"/>
              <w:rPr>
                <w:sz w:val="24"/>
              </w:rPr>
            </w:pPr>
          </w:p>
          <w:p>
            <w:pPr>
              <w:pStyle w:val="TableParagraph"/>
              <w:spacing w:before="5"/>
              <w:rPr>
                <w:sz w:val="19"/>
              </w:rPr>
            </w:pPr>
          </w:p>
          <w:p>
            <w:pPr>
              <w:pStyle w:val="TableParagraph"/>
              <w:spacing w:before="1"/>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M.1/8</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spacing w:after="0"/>
        <w:rPr>
          <w:sz w:val="18"/>
        </w:rPr>
        <w:sectPr>
          <w:pgSz w:w="11910" w:h="16840"/>
          <w:pgMar w:top="1580" w:bottom="280" w:left="780" w:right="360"/>
        </w:sectPr>
      </w:pPr>
    </w:p>
    <w:p>
      <w:pPr>
        <w:pStyle w:val="BodyText"/>
        <w:rPr>
          <w:sz w:val="20"/>
        </w:rPr>
      </w:pPr>
    </w:p>
    <w:p>
      <w:pPr>
        <w:pStyle w:val="BodyText"/>
        <w:spacing w:before="3"/>
        <w:rPr>
          <w:sz w:val="23"/>
        </w:rPr>
      </w:pPr>
    </w:p>
    <w:p>
      <w:pPr>
        <w:tabs>
          <w:tab w:pos="3094"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6"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4"/>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5"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5" w:hRule="atLeast"/>
        </w:trPr>
        <w:tc>
          <w:tcPr>
            <w:tcW w:w="1810" w:type="dxa"/>
            <w:vMerge w:val="restart"/>
          </w:tcPr>
          <w:p>
            <w:pPr>
              <w:pStyle w:val="TableParagraph"/>
              <w:rPr>
                <w:rFonts w:ascii="Arial Narrow"/>
                <w:sz w:val="24"/>
              </w:rPr>
            </w:pPr>
          </w:p>
          <w:p>
            <w:pPr>
              <w:pStyle w:val="TableParagraph"/>
              <w:spacing w:before="9"/>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302" w:hRule="atLeast"/>
        </w:trPr>
        <w:tc>
          <w:tcPr>
            <w:tcW w:w="1810" w:type="dxa"/>
            <w:vMerge/>
            <w:tcBorders>
              <w:top w:val="nil"/>
            </w:tcBorders>
          </w:tcPr>
          <w:p>
            <w:pPr>
              <w:rPr>
                <w:sz w:val="2"/>
                <w:szCs w:val="2"/>
              </w:rPr>
            </w:pPr>
          </w:p>
        </w:tc>
        <w:tc>
          <w:tcPr>
            <w:tcW w:w="1275" w:type="dxa"/>
          </w:tcPr>
          <w:p>
            <w:pPr>
              <w:pStyle w:val="TableParagraph"/>
              <w:spacing w:line="249"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3"/>
          <w:sz w:val="22"/>
        </w:rPr>
        <w:t> </w:t>
      </w:r>
      <w:r>
        <w:rPr>
          <w:sz w:val="22"/>
        </w:rPr>
        <w:t>value</w:t>
      </w:r>
    </w:p>
    <w:p>
      <w:pPr>
        <w:pStyle w:val="BodyText"/>
        <w:spacing w:before="4"/>
        <w:rPr>
          <w:sz w:val="21"/>
        </w:rPr>
      </w:pPr>
    </w:p>
    <w:p>
      <w:pPr>
        <w:pStyle w:val="Heading5"/>
        <w:spacing w:before="1"/>
      </w:pPr>
      <w:r>
        <w:rPr/>
        <w:t>Follow</w:t>
      </w:r>
      <w:r>
        <w:rPr>
          <w:rFonts w:ascii="Arial Narrow"/>
        </w:rPr>
        <w:t>-</w:t>
      </w:r>
      <w:r>
        <w:rPr/>
        <w:t>Up</w:t>
      </w:r>
    </w:p>
    <w:p>
      <w:pPr>
        <w:pStyle w:val="BodyText"/>
        <w:rPr>
          <w:b/>
          <w:sz w:val="24"/>
        </w:rPr>
      </w:pPr>
    </w:p>
    <w:p>
      <w:pPr>
        <w:pStyle w:val="BodyText"/>
        <w:spacing w:before="9"/>
        <w:rPr>
          <w:b/>
          <w:sz w:val="23"/>
        </w:rPr>
      </w:pPr>
    </w:p>
    <w:p>
      <w:pPr>
        <w:pStyle w:val="BodyText"/>
        <w:tabs>
          <w:tab w:pos="1709" w:val="left" w:leader="none"/>
        </w:tabs>
        <w:ind w:left="213"/>
        <w:rPr>
          <w:rFonts w:ascii="Arial Narrow" w:hAnsi="Arial Narrow"/>
        </w:rPr>
      </w:pPr>
      <w:r>
        <w:rPr/>
        <w:t>Teacher</w:t>
        <w:tab/>
        <w:t>Head</w:t>
      </w:r>
      <w:r>
        <w:rPr>
          <w:spacing w:val="-13"/>
        </w:rPr>
        <w:t> </w:t>
      </w:r>
      <w:r>
        <w:rPr/>
        <w:t>of</w:t>
      </w:r>
      <w:r>
        <w:rPr>
          <w:spacing w:val="-13"/>
        </w:rPr>
        <w:t> </w:t>
      </w:r>
      <w:r>
        <w:rPr/>
        <w:t>Foreign</w:t>
      </w:r>
      <w:r>
        <w:rPr>
          <w:spacing w:val="-12"/>
        </w:rPr>
        <w:t> </w:t>
      </w:r>
      <w:r>
        <w:rPr/>
        <w:t>Languages</w:t>
      </w:r>
      <w:r>
        <w:rPr>
          <w:spacing w:val="-13"/>
        </w:rPr>
        <w:t> </w:t>
      </w:r>
      <w:r>
        <w:rPr/>
        <w:t>Department</w:t>
      </w:r>
      <w:r>
        <w:rPr>
          <w:spacing w:val="-10"/>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3"/>
        <w:rPr>
          <w:rFonts w:ascii="Arial Narrow"/>
          <w:sz w:val="13"/>
        </w:rPr>
      </w:pPr>
    </w:p>
    <w:p>
      <w:pPr>
        <w:pStyle w:val="Heading5"/>
        <w:spacing w:before="91" w:after="10"/>
        <w:ind w:left="4378" w:right="4507"/>
        <w:jc w:val="center"/>
      </w:pPr>
      <w:r>
        <w:rPr/>
        <w:t>Assumption College Lesson Plan</w:t>
      </w: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3105"/>
        <w:gridCol w:w="3537"/>
      </w:tblGrid>
      <w:tr>
        <w:trPr>
          <w:trHeight w:val="248" w:hRule="atLeast"/>
        </w:trPr>
        <w:tc>
          <w:tcPr>
            <w:tcW w:w="3214" w:type="dxa"/>
          </w:tcPr>
          <w:p>
            <w:pPr>
              <w:pStyle w:val="TableParagraph"/>
              <w:spacing w:line="228" w:lineRule="exact"/>
              <w:ind w:left="50"/>
              <w:rPr>
                <w:b/>
                <w:sz w:val="22"/>
              </w:rPr>
            </w:pPr>
            <w:r>
              <w:rPr>
                <w:b/>
                <w:sz w:val="22"/>
              </w:rPr>
              <w:t>Semester: 1</w:t>
            </w:r>
          </w:p>
        </w:tc>
        <w:tc>
          <w:tcPr>
            <w:tcW w:w="3105" w:type="dxa"/>
          </w:tcPr>
          <w:p>
            <w:pPr>
              <w:pStyle w:val="TableParagraph"/>
              <w:spacing w:line="228" w:lineRule="exact"/>
              <w:ind w:left="665"/>
              <w:rPr>
                <w:b/>
                <w:sz w:val="22"/>
              </w:rPr>
            </w:pPr>
            <w:r>
              <w:rPr>
                <w:b/>
                <w:sz w:val="22"/>
              </w:rPr>
              <w:t>Academic Year: 2020</w:t>
            </w:r>
          </w:p>
        </w:tc>
        <w:tc>
          <w:tcPr>
            <w:tcW w:w="3537" w:type="dxa"/>
          </w:tcPr>
          <w:p>
            <w:pPr>
              <w:pStyle w:val="TableParagraph"/>
              <w:spacing w:line="228" w:lineRule="exact"/>
              <w:ind w:left="1299"/>
              <w:rPr>
                <w:b/>
                <w:sz w:val="22"/>
              </w:rPr>
            </w:pPr>
            <w:r>
              <w:rPr>
                <w:b/>
                <w:sz w:val="22"/>
              </w:rPr>
              <w:t>Week: 19 Periods 1/2</w:t>
            </w:r>
          </w:p>
        </w:tc>
      </w:tr>
      <w:tr>
        <w:trPr>
          <w:trHeight w:val="253" w:hRule="atLeast"/>
        </w:trPr>
        <w:tc>
          <w:tcPr>
            <w:tcW w:w="3214" w:type="dxa"/>
          </w:tcPr>
          <w:p>
            <w:pPr>
              <w:pStyle w:val="TableParagraph"/>
              <w:spacing w:line="233" w:lineRule="exact"/>
              <w:ind w:left="50"/>
              <w:rPr>
                <w:b/>
                <w:sz w:val="22"/>
              </w:rPr>
            </w:pPr>
            <w:r>
              <w:rPr>
                <w:b/>
                <w:sz w:val="22"/>
              </w:rPr>
              <w:t>Subject Code: EN 20201</w:t>
            </w:r>
          </w:p>
        </w:tc>
        <w:tc>
          <w:tcPr>
            <w:tcW w:w="3105" w:type="dxa"/>
          </w:tcPr>
          <w:p>
            <w:pPr>
              <w:pStyle w:val="TableParagraph"/>
              <w:rPr>
                <w:sz w:val="18"/>
              </w:rPr>
            </w:pPr>
          </w:p>
        </w:tc>
        <w:tc>
          <w:tcPr>
            <w:tcW w:w="3537" w:type="dxa"/>
          </w:tcPr>
          <w:p>
            <w:pPr>
              <w:pStyle w:val="TableParagraph"/>
              <w:spacing w:line="233" w:lineRule="exact"/>
              <w:ind w:right="48"/>
              <w:jc w:val="right"/>
              <w:rPr>
                <w:b/>
                <w:sz w:val="22"/>
              </w:rPr>
            </w:pPr>
            <w:r>
              <w:rPr>
                <w:b/>
                <w:sz w:val="22"/>
              </w:rPr>
              <w:t>Subject: Supplemental English 1</w:t>
            </w:r>
          </w:p>
        </w:tc>
      </w:tr>
      <w:tr>
        <w:trPr>
          <w:trHeight w:val="254" w:hRule="atLeast"/>
        </w:trPr>
        <w:tc>
          <w:tcPr>
            <w:tcW w:w="3214" w:type="dxa"/>
          </w:tcPr>
          <w:p>
            <w:pPr>
              <w:pStyle w:val="TableParagraph"/>
              <w:spacing w:line="234" w:lineRule="exact"/>
              <w:ind w:left="50"/>
              <w:rPr>
                <w:b/>
                <w:sz w:val="22"/>
              </w:rPr>
            </w:pPr>
            <w:r>
              <w:rPr>
                <w:b/>
                <w:sz w:val="22"/>
              </w:rPr>
              <w:t>Level of Students: M1</w:t>
            </w:r>
          </w:p>
        </w:tc>
        <w:tc>
          <w:tcPr>
            <w:tcW w:w="3105" w:type="dxa"/>
          </w:tcPr>
          <w:p>
            <w:pPr>
              <w:pStyle w:val="TableParagraph"/>
              <w:rPr>
                <w:sz w:val="18"/>
              </w:rPr>
            </w:pPr>
          </w:p>
        </w:tc>
        <w:tc>
          <w:tcPr>
            <w:tcW w:w="3537" w:type="dxa"/>
          </w:tcPr>
          <w:p>
            <w:pPr>
              <w:pStyle w:val="TableParagraph"/>
              <w:spacing w:line="234" w:lineRule="exact"/>
              <w:ind w:right="59"/>
              <w:jc w:val="right"/>
              <w:rPr>
                <w:b/>
                <w:sz w:val="22"/>
              </w:rPr>
            </w:pPr>
            <w:r>
              <w:rPr>
                <w:b/>
                <w:sz w:val="22"/>
              </w:rPr>
              <w:t>Learning Unit: Entertainment</w:t>
            </w:r>
          </w:p>
        </w:tc>
      </w:tr>
      <w:tr>
        <w:trPr>
          <w:trHeight w:val="259" w:hRule="atLeast"/>
        </w:trPr>
        <w:tc>
          <w:tcPr>
            <w:tcW w:w="3214" w:type="dxa"/>
          </w:tcPr>
          <w:p>
            <w:pPr>
              <w:pStyle w:val="TableParagraph"/>
              <w:spacing w:line="239" w:lineRule="exact"/>
              <w:ind w:left="50"/>
              <w:rPr>
                <w:b/>
                <w:sz w:val="22"/>
              </w:rPr>
            </w:pPr>
            <w:r>
              <w:rPr>
                <w:b/>
                <w:sz w:val="22"/>
              </w:rPr>
              <w:t>Topic: Final Exam Review</w:t>
            </w:r>
          </w:p>
        </w:tc>
        <w:tc>
          <w:tcPr>
            <w:tcW w:w="3105" w:type="dxa"/>
          </w:tcPr>
          <w:p>
            <w:pPr>
              <w:pStyle w:val="TableParagraph"/>
              <w:rPr>
                <w:sz w:val="18"/>
              </w:rPr>
            </w:pPr>
          </w:p>
        </w:tc>
        <w:tc>
          <w:tcPr>
            <w:tcW w:w="3537" w:type="dxa"/>
          </w:tcPr>
          <w:p>
            <w:pPr>
              <w:pStyle w:val="TableParagraph"/>
              <w:spacing w:line="239" w:lineRule="exact"/>
              <w:ind w:left="1818"/>
              <w:rPr>
                <w:b/>
                <w:sz w:val="22"/>
              </w:rPr>
            </w:pPr>
            <w:r>
              <w:rPr>
                <w:b/>
                <w:sz w:val="22"/>
              </w:rPr>
              <w:t>Time</w:t>
            </w:r>
            <w:r>
              <w:rPr>
                <w:rFonts w:ascii="Arial"/>
                <w:b/>
                <w:sz w:val="22"/>
              </w:rPr>
              <w:t>: </w:t>
            </w:r>
            <w:r>
              <w:rPr>
                <w:b/>
                <w:sz w:val="22"/>
              </w:rPr>
              <w:t>2 Periods</w:t>
            </w:r>
          </w:p>
        </w:tc>
      </w:tr>
    </w:tbl>
    <w:p>
      <w:pPr>
        <w:pStyle w:val="BodyText"/>
        <w:spacing w:before="3"/>
        <w:rPr>
          <w:b/>
          <w:sz w:val="24"/>
        </w:rPr>
      </w:pPr>
    </w:p>
    <w:p>
      <w:pPr>
        <w:pStyle w:val="BodyText"/>
        <w:spacing w:line="504" w:lineRule="auto"/>
        <w:ind w:left="213" w:right="1384"/>
      </w:pPr>
      <w:r>
        <w:rPr>
          <w:b/>
        </w:rPr>
        <w:t>Indicator 4: </w:t>
      </w:r>
      <w:r>
        <w:rPr/>
        <w:t>Choose and use requests and give instructions, clarifications and explanations fluently</w:t>
      </w:r>
      <w:r>
        <w:rPr>
          <w:b/>
        </w:rPr>
        <w:t>. Learning Objective: </w:t>
      </w:r>
      <w:r>
        <w:rPr/>
        <w:t>Preparation of Students knowledge pertaining to the Final Exam.</w:t>
      </w:r>
    </w:p>
    <w:p>
      <w:pPr>
        <w:pStyle w:val="BodyText"/>
        <w:tabs>
          <w:tab w:pos="1653" w:val="left" w:leader="none"/>
        </w:tabs>
        <w:spacing w:line="225" w:lineRule="exact"/>
        <w:ind w:left="213"/>
      </w:pPr>
      <w:r>
        <w:rPr>
          <w:b/>
        </w:rPr>
        <w:t>Knowledge:</w:t>
        <w:tab/>
      </w:r>
      <w:r>
        <w:rPr/>
        <w:t>The students will be able to read, comprehend the main idea of large</w:t>
      </w:r>
      <w:r>
        <w:rPr>
          <w:spacing w:val="-18"/>
        </w:rPr>
        <w:t> </w:t>
      </w:r>
      <w:r>
        <w:rPr/>
        <w:t>texts.</w:t>
      </w:r>
    </w:p>
    <w:p>
      <w:pPr>
        <w:pStyle w:val="BodyText"/>
        <w:tabs>
          <w:tab w:pos="1653" w:val="left" w:leader="none"/>
        </w:tabs>
        <w:spacing w:line="252" w:lineRule="exact" w:before="1"/>
        <w:ind w:left="213"/>
      </w:pPr>
      <w:r>
        <w:rPr>
          <w:b/>
        </w:rPr>
        <w:t>Skill:</w:t>
        <w:tab/>
      </w:r>
      <w:r>
        <w:rPr/>
        <w:t>The students will be able to summarize and write complex</w:t>
      </w:r>
      <w:r>
        <w:rPr>
          <w:spacing w:val="-10"/>
        </w:rPr>
        <w:t> </w:t>
      </w:r>
      <w:r>
        <w:rPr/>
        <w:t>sentences.</w:t>
      </w:r>
    </w:p>
    <w:p>
      <w:pPr>
        <w:spacing w:line="252" w:lineRule="exact" w:before="0"/>
        <w:ind w:left="213" w:right="0" w:firstLine="0"/>
        <w:jc w:val="left"/>
        <w:rPr>
          <w:sz w:val="22"/>
        </w:rPr>
      </w:pPr>
      <w:r>
        <w:rPr>
          <w:b/>
          <w:sz w:val="22"/>
        </w:rPr>
        <w:t>Moral Value: </w:t>
      </w:r>
      <w:r>
        <w:rPr>
          <w:sz w:val="22"/>
        </w:rPr>
        <w:t>Dedication and commitment to work</w:t>
      </w:r>
    </w:p>
    <w:p>
      <w:pPr>
        <w:pStyle w:val="BodyText"/>
        <w:spacing w:before="6"/>
      </w:pPr>
    </w:p>
    <w:p>
      <w:pPr>
        <w:pStyle w:val="Heading5"/>
        <w:spacing w:line="250" w:lineRule="exact"/>
      </w:pPr>
      <w:r>
        <w:rPr/>
        <w:t>Learners’ Key Competencies</w:t>
      </w:r>
    </w:p>
    <w:p>
      <w:pPr>
        <w:pStyle w:val="ListParagraph"/>
        <w:numPr>
          <w:ilvl w:val="0"/>
          <w:numId w:val="21"/>
        </w:numPr>
        <w:tabs>
          <w:tab w:pos="522" w:val="left" w:leader="none"/>
        </w:tabs>
        <w:spacing w:line="250" w:lineRule="exact" w:before="0" w:after="0"/>
        <w:ind w:left="521" w:right="0" w:hanging="309"/>
        <w:jc w:val="left"/>
        <w:rPr>
          <w:sz w:val="22"/>
        </w:rPr>
      </w:pPr>
      <w:r>
        <w:rPr>
          <w:sz w:val="22"/>
        </w:rPr>
        <w:t>communication</w:t>
      </w:r>
      <w:r>
        <w:rPr>
          <w:spacing w:val="-4"/>
          <w:sz w:val="22"/>
        </w:rPr>
        <w:t> </w:t>
      </w:r>
      <w:r>
        <w:rPr>
          <w:sz w:val="22"/>
        </w:rPr>
        <w:t>capability</w:t>
      </w:r>
    </w:p>
    <w:p>
      <w:pPr>
        <w:pStyle w:val="ListParagraph"/>
        <w:numPr>
          <w:ilvl w:val="0"/>
          <w:numId w:val="21"/>
        </w:numPr>
        <w:tabs>
          <w:tab w:pos="522" w:val="left" w:leader="none"/>
        </w:tabs>
        <w:spacing w:line="252" w:lineRule="exact" w:before="1" w:after="0"/>
        <w:ind w:left="521" w:right="0" w:hanging="309"/>
        <w:jc w:val="left"/>
        <w:rPr>
          <w:sz w:val="22"/>
        </w:rPr>
      </w:pPr>
      <w:r>
        <w:rPr>
          <w:sz w:val="22"/>
        </w:rPr>
        <w:t>thinking</w:t>
      </w:r>
      <w:r>
        <w:rPr>
          <w:spacing w:val="-4"/>
          <w:sz w:val="22"/>
        </w:rPr>
        <w:t> </w:t>
      </w:r>
      <w:r>
        <w:rPr>
          <w:sz w:val="22"/>
        </w:rPr>
        <w:t>capability</w:t>
      </w:r>
    </w:p>
    <w:p>
      <w:pPr>
        <w:pStyle w:val="ListParagraph"/>
        <w:numPr>
          <w:ilvl w:val="0"/>
          <w:numId w:val="21"/>
        </w:numPr>
        <w:tabs>
          <w:tab w:pos="522" w:val="left" w:leader="none"/>
        </w:tabs>
        <w:spacing w:line="252" w:lineRule="exact" w:before="0" w:after="0"/>
        <w:ind w:left="521" w:right="0" w:hanging="309"/>
        <w:jc w:val="left"/>
        <w:rPr>
          <w:sz w:val="22"/>
        </w:rPr>
      </w:pPr>
      <w:r>
        <w:rPr>
          <w:sz w:val="22"/>
        </w:rPr>
        <w:t>problem solving</w:t>
      </w:r>
      <w:r>
        <w:rPr>
          <w:spacing w:val="-8"/>
          <w:sz w:val="22"/>
        </w:rPr>
        <w:t> </w:t>
      </w:r>
      <w:r>
        <w:rPr>
          <w:sz w:val="22"/>
        </w:rPr>
        <w:t>capability</w:t>
      </w:r>
    </w:p>
    <w:p>
      <w:pPr>
        <w:pStyle w:val="ListParagraph"/>
        <w:numPr>
          <w:ilvl w:val="0"/>
          <w:numId w:val="21"/>
        </w:numPr>
        <w:tabs>
          <w:tab w:pos="522" w:val="left" w:leader="none"/>
        </w:tabs>
        <w:spacing w:line="252" w:lineRule="exact" w:before="2" w:after="0"/>
        <w:ind w:left="521" w:right="0" w:hanging="309"/>
        <w:jc w:val="left"/>
        <w:rPr>
          <w:sz w:val="22"/>
        </w:rPr>
      </w:pPr>
      <w:r>
        <w:rPr>
          <w:sz w:val="22"/>
        </w:rPr>
        <w:t>capability in applying life</w:t>
      </w:r>
      <w:r>
        <w:rPr>
          <w:spacing w:val="-7"/>
          <w:sz w:val="22"/>
        </w:rPr>
        <w:t> </w:t>
      </w:r>
      <w:r>
        <w:rPr>
          <w:sz w:val="22"/>
        </w:rPr>
        <w:t>skills</w:t>
      </w:r>
    </w:p>
    <w:p>
      <w:pPr>
        <w:pStyle w:val="ListParagraph"/>
        <w:numPr>
          <w:ilvl w:val="0"/>
          <w:numId w:val="21"/>
        </w:numPr>
        <w:tabs>
          <w:tab w:pos="522" w:val="left" w:leader="none"/>
        </w:tabs>
        <w:spacing w:line="252" w:lineRule="exact" w:before="0" w:after="0"/>
        <w:ind w:left="521" w:right="0" w:hanging="309"/>
        <w:jc w:val="left"/>
        <w:rPr>
          <w:sz w:val="22"/>
        </w:rPr>
      </w:pPr>
      <w:r>
        <w:rPr>
          <w:sz w:val="22"/>
        </w:rPr>
        <w:t>capability in technological</w:t>
      </w:r>
      <w:r>
        <w:rPr>
          <w:spacing w:val="-6"/>
          <w:sz w:val="22"/>
        </w:rPr>
        <w:t> </w:t>
      </w:r>
      <w:r>
        <w:rPr>
          <w:sz w:val="22"/>
        </w:rPr>
        <w:t>application</w:t>
      </w:r>
    </w:p>
    <w:p>
      <w:pPr>
        <w:pStyle w:val="BodyText"/>
      </w:pPr>
    </w:p>
    <w:p>
      <w:pPr>
        <w:spacing w:line="252" w:lineRule="exact" w:before="0"/>
        <w:ind w:left="213" w:right="0" w:firstLine="0"/>
        <w:jc w:val="left"/>
        <w:rPr>
          <w:sz w:val="22"/>
        </w:rPr>
      </w:pPr>
      <w:r>
        <w:rPr>
          <w:b/>
          <w:sz w:val="22"/>
        </w:rPr>
        <w:t>Sub Concept/ Topic: </w:t>
      </w:r>
      <w:r>
        <w:rPr>
          <w:sz w:val="22"/>
        </w:rPr>
        <w:t>Survival Skills and how to survive on a desert island.</w:t>
      </w:r>
    </w:p>
    <w:p>
      <w:pPr>
        <w:spacing w:line="252" w:lineRule="exact" w:before="0"/>
        <w:ind w:left="213" w:right="0" w:firstLine="0"/>
        <w:jc w:val="left"/>
        <w:rPr>
          <w:sz w:val="22"/>
        </w:rPr>
      </w:pPr>
      <w:r>
        <w:rPr>
          <w:b/>
          <w:sz w:val="22"/>
        </w:rPr>
        <w:t>Activities: </w:t>
      </w:r>
      <w:r>
        <w:rPr>
          <w:sz w:val="22"/>
        </w:rPr>
        <w:t>SIOP</w:t>
      </w:r>
    </w:p>
    <w:p>
      <w:pPr>
        <w:pStyle w:val="BodyText"/>
        <w:spacing w:before="5"/>
      </w:pPr>
    </w:p>
    <w:p>
      <w:pPr>
        <w:pStyle w:val="Heading5"/>
        <w:spacing w:line="250" w:lineRule="exact" w:before="1"/>
      </w:pPr>
      <w:r>
        <w:rPr/>
        <w:t>Period 1</w:t>
      </w:r>
    </w:p>
    <w:p>
      <w:pPr>
        <w:pStyle w:val="ListParagraph"/>
        <w:numPr>
          <w:ilvl w:val="0"/>
          <w:numId w:val="105"/>
        </w:numPr>
        <w:tabs>
          <w:tab w:pos="498" w:val="left" w:leader="none"/>
        </w:tabs>
        <w:spacing w:line="250" w:lineRule="exact" w:before="0" w:after="0"/>
        <w:ind w:left="497" w:right="0" w:hanging="285"/>
        <w:jc w:val="left"/>
        <w:rPr>
          <w:i/>
          <w:sz w:val="22"/>
        </w:rPr>
      </w:pPr>
      <w:r>
        <w:rPr>
          <w:i/>
          <w:sz w:val="22"/>
        </w:rPr>
        <w:t>Preparation</w:t>
      </w:r>
    </w:p>
    <w:p>
      <w:pPr>
        <w:pStyle w:val="BodyText"/>
        <w:spacing w:line="252" w:lineRule="exact" w:before="1"/>
        <w:ind w:left="574"/>
      </w:pPr>
      <w:r>
        <w:rPr/>
        <w:t>Question and Answer about relevant material through out the Student Book and Workbook.</w:t>
      </w:r>
    </w:p>
    <w:p>
      <w:pPr>
        <w:pStyle w:val="ListParagraph"/>
        <w:numPr>
          <w:ilvl w:val="0"/>
          <w:numId w:val="105"/>
        </w:numPr>
        <w:tabs>
          <w:tab w:pos="498" w:val="left" w:leader="none"/>
        </w:tabs>
        <w:spacing w:line="252" w:lineRule="exact" w:before="0" w:after="0"/>
        <w:ind w:left="497" w:right="0" w:hanging="285"/>
        <w:jc w:val="left"/>
        <w:rPr>
          <w:i/>
          <w:sz w:val="22"/>
        </w:rPr>
      </w:pPr>
      <w:r>
        <w:rPr>
          <w:i/>
          <w:sz w:val="22"/>
        </w:rPr>
        <w:t>Building Background</w:t>
      </w:r>
    </w:p>
    <w:p>
      <w:pPr>
        <w:pStyle w:val="BodyText"/>
        <w:spacing w:line="252" w:lineRule="exact" w:before="1"/>
        <w:ind w:left="574"/>
      </w:pPr>
      <w:r>
        <w:rPr/>
        <w:t>Students verbally quiz each other on related material for Final Exam.</w:t>
      </w:r>
    </w:p>
    <w:p>
      <w:pPr>
        <w:pStyle w:val="ListParagraph"/>
        <w:numPr>
          <w:ilvl w:val="0"/>
          <w:numId w:val="105"/>
        </w:numPr>
        <w:tabs>
          <w:tab w:pos="498" w:val="left" w:leader="none"/>
        </w:tabs>
        <w:spacing w:line="252" w:lineRule="exact" w:before="0" w:after="0"/>
        <w:ind w:left="497" w:right="0" w:hanging="285"/>
        <w:jc w:val="left"/>
        <w:rPr>
          <w:i/>
          <w:sz w:val="22"/>
        </w:rPr>
      </w:pPr>
      <w:r>
        <w:rPr>
          <w:i/>
          <w:sz w:val="22"/>
        </w:rPr>
        <w:t>Comprehensible</w:t>
      </w:r>
      <w:r>
        <w:rPr>
          <w:i/>
          <w:spacing w:val="-3"/>
          <w:sz w:val="22"/>
        </w:rPr>
        <w:t> </w:t>
      </w:r>
      <w:r>
        <w:rPr>
          <w:i/>
          <w:sz w:val="22"/>
        </w:rPr>
        <w:t>Input</w:t>
      </w:r>
    </w:p>
    <w:p>
      <w:pPr>
        <w:pStyle w:val="BodyText"/>
        <w:spacing w:before="2"/>
        <w:ind w:left="574"/>
      </w:pPr>
      <w:r>
        <w:rPr/>
        <w:t>Students demonstrate their understanding through reading dialogue and comprehension.</w:t>
      </w:r>
    </w:p>
    <w:p>
      <w:pPr>
        <w:pStyle w:val="BodyText"/>
        <w:spacing w:before="3"/>
      </w:pPr>
    </w:p>
    <w:p>
      <w:pPr>
        <w:pStyle w:val="Heading5"/>
        <w:spacing w:line="251" w:lineRule="exact"/>
      </w:pPr>
      <w:r>
        <w:rPr/>
        <w:t>Period 2</w:t>
      </w:r>
    </w:p>
    <w:p>
      <w:pPr>
        <w:pStyle w:val="ListParagraph"/>
        <w:numPr>
          <w:ilvl w:val="0"/>
          <w:numId w:val="105"/>
        </w:numPr>
        <w:tabs>
          <w:tab w:pos="498" w:val="left" w:leader="none"/>
        </w:tabs>
        <w:spacing w:line="251" w:lineRule="exact" w:before="0" w:after="0"/>
        <w:ind w:left="497" w:right="0" w:hanging="285"/>
        <w:jc w:val="left"/>
        <w:rPr>
          <w:i/>
          <w:sz w:val="22"/>
        </w:rPr>
      </w:pPr>
      <w:r>
        <w:rPr>
          <w:i/>
          <w:sz w:val="22"/>
        </w:rPr>
        <w:t>Student Strategies for</w:t>
      </w:r>
      <w:r>
        <w:rPr>
          <w:i/>
          <w:spacing w:val="-2"/>
          <w:sz w:val="22"/>
        </w:rPr>
        <w:t> </w:t>
      </w:r>
      <w:r>
        <w:rPr>
          <w:i/>
          <w:sz w:val="22"/>
        </w:rPr>
        <w:t>Success</w:t>
      </w:r>
    </w:p>
    <w:p>
      <w:pPr>
        <w:pStyle w:val="BodyText"/>
        <w:spacing w:line="252" w:lineRule="exact"/>
        <w:ind w:left="574"/>
      </w:pPr>
      <w:r>
        <w:rPr/>
        <w:t>Closed book quiz.</w:t>
      </w:r>
    </w:p>
    <w:p>
      <w:pPr>
        <w:pStyle w:val="ListParagraph"/>
        <w:numPr>
          <w:ilvl w:val="0"/>
          <w:numId w:val="105"/>
        </w:numPr>
        <w:tabs>
          <w:tab w:pos="498" w:val="left" w:leader="none"/>
        </w:tabs>
        <w:spacing w:line="253" w:lineRule="exact" w:before="1" w:after="0"/>
        <w:ind w:left="497" w:right="0" w:hanging="285"/>
        <w:jc w:val="left"/>
        <w:rPr>
          <w:i/>
          <w:sz w:val="22"/>
        </w:rPr>
      </w:pPr>
      <w:r>
        <w:rPr>
          <w:i/>
          <w:sz w:val="22"/>
        </w:rPr>
        <w:t>Interactions</w:t>
      </w:r>
    </w:p>
    <w:p>
      <w:pPr>
        <w:pStyle w:val="BodyText"/>
        <w:ind w:left="574"/>
      </w:pPr>
      <w:r>
        <w:rPr/>
        <w:t>Oral questions and answers between students pertaining to material represented on the Summative exam.</w:t>
      </w:r>
    </w:p>
    <w:p>
      <w:pPr>
        <w:pStyle w:val="BodyText"/>
        <w:rPr>
          <w:sz w:val="24"/>
        </w:rPr>
      </w:pPr>
    </w:p>
    <w:p>
      <w:pPr>
        <w:pStyle w:val="BodyText"/>
        <w:spacing w:before="5"/>
        <w:rPr>
          <w:sz w:val="20"/>
        </w:rPr>
      </w:pPr>
    </w:p>
    <w:p>
      <w:pPr>
        <w:pStyle w:val="Heading3"/>
        <w:spacing w:before="0"/>
      </w:pPr>
      <w:r>
        <w:rPr/>
        <w:t>Teaching</w:t>
      </w:r>
      <w:r>
        <w:rPr>
          <w:spacing w:val="-6"/>
        </w:rPr>
        <w:t> </w:t>
      </w:r>
      <w:r>
        <w:rPr/>
        <w:t>Materials</w:t>
      </w:r>
    </w:p>
    <w:p>
      <w:pPr>
        <w:pStyle w:val="Heading4"/>
        <w:numPr>
          <w:ilvl w:val="1"/>
          <w:numId w:val="105"/>
        </w:numPr>
        <w:tabs>
          <w:tab w:pos="360" w:val="left" w:leader="none"/>
        </w:tabs>
        <w:spacing w:line="274" w:lineRule="exact" w:before="0" w:after="0"/>
        <w:ind w:left="1294" w:right="8549" w:hanging="1294"/>
        <w:jc w:val="right"/>
      </w:pPr>
      <w:r>
        <w:rPr/>
        <w:t>Textbook</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PowerPoint</w:t>
      </w:r>
      <w:r>
        <w:rPr>
          <w:spacing w:val="-1"/>
          <w:sz w:val="24"/>
        </w:rPr>
        <w:t> </w:t>
      </w:r>
      <w:r>
        <w:rPr>
          <w:sz w:val="24"/>
        </w:rPr>
        <w:t>Presentation</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Dictionary</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Websites</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Google Forms, Google Slides</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Kahoot!</w:t>
      </w:r>
    </w:p>
    <w:p>
      <w:pPr>
        <w:pStyle w:val="ListParagraph"/>
        <w:numPr>
          <w:ilvl w:val="1"/>
          <w:numId w:val="105"/>
        </w:numPr>
        <w:tabs>
          <w:tab w:pos="1294" w:val="left" w:leader="none"/>
        </w:tabs>
        <w:spacing w:line="240" w:lineRule="auto" w:before="0" w:after="0"/>
        <w:ind w:left="1294" w:right="0" w:hanging="360"/>
        <w:jc w:val="left"/>
        <w:rPr>
          <w:sz w:val="24"/>
        </w:rPr>
      </w:pPr>
      <w:r>
        <w:rPr>
          <w:sz w:val="24"/>
        </w:rPr>
        <w:t>Socrative</w:t>
      </w:r>
    </w:p>
    <w:p>
      <w:pPr>
        <w:spacing w:after="0" w:line="240" w:lineRule="auto"/>
        <w:jc w:val="left"/>
        <w:rPr>
          <w:sz w:val="24"/>
        </w:rPr>
        <w:sectPr>
          <w:pgSz w:w="11910" w:h="16840"/>
          <w:pgMar w:top="1580" w:bottom="280" w:left="780" w:right="360"/>
        </w:sectPr>
      </w:pPr>
    </w:p>
    <w:p>
      <w:pPr>
        <w:pStyle w:val="BodyText"/>
        <w:rPr>
          <w:sz w:val="20"/>
        </w:rPr>
      </w:pPr>
    </w:p>
    <w:p>
      <w:pPr>
        <w:pStyle w:val="BodyText"/>
        <w:rPr>
          <w:sz w:val="20"/>
        </w:rPr>
      </w:pPr>
    </w:p>
    <w:p>
      <w:pPr>
        <w:pStyle w:val="BodyText"/>
        <w:rPr>
          <w:sz w:val="20"/>
        </w:rPr>
      </w:pPr>
    </w:p>
    <w:p>
      <w:pPr>
        <w:pStyle w:val="BodyText"/>
        <w:spacing w:before="6"/>
        <w:rPr>
          <w:sz w:val="28"/>
        </w:rPr>
      </w:pPr>
    </w:p>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2586"/>
        <w:gridCol w:w="1737"/>
        <w:gridCol w:w="2708"/>
      </w:tblGrid>
      <w:tr>
        <w:trPr>
          <w:trHeight w:val="581" w:hRule="atLeast"/>
        </w:trPr>
        <w:tc>
          <w:tcPr>
            <w:tcW w:w="2273" w:type="dxa"/>
          </w:tcPr>
          <w:p>
            <w:pPr>
              <w:pStyle w:val="TableParagraph"/>
              <w:spacing w:line="244" w:lineRule="exact"/>
              <w:ind w:left="50"/>
              <w:rPr>
                <w:rFonts w:ascii="Arial Narrow"/>
                <w:b/>
                <w:sz w:val="22"/>
              </w:rPr>
            </w:pPr>
            <w:r>
              <w:rPr>
                <w:b/>
                <w:sz w:val="22"/>
              </w:rPr>
              <w:t>Teaching Procedures</w:t>
            </w:r>
            <w:r>
              <w:rPr>
                <w:rFonts w:ascii="Arial Narrow"/>
                <w:b/>
                <w:sz w:val="22"/>
              </w:rPr>
              <w:t>:</w:t>
            </w:r>
          </w:p>
          <w:p>
            <w:pPr>
              <w:pStyle w:val="TableParagraph"/>
              <w:spacing w:before="52"/>
              <w:ind w:left="50"/>
              <w:rPr>
                <w:b/>
                <w:sz w:val="22"/>
              </w:rPr>
            </w:pPr>
            <w:r>
              <w:rPr>
                <w:b/>
                <w:sz w:val="22"/>
              </w:rPr>
              <w:t>Teaching Model</w:t>
            </w:r>
          </w:p>
        </w:tc>
        <w:tc>
          <w:tcPr>
            <w:tcW w:w="2586" w:type="dxa"/>
          </w:tcPr>
          <w:p>
            <w:pPr>
              <w:pStyle w:val="TableParagraph"/>
              <w:spacing w:before="7"/>
              <w:rPr>
                <w:sz w:val="25"/>
              </w:rPr>
            </w:pPr>
          </w:p>
          <w:p>
            <w:pPr>
              <w:pStyle w:val="TableParagraph"/>
              <w:spacing w:before="1"/>
              <w:ind w:left="186"/>
              <w:rPr>
                <w:sz w:val="22"/>
              </w:rPr>
            </w:pPr>
            <w:r>
              <w:rPr>
                <w:rFonts w:ascii="Arial Narrow" w:hAnsi="Arial Narrow"/>
                <w:b/>
                <w:w w:val="105"/>
                <w:sz w:val="22"/>
              </w:rPr>
              <w:t>□ </w:t>
            </w:r>
            <w:r>
              <w:rPr>
                <w:w w:val="105"/>
                <w:sz w:val="22"/>
              </w:rPr>
              <w:t>5E Model</w:t>
            </w:r>
          </w:p>
        </w:tc>
        <w:tc>
          <w:tcPr>
            <w:tcW w:w="1737" w:type="dxa"/>
          </w:tcPr>
          <w:p>
            <w:pPr>
              <w:pStyle w:val="TableParagraph"/>
              <w:spacing w:before="7"/>
              <w:rPr>
                <w:sz w:val="25"/>
              </w:rPr>
            </w:pPr>
          </w:p>
          <w:p>
            <w:pPr>
              <w:pStyle w:val="TableParagraph"/>
              <w:spacing w:before="1"/>
              <w:ind w:left="11"/>
              <w:rPr>
                <w:sz w:val="22"/>
              </w:rPr>
            </w:pPr>
            <w:r>
              <w:rPr>
                <w:rFonts w:ascii="Arial Narrow" w:hAnsi="Arial Narrow"/>
                <w:b/>
                <w:w w:val="110"/>
                <w:sz w:val="22"/>
              </w:rPr>
              <w:t>□ </w:t>
            </w:r>
            <w:r>
              <w:rPr>
                <w:w w:val="110"/>
                <w:sz w:val="22"/>
              </w:rPr>
              <w:t>PPP</w:t>
            </w:r>
          </w:p>
        </w:tc>
        <w:tc>
          <w:tcPr>
            <w:tcW w:w="2708" w:type="dxa"/>
          </w:tcPr>
          <w:p>
            <w:pPr>
              <w:pStyle w:val="TableParagraph"/>
              <w:spacing w:before="7"/>
              <w:rPr>
                <w:sz w:val="25"/>
              </w:rPr>
            </w:pPr>
          </w:p>
          <w:p>
            <w:pPr>
              <w:pStyle w:val="TableParagraph"/>
              <w:spacing w:before="1"/>
              <w:ind w:left="259"/>
              <w:rPr>
                <w:sz w:val="22"/>
              </w:rPr>
            </w:pPr>
            <w:r>
              <w:rPr>
                <w:rFonts w:ascii="Arial Narrow" w:hAnsi="Arial Narrow"/>
                <w:b/>
                <w:w w:val="105"/>
                <w:sz w:val="22"/>
              </w:rPr>
              <w:t>□</w:t>
            </w:r>
            <w:r>
              <w:rPr>
                <w:rFonts w:ascii="Arial Narrow" w:hAnsi="Arial Narrow"/>
                <w:b/>
                <w:spacing w:val="-32"/>
                <w:w w:val="105"/>
                <w:sz w:val="22"/>
              </w:rPr>
              <w:t> </w:t>
            </w:r>
            <w:r>
              <w:rPr>
                <w:w w:val="105"/>
                <w:sz w:val="22"/>
              </w:rPr>
              <w:t>Explicit</w:t>
            </w:r>
            <w:r>
              <w:rPr>
                <w:spacing w:val="-27"/>
                <w:w w:val="105"/>
                <w:sz w:val="22"/>
              </w:rPr>
              <w:t> </w:t>
            </w:r>
            <w:r>
              <w:rPr>
                <w:w w:val="105"/>
                <w:sz w:val="22"/>
              </w:rPr>
              <w:t>Teaching</w:t>
            </w:r>
            <w:r>
              <w:rPr>
                <w:spacing w:val="-27"/>
                <w:w w:val="105"/>
                <w:sz w:val="22"/>
              </w:rPr>
              <w:t> </w:t>
            </w:r>
            <w:r>
              <w:rPr>
                <w:w w:val="105"/>
                <w:sz w:val="22"/>
              </w:rPr>
              <w:t>Model</w:t>
            </w:r>
          </w:p>
        </w:tc>
      </w:tr>
      <w:tr>
        <w:trPr>
          <w:trHeight w:val="632" w:hRule="atLeast"/>
        </w:trPr>
        <w:tc>
          <w:tcPr>
            <w:tcW w:w="2273" w:type="dxa"/>
          </w:tcPr>
          <w:p>
            <w:pPr>
              <w:pStyle w:val="TableParagraph"/>
              <w:rPr>
                <w:sz w:val="22"/>
              </w:rPr>
            </w:pPr>
          </w:p>
        </w:tc>
        <w:tc>
          <w:tcPr>
            <w:tcW w:w="2586" w:type="dxa"/>
          </w:tcPr>
          <w:p>
            <w:pPr>
              <w:pStyle w:val="TableParagraph"/>
              <w:numPr>
                <w:ilvl w:val="0"/>
                <w:numId w:val="106"/>
              </w:numPr>
              <w:tabs>
                <w:tab w:pos="389" w:val="left" w:leader="none"/>
              </w:tabs>
              <w:spacing w:line="240" w:lineRule="auto" w:before="18" w:after="0"/>
              <w:ind w:left="388" w:right="0" w:hanging="203"/>
              <w:jc w:val="left"/>
              <w:rPr>
                <w:sz w:val="22"/>
              </w:rPr>
            </w:pPr>
            <w:r>
              <w:rPr>
                <w:sz w:val="22"/>
              </w:rPr>
              <w:t>CIPPA</w:t>
            </w:r>
          </w:p>
          <w:p>
            <w:pPr>
              <w:pStyle w:val="TableParagraph"/>
              <w:numPr>
                <w:ilvl w:val="0"/>
                <w:numId w:val="106"/>
              </w:numPr>
              <w:tabs>
                <w:tab w:pos="389" w:val="left" w:leader="none"/>
              </w:tabs>
              <w:spacing w:line="240" w:lineRule="auto" w:before="51" w:after="0"/>
              <w:ind w:left="388" w:right="0" w:hanging="203"/>
              <w:jc w:val="left"/>
              <w:rPr>
                <w:rFonts w:ascii="Arial Narrow" w:hAnsi="Arial Narrow"/>
                <w:b/>
                <w:sz w:val="22"/>
              </w:rPr>
            </w:pPr>
            <w:r>
              <w:rPr>
                <w:sz w:val="22"/>
              </w:rPr>
              <w:t>Others</w:t>
            </w:r>
            <w:r>
              <w:rPr>
                <w:rFonts w:ascii="Arial Narrow" w:hAnsi="Arial Narrow"/>
                <w:b/>
                <w:sz w:val="22"/>
              </w:rPr>
              <w:t>………</w:t>
            </w:r>
          </w:p>
        </w:tc>
        <w:tc>
          <w:tcPr>
            <w:tcW w:w="1737" w:type="dxa"/>
          </w:tcPr>
          <w:p>
            <w:pPr>
              <w:pStyle w:val="TableParagraph"/>
              <w:spacing w:before="18"/>
              <w:ind w:left="11"/>
              <w:rPr>
                <w:sz w:val="22"/>
              </w:rPr>
            </w:pPr>
            <w:r>
              <w:rPr>
                <w:rFonts w:ascii="Arial Narrow" w:hAnsi="Arial Narrow"/>
                <w:b/>
                <w:w w:val="105"/>
                <w:sz w:val="22"/>
              </w:rPr>
              <w:t>□</w:t>
            </w:r>
            <w:r>
              <w:rPr>
                <w:w w:val="105"/>
                <w:sz w:val="22"/>
              </w:rPr>
              <w:t>CALLA</w:t>
            </w:r>
          </w:p>
        </w:tc>
        <w:tc>
          <w:tcPr>
            <w:tcW w:w="2708" w:type="dxa"/>
          </w:tcPr>
          <w:p>
            <w:pPr>
              <w:pStyle w:val="TableParagraph"/>
              <w:spacing w:before="18"/>
              <w:ind w:left="259"/>
              <w:rPr>
                <w:sz w:val="22"/>
              </w:rPr>
            </w:pPr>
            <w:r>
              <w:rPr>
                <w:rFonts w:ascii="Arial Narrow" w:hAnsi="Arial Narrow"/>
                <w:b/>
                <w:w w:val="110"/>
                <w:sz w:val="22"/>
              </w:rPr>
              <w:t>□ </w:t>
            </w:r>
            <w:r>
              <w:rPr>
                <w:w w:val="110"/>
                <w:sz w:val="22"/>
              </w:rPr>
              <w:t>SIOP</w:t>
            </w:r>
          </w:p>
        </w:tc>
      </w:tr>
      <w:tr>
        <w:trPr>
          <w:trHeight w:val="1365" w:hRule="atLeast"/>
        </w:trPr>
        <w:tc>
          <w:tcPr>
            <w:tcW w:w="2273" w:type="dxa"/>
          </w:tcPr>
          <w:p>
            <w:pPr>
              <w:pStyle w:val="TableParagraph"/>
              <w:spacing w:before="41"/>
              <w:ind w:left="50"/>
              <w:rPr>
                <w:b/>
                <w:sz w:val="22"/>
              </w:rPr>
            </w:pPr>
            <w:r>
              <w:rPr>
                <w:b/>
                <w:sz w:val="22"/>
              </w:rPr>
              <w:t>Teaching Method</w:t>
            </w:r>
          </w:p>
        </w:tc>
        <w:tc>
          <w:tcPr>
            <w:tcW w:w="2586" w:type="dxa"/>
          </w:tcPr>
          <w:p>
            <w:pPr>
              <w:pStyle w:val="TableParagraph"/>
              <w:numPr>
                <w:ilvl w:val="0"/>
                <w:numId w:val="107"/>
              </w:numPr>
              <w:tabs>
                <w:tab w:pos="389" w:val="left" w:leader="none"/>
              </w:tabs>
              <w:spacing w:line="240" w:lineRule="auto" w:before="41" w:after="0"/>
              <w:ind w:left="388" w:right="0" w:hanging="203"/>
              <w:jc w:val="left"/>
              <w:rPr>
                <w:sz w:val="22"/>
              </w:rPr>
            </w:pPr>
            <w:r>
              <w:rPr>
                <w:sz w:val="22"/>
              </w:rPr>
              <w:t>CLT</w:t>
            </w:r>
          </w:p>
          <w:p>
            <w:pPr>
              <w:pStyle w:val="TableParagraph"/>
              <w:numPr>
                <w:ilvl w:val="0"/>
                <w:numId w:val="107"/>
              </w:numPr>
              <w:tabs>
                <w:tab w:pos="389" w:val="left" w:leader="none"/>
              </w:tabs>
              <w:spacing w:line="240" w:lineRule="auto" w:before="51" w:after="0"/>
              <w:ind w:left="388" w:right="0" w:hanging="203"/>
              <w:jc w:val="left"/>
              <w:rPr>
                <w:sz w:val="22"/>
              </w:rPr>
            </w:pPr>
            <w:r>
              <w:rPr>
                <w:sz w:val="22"/>
              </w:rPr>
              <w:t>The Direct Method</w:t>
            </w:r>
          </w:p>
          <w:p>
            <w:pPr>
              <w:pStyle w:val="TableParagraph"/>
              <w:numPr>
                <w:ilvl w:val="0"/>
                <w:numId w:val="107"/>
              </w:numPr>
              <w:tabs>
                <w:tab w:pos="389" w:val="left" w:leader="none"/>
              </w:tabs>
              <w:spacing w:line="240" w:lineRule="auto" w:before="51" w:after="0"/>
              <w:ind w:left="388" w:right="0" w:hanging="203"/>
              <w:jc w:val="left"/>
              <w:rPr>
                <w:sz w:val="22"/>
              </w:rPr>
            </w:pPr>
            <w:r>
              <w:rPr>
                <w:sz w:val="22"/>
              </w:rPr>
              <w:t>The Structural</w:t>
            </w:r>
            <w:r>
              <w:rPr>
                <w:spacing w:val="-6"/>
                <w:sz w:val="22"/>
              </w:rPr>
              <w:t> </w:t>
            </w:r>
            <w:r>
              <w:rPr>
                <w:sz w:val="22"/>
              </w:rPr>
              <w:t>Approach</w:t>
            </w:r>
          </w:p>
          <w:p>
            <w:pPr>
              <w:pStyle w:val="TableParagraph"/>
              <w:spacing w:before="52"/>
              <w:ind w:left="186"/>
              <w:rPr>
                <w:rFonts w:ascii="Arial Narrow" w:hAnsi="Arial Narrow"/>
                <w:b/>
                <w:sz w:val="22"/>
              </w:rPr>
            </w:pPr>
            <w:r>
              <w:rPr>
                <w:rFonts w:ascii="Arial Narrow" w:hAnsi="Arial Narrow"/>
                <w:b/>
                <w:sz w:val="22"/>
              </w:rPr>
              <w:t>□</w:t>
            </w:r>
            <w:r>
              <w:rPr>
                <w:sz w:val="22"/>
              </w:rPr>
              <w:t>Others</w:t>
            </w:r>
            <w:r>
              <w:rPr>
                <w:rFonts w:ascii="Arial Narrow" w:hAnsi="Arial Narrow"/>
                <w:b/>
                <w:sz w:val="22"/>
              </w:rPr>
              <w:t>………</w:t>
            </w:r>
          </w:p>
        </w:tc>
        <w:tc>
          <w:tcPr>
            <w:tcW w:w="1737" w:type="dxa"/>
          </w:tcPr>
          <w:p>
            <w:pPr>
              <w:pStyle w:val="TableParagraph"/>
              <w:spacing w:before="41"/>
              <w:ind w:left="11"/>
              <w:rPr>
                <w:sz w:val="22"/>
              </w:rPr>
            </w:pPr>
            <w:r>
              <w:rPr>
                <w:rFonts w:ascii="Arial Narrow" w:hAnsi="Arial Narrow"/>
                <w:b/>
                <w:w w:val="110"/>
                <w:sz w:val="22"/>
              </w:rPr>
              <w:t>□ </w:t>
            </w:r>
            <w:r>
              <w:rPr>
                <w:w w:val="110"/>
                <w:sz w:val="22"/>
              </w:rPr>
              <w:t>CBL</w:t>
            </w:r>
          </w:p>
        </w:tc>
        <w:tc>
          <w:tcPr>
            <w:tcW w:w="2708" w:type="dxa"/>
          </w:tcPr>
          <w:p>
            <w:pPr>
              <w:pStyle w:val="TableParagraph"/>
              <w:numPr>
                <w:ilvl w:val="0"/>
                <w:numId w:val="108"/>
              </w:numPr>
              <w:tabs>
                <w:tab w:pos="481" w:val="left" w:leader="none"/>
              </w:tabs>
              <w:spacing w:line="240" w:lineRule="auto" w:before="41" w:after="0"/>
              <w:ind w:left="480" w:right="0" w:hanging="222"/>
              <w:jc w:val="left"/>
              <w:rPr>
                <w:sz w:val="22"/>
              </w:rPr>
            </w:pPr>
            <w:r>
              <w:rPr>
                <w:sz w:val="22"/>
              </w:rPr>
              <w:t>TBL</w:t>
            </w:r>
          </w:p>
          <w:p>
            <w:pPr>
              <w:pStyle w:val="TableParagraph"/>
              <w:numPr>
                <w:ilvl w:val="0"/>
                <w:numId w:val="108"/>
              </w:numPr>
              <w:tabs>
                <w:tab w:pos="461" w:val="left" w:leader="none"/>
              </w:tabs>
              <w:spacing w:line="240" w:lineRule="auto" w:before="51" w:after="0"/>
              <w:ind w:left="461" w:right="0" w:hanging="202"/>
              <w:jc w:val="left"/>
              <w:rPr>
                <w:sz w:val="22"/>
              </w:rPr>
            </w:pPr>
            <w:r>
              <w:rPr>
                <w:sz w:val="22"/>
              </w:rPr>
              <w:t>Real</w:t>
            </w:r>
            <w:r>
              <w:rPr>
                <w:rFonts w:ascii="Arial Narrow" w:hAnsi="Arial Narrow"/>
                <w:b/>
                <w:sz w:val="22"/>
              </w:rPr>
              <w:t>-</w:t>
            </w:r>
            <w:r>
              <w:rPr>
                <w:sz w:val="22"/>
              </w:rPr>
              <w:t>life</w:t>
            </w:r>
            <w:r>
              <w:rPr>
                <w:spacing w:val="-2"/>
                <w:sz w:val="22"/>
              </w:rPr>
              <w:t> </w:t>
            </w:r>
            <w:r>
              <w:rPr>
                <w:sz w:val="22"/>
              </w:rPr>
              <w:t>scenarios</w:t>
            </w:r>
          </w:p>
          <w:p>
            <w:pPr>
              <w:pStyle w:val="TableParagraph"/>
              <w:numPr>
                <w:ilvl w:val="0"/>
                <w:numId w:val="108"/>
              </w:numPr>
              <w:tabs>
                <w:tab w:pos="461" w:val="left" w:leader="none"/>
              </w:tabs>
              <w:spacing w:line="240" w:lineRule="auto" w:before="51" w:after="0"/>
              <w:ind w:left="461" w:right="0" w:hanging="202"/>
              <w:jc w:val="left"/>
              <w:rPr>
                <w:sz w:val="22"/>
              </w:rPr>
            </w:pPr>
            <w:r>
              <w:rPr>
                <w:sz w:val="22"/>
              </w:rPr>
              <w:t>Cooperative</w:t>
            </w:r>
            <w:r>
              <w:rPr>
                <w:spacing w:val="-1"/>
                <w:sz w:val="22"/>
              </w:rPr>
              <w:t> </w:t>
            </w:r>
            <w:r>
              <w:rPr>
                <w:sz w:val="22"/>
              </w:rPr>
              <w:t>Learning</w:t>
            </w:r>
          </w:p>
        </w:tc>
      </w:tr>
      <w:tr>
        <w:trPr>
          <w:trHeight w:val="1653" w:hRule="atLeast"/>
        </w:trPr>
        <w:tc>
          <w:tcPr>
            <w:tcW w:w="2273" w:type="dxa"/>
          </w:tcPr>
          <w:p>
            <w:pPr>
              <w:pStyle w:val="TableParagraph"/>
              <w:spacing w:before="148"/>
              <w:ind w:left="50"/>
              <w:rPr>
                <w:b/>
                <w:sz w:val="22"/>
              </w:rPr>
            </w:pPr>
            <w:r>
              <w:rPr>
                <w:b/>
                <w:sz w:val="22"/>
              </w:rPr>
              <w:t>Teaching Technique</w:t>
            </w:r>
          </w:p>
          <w:p>
            <w:pPr>
              <w:pStyle w:val="TableParagraph"/>
              <w:rPr>
                <w:sz w:val="24"/>
              </w:rPr>
            </w:pPr>
          </w:p>
          <w:p>
            <w:pPr>
              <w:pStyle w:val="TableParagraph"/>
              <w:rPr>
                <w:sz w:val="24"/>
              </w:rPr>
            </w:pPr>
          </w:p>
          <w:p>
            <w:pPr>
              <w:pStyle w:val="TableParagraph"/>
              <w:rPr>
                <w:sz w:val="24"/>
              </w:rPr>
            </w:pPr>
          </w:p>
          <w:p>
            <w:pPr>
              <w:pStyle w:val="TableParagraph"/>
              <w:spacing w:before="138"/>
              <w:ind w:left="50"/>
              <w:rPr>
                <w:rFonts w:ascii="Arial Narrow"/>
                <w:b/>
                <w:sz w:val="22"/>
              </w:rPr>
            </w:pPr>
            <w:r>
              <w:rPr>
                <w:b/>
                <w:sz w:val="22"/>
              </w:rPr>
              <w:t>Evaluation</w:t>
            </w:r>
            <w:r>
              <w:rPr>
                <w:rFonts w:ascii="Arial Narrow"/>
                <w:b/>
                <w:sz w:val="22"/>
              </w:rPr>
              <w:t>:</w:t>
            </w:r>
          </w:p>
        </w:tc>
        <w:tc>
          <w:tcPr>
            <w:tcW w:w="2586" w:type="dxa"/>
          </w:tcPr>
          <w:p>
            <w:pPr>
              <w:pStyle w:val="TableParagraph"/>
              <w:numPr>
                <w:ilvl w:val="0"/>
                <w:numId w:val="109"/>
              </w:numPr>
              <w:tabs>
                <w:tab w:pos="408" w:val="left" w:leader="none"/>
              </w:tabs>
              <w:spacing w:line="240" w:lineRule="auto" w:before="147" w:after="0"/>
              <w:ind w:left="407" w:right="0" w:hanging="222"/>
              <w:jc w:val="left"/>
              <w:rPr>
                <w:sz w:val="22"/>
              </w:rPr>
            </w:pPr>
            <w:r>
              <w:rPr>
                <w:sz w:val="22"/>
              </w:rPr>
              <w:t>KWL</w:t>
            </w:r>
            <w:r>
              <w:rPr>
                <w:rFonts w:ascii="Arial Narrow" w:hAnsi="Arial Narrow"/>
                <w:sz w:val="22"/>
              </w:rPr>
              <w:t>-</w:t>
            </w:r>
            <w:r>
              <w:rPr>
                <w:sz w:val="22"/>
              </w:rPr>
              <w:t>Plus</w:t>
            </w:r>
          </w:p>
          <w:p>
            <w:pPr>
              <w:pStyle w:val="TableParagraph"/>
              <w:numPr>
                <w:ilvl w:val="0"/>
                <w:numId w:val="109"/>
              </w:numPr>
              <w:tabs>
                <w:tab w:pos="389" w:val="left" w:leader="none"/>
              </w:tabs>
              <w:spacing w:line="240" w:lineRule="auto" w:before="51" w:after="0"/>
              <w:ind w:left="388" w:right="0" w:hanging="203"/>
              <w:jc w:val="left"/>
              <w:rPr>
                <w:sz w:val="22"/>
              </w:rPr>
            </w:pPr>
            <w:r>
              <w:rPr>
                <w:sz w:val="22"/>
              </w:rPr>
              <w:t>STAD</w:t>
            </w:r>
          </w:p>
          <w:p>
            <w:pPr>
              <w:pStyle w:val="TableParagraph"/>
              <w:numPr>
                <w:ilvl w:val="0"/>
                <w:numId w:val="109"/>
              </w:numPr>
              <w:tabs>
                <w:tab w:pos="389" w:val="left" w:leader="none"/>
              </w:tabs>
              <w:spacing w:line="240" w:lineRule="auto" w:before="52" w:after="0"/>
              <w:ind w:left="388" w:right="0" w:hanging="203"/>
              <w:jc w:val="left"/>
              <w:rPr>
                <w:sz w:val="22"/>
              </w:rPr>
            </w:pPr>
            <w:r>
              <w:rPr>
                <w:sz w:val="22"/>
              </w:rPr>
              <w:t>Pair</w:t>
            </w:r>
            <w:r>
              <w:rPr>
                <w:spacing w:val="-2"/>
                <w:sz w:val="22"/>
              </w:rPr>
              <w:t> </w:t>
            </w:r>
            <w:r>
              <w:rPr>
                <w:sz w:val="22"/>
              </w:rPr>
              <w:t>work</w:t>
            </w:r>
          </w:p>
          <w:p>
            <w:pPr>
              <w:pStyle w:val="TableParagraph"/>
              <w:numPr>
                <w:ilvl w:val="0"/>
                <w:numId w:val="109"/>
              </w:numPr>
              <w:tabs>
                <w:tab w:pos="389" w:val="left" w:leader="none"/>
              </w:tabs>
              <w:spacing w:line="240" w:lineRule="auto" w:before="51" w:after="0"/>
              <w:ind w:left="388" w:right="0" w:hanging="203"/>
              <w:jc w:val="left"/>
              <w:rPr>
                <w:sz w:val="22"/>
              </w:rPr>
            </w:pPr>
            <w:r>
              <w:rPr>
                <w:sz w:val="22"/>
              </w:rPr>
              <w:t>Group</w:t>
            </w:r>
            <w:r>
              <w:rPr>
                <w:spacing w:val="-1"/>
                <w:sz w:val="22"/>
              </w:rPr>
              <w:t> </w:t>
            </w:r>
            <w:r>
              <w:rPr>
                <w:sz w:val="22"/>
              </w:rPr>
              <w:t>work</w:t>
            </w:r>
          </w:p>
        </w:tc>
        <w:tc>
          <w:tcPr>
            <w:tcW w:w="1737" w:type="dxa"/>
          </w:tcPr>
          <w:p>
            <w:pPr>
              <w:pStyle w:val="TableParagraph"/>
              <w:numPr>
                <w:ilvl w:val="0"/>
                <w:numId w:val="110"/>
              </w:numPr>
              <w:tabs>
                <w:tab w:pos="213" w:val="left" w:leader="none"/>
              </w:tabs>
              <w:spacing w:line="240" w:lineRule="auto" w:before="147" w:after="0"/>
              <w:ind w:left="212" w:right="0" w:hanging="202"/>
              <w:jc w:val="left"/>
              <w:rPr>
                <w:sz w:val="22"/>
              </w:rPr>
            </w:pPr>
            <w:r>
              <w:rPr>
                <w:sz w:val="22"/>
              </w:rPr>
              <w:t>CIRC</w:t>
            </w:r>
          </w:p>
          <w:p>
            <w:pPr>
              <w:pStyle w:val="TableParagraph"/>
              <w:numPr>
                <w:ilvl w:val="0"/>
                <w:numId w:val="110"/>
              </w:numPr>
              <w:tabs>
                <w:tab w:pos="213" w:val="left" w:leader="none"/>
              </w:tabs>
              <w:spacing w:line="240" w:lineRule="auto" w:before="51" w:after="0"/>
              <w:ind w:left="212" w:right="0" w:hanging="202"/>
              <w:jc w:val="left"/>
              <w:rPr>
                <w:sz w:val="22"/>
              </w:rPr>
            </w:pPr>
            <w:r>
              <w:rPr>
                <w:sz w:val="22"/>
              </w:rPr>
              <w:t>Dramatization</w:t>
            </w:r>
          </w:p>
          <w:p>
            <w:pPr>
              <w:pStyle w:val="TableParagraph"/>
              <w:numPr>
                <w:ilvl w:val="0"/>
                <w:numId w:val="110"/>
              </w:numPr>
              <w:tabs>
                <w:tab w:pos="213" w:val="left" w:leader="none"/>
              </w:tabs>
              <w:spacing w:line="240" w:lineRule="auto" w:before="52" w:after="0"/>
              <w:ind w:left="212" w:right="0" w:hanging="202"/>
              <w:jc w:val="left"/>
              <w:rPr>
                <w:sz w:val="22"/>
              </w:rPr>
            </w:pPr>
            <w:r>
              <w:rPr>
                <w:sz w:val="22"/>
              </w:rPr>
              <w:t>Peer Teaching</w:t>
            </w:r>
          </w:p>
          <w:p>
            <w:pPr>
              <w:pStyle w:val="TableParagraph"/>
              <w:numPr>
                <w:ilvl w:val="0"/>
                <w:numId w:val="110"/>
              </w:numPr>
              <w:tabs>
                <w:tab w:pos="213" w:val="left" w:leader="none"/>
              </w:tabs>
              <w:spacing w:line="240" w:lineRule="auto" w:before="51" w:after="0"/>
              <w:ind w:left="212" w:right="0" w:hanging="202"/>
              <w:jc w:val="left"/>
              <w:rPr>
                <w:rFonts w:ascii="Arial Narrow" w:hAnsi="Arial Narrow"/>
                <w:b/>
                <w:sz w:val="22"/>
              </w:rPr>
            </w:pPr>
            <w:r>
              <w:rPr>
                <w:sz w:val="22"/>
              </w:rPr>
              <w:t>Others</w:t>
            </w:r>
            <w:r>
              <w:rPr>
                <w:rFonts w:ascii="Arial Narrow" w:hAnsi="Arial Narrow"/>
                <w:b/>
                <w:sz w:val="22"/>
              </w:rPr>
              <w:t>………</w:t>
            </w:r>
          </w:p>
        </w:tc>
        <w:tc>
          <w:tcPr>
            <w:tcW w:w="2708" w:type="dxa"/>
          </w:tcPr>
          <w:p>
            <w:pPr>
              <w:pStyle w:val="TableParagraph"/>
              <w:numPr>
                <w:ilvl w:val="0"/>
                <w:numId w:val="111"/>
              </w:numPr>
              <w:tabs>
                <w:tab w:pos="461" w:val="left" w:leader="none"/>
              </w:tabs>
              <w:spacing w:line="240" w:lineRule="auto" w:before="147" w:after="0"/>
              <w:ind w:left="461" w:right="0" w:hanging="202"/>
              <w:jc w:val="left"/>
              <w:rPr>
                <w:sz w:val="22"/>
              </w:rPr>
            </w:pPr>
            <w:r>
              <w:rPr>
                <w:sz w:val="22"/>
              </w:rPr>
              <w:t>Brainstorming</w:t>
            </w:r>
          </w:p>
          <w:p>
            <w:pPr>
              <w:pStyle w:val="TableParagraph"/>
              <w:numPr>
                <w:ilvl w:val="0"/>
                <w:numId w:val="111"/>
              </w:numPr>
              <w:tabs>
                <w:tab w:pos="461" w:val="left" w:leader="none"/>
              </w:tabs>
              <w:spacing w:line="240" w:lineRule="auto" w:before="51" w:after="0"/>
              <w:ind w:left="461" w:right="0" w:hanging="202"/>
              <w:jc w:val="left"/>
              <w:rPr>
                <w:sz w:val="22"/>
              </w:rPr>
            </w:pPr>
            <w:r>
              <w:rPr>
                <w:sz w:val="22"/>
              </w:rPr>
              <w:t>Group</w:t>
            </w:r>
            <w:r>
              <w:rPr>
                <w:spacing w:val="-1"/>
                <w:sz w:val="22"/>
              </w:rPr>
              <w:t> </w:t>
            </w:r>
            <w:r>
              <w:rPr>
                <w:sz w:val="22"/>
              </w:rPr>
              <w:t>discussion</w:t>
            </w:r>
          </w:p>
          <w:p>
            <w:pPr>
              <w:pStyle w:val="TableParagraph"/>
              <w:spacing w:before="52"/>
              <w:ind w:left="259"/>
              <w:rPr>
                <w:sz w:val="22"/>
              </w:rPr>
            </w:pPr>
            <w:r>
              <w:rPr>
                <w:rFonts w:ascii="Arial Narrow" w:hAnsi="Arial Narrow"/>
                <w:b/>
                <w:w w:val="105"/>
                <w:sz w:val="22"/>
              </w:rPr>
              <w:t>□</w:t>
            </w:r>
            <w:r>
              <w:rPr>
                <w:w w:val="105"/>
                <w:sz w:val="22"/>
              </w:rPr>
              <w:t>Mind Maps</w:t>
            </w:r>
          </w:p>
        </w:tc>
      </w:tr>
      <w:tr>
        <w:trPr>
          <w:trHeight w:val="277" w:hRule="atLeast"/>
        </w:trPr>
        <w:tc>
          <w:tcPr>
            <w:tcW w:w="2273" w:type="dxa"/>
          </w:tcPr>
          <w:p>
            <w:pPr>
              <w:pStyle w:val="TableParagraph"/>
              <w:spacing w:line="239" w:lineRule="exact" w:before="18"/>
              <w:ind w:left="50"/>
              <w:rPr>
                <w:rFonts w:ascii="Arial Narrow"/>
                <w:b/>
                <w:sz w:val="22"/>
              </w:rPr>
            </w:pPr>
            <w:r>
              <w:rPr>
                <w:b/>
                <w:sz w:val="22"/>
              </w:rPr>
              <w:t>Evaluation Method</w:t>
            </w:r>
            <w:r>
              <w:rPr>
                <w:rFonts w:ascii="Arial Narrow"/>
                <w:b/>
                <w:sz w:val="22"/>
              </w:rPr>
              <w:t>:</w:t>
            </w:r>
          </w:p>
        </w:tc>
        <w:tc>
          <w:tcPr>
            <w:tcW w:w="2586" w:type="dxa"/>
          </w:tcPr>
          <w:p>
            <w:pPr>
              <w:pStyle w:val="TableParagraph"/>
              <w:rPr>
                <w:sz w:val="20"/>
              </w:rPr>
            </w:pPr>
          </w:p>
        </w:tc>
        <w:tc>
          <w:tcPr>
            <w:tcW w:w="1737" w:type="dxa"/>
          </w:tcPr>
          <w:p>
            <w:pPr>
              <w:pStyle w:val="TableParagraph"/>
              <w:rPr>
                <w:sz w:val="20"/>
              </w:rPr>
            </w:pPr>
          </w:p>
        </w:tc>
        <w:tc>
          <w:tcPr>
            <w:tcW w:w="2708" w:type="dxa"/>
          </w:tcPr>
          <w:p>
            <w:pPr>
              <w:pStyle w:val="TableParagraph"/>
              <w:rPr>
                <w:sz w:val="20"/>
              </w:rPr>
            </w:pPr>
          </w:p>
        </w:tc>
      </w:tr>
    </w:tbl>
    <w:p>
      <w:pPr>
        <w:pStyle w:val="ListParagraph"/>
        <w:numPr>
          <w:ilvl w:val="0"/>
          <w:numId w:val="112"/>
        </w:numPr>
        <w:tabs>
          <w:tab w:pos="933" w:val="left" w:leader="none"/>
          <w:tab w:pos="935" w:val="left" w:leader="none"/>
        </w:tabs>
        <w:spacing w:line="240" w:lineRule="auto" w:before="35" w:after="0"/>
        <w:ind w:left="934" w:right="0" w:hanging="361"/>
        <w:jc w:val="left"/>
        <w:rPr>
          <w:sz w:val="22"/>
        </w:rPr>
      </w:pPr>
      <w:r>
        <w:rPr>
          <w:sz w:val="22"/>
        </w:rPr>
        <w:t>Checking the quizzes in the</w:t>
      </w:r>
      <w:r>
        <w:rPr>
          <w:spacing w:val="-6"/>
          <w:sz w:val="22"/>
        </w:rPr>
        <w:t> </w:t>
      </w:r>
      <w:r>
        <w:rPr>
          <w:sz w:val="22"/>
        </w:rPr>
        <w:t>textbook</w:t>
      </w:r>
    </w:p>
    <w:p>
      <w:pPr>
        <w:pStyle w:val="ListParagraph"/>
        <w:numPr>
          <w:ilvl w:val="0"/>
          <w:numId w:val="112"/>
        </w:numPr>
        <w:tabs>
          <w:tab w:pos="933" w:val="left" w:leader="none"/>
          <w:tab w:pos="935" w:val="left" w:leader="none"/>
        </w:tabs>
        <w:spacing w:line="240" w:lineRule="auto" w:before="4" w:after="0"/>
        <w:ind w:left="934" w:right="0" w:hanging="361"/>
        <w:jc w:val="left"/>
        <w:rPr>
          <w:sz w:val="22"/>
        </w:rPr>
      </w:pPr>
      <w:r>
        <w:rPr>
          <w:sz w:val="22"/>
        </w:rPr>
        <w:t>Oral recitation of</w:t>
      </w:r>
      <w:r>
        <w:rPr>
          <w:spacing w:val="-3"/>
          <w:sz w:val="22"/>
        </w:rPr>
        <w:t> </w:t>
      </w:r>
      <w:r>
        <w:rPr>
          <w:sz w:val="22"/>
        </w:rPr>
        <w:t>passages</w:t>
      </w:r>
      <w:r>
        <w:rPr>
          <w:rFonts w:ascii="Arial Narrow" w:hAnsi="Arial Narrow"/>
          <w:sz w:val="22"/>
        </w:rPr>
        <w:t>/</w:t>
      </w:r>
      <w:r>
        <w:rPr>
          <w:sz w:val="22"/>
        </w:rPr>
        <w:t>answers</w:t>
      </w:r>
    </w:p>
    <w:p>
      <w:pPr>
        <w:pStyle w:val="ListParagraph"/>
        <w:numPr>
          <w:ilvl w:val="0"/>
          <w:numId w:val="112"/>
        </w:numPr>
        <w:tabs>
          <w:tab w:pos="933" w:val="left" w:leader="none"/>
          <w:tab w:pos="935" w:val="left" w:leader="none"/>
        </w:tabs>
        <w:spacing w:line="240" w:lineRule="auto" w:before="37" w:after="0"/>
        <w:ind w:left="934" w:right="0" w:hanging="361"/>
        <w:jc w:val="left"/>
        <w:rPr>
          <w:sz w:val="22"/>
        </w:rPr>
      </w:pPr>
      <w:r>
        <w:rPr>
          <w:sz w:val="22"/>
        </w:rPr>
        <w:t>Observation</w:t>
      </w:r>
    </w:p>
    <w:p>
      <w:pPr>
        <w:pStyle w:val="Heading5"/>
        <w:spacing w:before="10"/>
        <w:rPr>
          <w:rFonts w:ascii="Arial Narrow"/>
        </w:rPr>
      </w:pPr>
      <w:r>
        <w:rPr/>
        <w:t>Evaluation Tools</w:t>
      </w:r>
      <w:r>
        <w:rPr>
          <w:rFonts w:ascii="Arial Narrow"/>
        </w:rPr>
        <w:t>:</w:t>
      </w:r>
    </w:p>
    <w:p>
      <w:pPr>
        <w:pStyle w:val="ListParagraph"/>
        <w:numPr>
          <w:ilvl w:val="0"/>
          <w:numId w:val="112"/>
        </w:numPr>
        <w:tabs>
          <w:tab w:pos="933" w:val="left" w:leader="none"/>
          <w:tab w:pos="935" w:val="left" w:leader="none"/>
        </w:tabs>
        <w:spacing w:line="240" w:lineRule="auto" w:before="43" w:after="0"/>
        <w:ind w:left="934" w:right="0" w:hanging="361"/>
        <w:jc w:val="left"/>
        <w:rPr>
          <w:sz w:val="22"/>
        </w:rPr>
      </w:pPr>
      <w:r>
        <w:rPr>
          <w:sz w:val="22"/>
        </w:rPr>
        <w:t>Quizzes</w:t>
      </w:r>
      <w:r>
        <w:rPr>
          <w:rFonts w:ascii="Arial Narrow" w:hAnsi="Arial Narrow"/>
          <w:sz w:val="22"/>
        </w:rPr>
        <w:t>/</w:t>
      </w:r>
      <w:r>
        <w:rPr>
          <w:sz w:val="22"/>
        </w:rPr>
        <w:t>Test</w:t>
      </w:r>
    </w:p>
    <w:p>
      <w:pPr>
        <w:pStyle w:val="ListParagraph"/>
        <w:numPr>
          <w:ilvl w:val="0"/>
          <w:numId w:val="112"/>
        </w:numPr>
        <w:tabs>
          <w:tab w:pos="933" w:val="left" w:leader="none"/>
          <w:tab w:pos="935" w:val="left" w:leader="none"/>
        </w:tabs>
        <w:spacing w:line="257" w:lineRule="exact" w:before="37" w:after="0"/>
        <w:ind w:left="934" w:right="0" w:hanging="361"/>
        <w:jc w:val="left"/>
        <w:rPr>
          <w:sz w:val="22"/>
        </w:rPr>
      </w:pPr>
      <w:r>
        <w:rPr>
          <w:sz w:val="22"/>
        </w:rPr>
        <w:t>Oral</w:t>
      </w:r>
      <w:r>
        <w:rPr>
          <w:spacing w:val="-2"/>
          <w:sz w:val="22"/>
        </w:rPr>
        <w:t> </w:t>
      </w:r>
      <w:r>
        <w:rPr>
          <w:sz w:val="22"/>
        </w:rPr>
        <w:t>evaluation</w:t>
      </w:r>
    </w:p>
    <w:p>
      <w:pPr>
        <w:pStyle w:val="ListParagraph"/>
        <w:numPr>
          <w:ilvl w:val="0"/>
          <w:numId w:val="112"/>
        </w:numPr>
        <w:tabs>
          <w:tab w:pos="933" w:val="left" w:leader="none"/>
          <w:tab w:pos="935" w:val="left" w:leader="none"/>
        </w:tabs>
        <w:spacing w:line="257" w:lineRule="exact" w:before="0" w:after="0"/>
        <w:ind w:left="934" w:right="0" w:hanging="361"/>
        <w:jc w:val="left"/>
        <w:rPr>
          <w:sz w:val="22"/>
        </w:rPr>
      </w:pPr>
      <w:r>
        <w:rPr>
          <w:sz w:val="22"/>
        </w:rPr>
        <w:t>Observation</w:t>
      </w:r>
      <w:r>
        <w:rPr>
          <w:spacing w:val="-1"/>
          <w:sz w:val="22"/>
        </w:rPr>
        <w:t> </w:t>
      </w:r>
      <w:r>
        <w:rPr>
          <w:sz w:val="22"/>
        </w:rPr>
        <w:t>form</w:t>
      </w:r>
    </w:p>
    <w:p>
      <w:pPr>
        <w:pStyle w:val="BodyText"/>
        <w:spacing w:before="11"/>
      </w:pPr>
    </w:p>
    <w:p>
      <w:pPr>
        <w:pStyle w:val="Heading5"/>
        <w:spacing w:after="46"/>
        <w:rPr>
          <w:rFonts w:ascii="Arial Narrow"/>
        </w:rPr>
      </w:pPr>
      <w:r>
        <w:rPr/>
        <w:t>Post</w:t>
      </w:r>
      <w:r>
        <w:rPr>
          <w:rFonts w:ascii="Arial Narrow"/>
        </w:rPr>
        <w:t>-</w:t>
      </w:r>
      <w:r>
        <w:rPr/>
        <w:t>Teaching Recommendation</w:t>
      </w:r>
      <w:r>
        <w:rPr>
          <w:rFonts w:ascii="Arial Narrow"/>
        </w:rPr>
        <w:t>:</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1299"/>
        <w:gridCol w:w="866"/>
        <w:gridCol w:w="868"/>
        <w:gridCol w:w="1000"/>
        <w:gridCol w:w="1002"/>
        <w:gridCol w:w="856"/>
        <w:gridCol w:w="1646"/>
      </w:tblGrid>
      <w:tr>
        <w:trPr>
          <w:trHeight w:val="292" w:hRule="atLeast"/>
        </w:trPr>
        <w:tc>
          <w:tcPr>
            <w:tcW w:w="1870" w:type="dxa"/>
            <w:vMerge w:val="restart"/>
          </w:tcPr>
          <w:p>
            <w:pPr>
              <w:pStyle w:val="TableParagraph"/>
              <w:spacing w:line="247" w:lineRule="exact"/>
              <w:ind w:left="107"/>
              <w:rPr>
                <w:sz w:val="22"/>
              </w:rPr>
            </w:pPr>
            <w:r>
              <w:rPr>
                <w:sz w:val="22"/>
              </w:rPr>
              <w:t>Post Evaluation</w:t>
            </w:r>
          </w:p>
        </w:tc>
        <w:tc>
          <w:tcPr>
            <w:tcW w:w="1299" w:type="dxa"/>
            <w:vMerge w:val="restart"/>
          </w:tcPr>
          <w:p>
            <w:pPr>
              <w:pStyle w:val="TableParagraph"/>
              <w:spacing w:line="247" w:lineRule="exact"/>
              <w:ind w:left="105"/>
              <w:rPr>
                <w:sz w:val="22"/>
              </w:rPr>
            </w:pPr>
            <w:r>
              <w:rPr>
                <w:sz w:val="22"/>
              </w:rPr>
              <w:t>CLASS</w:t>
            </w:r>
          </w:p>
        </w:tc>
        <w:tc>
          <w:tcPr>
            <w:tcW w:w="2734" w:type="dxa"/>
            <w:gridSpan w:val="3"/>
          </w:tcPr>
          <w:p>
            <w:pPr>
              <w:pStyle w:val="TableParagraph"/>
              <w:spacing w:line="247" w:lineRule="exact"/>
              <w:ind w:left="105"/>
              <w:rPr>
                <w:sz w:val="22"/>
              </w:rPr>
            </w:pPr>
            <w:r>
              <w:rPr>
                <w:sz w:val="22"/>
              </w:rPr>
              <w:t>% of students who passed</w:t>
            </w:r>
          </w:p>
        </w:tc>
        <w:tc>
          <w:tcPr>
            <w:tcW w:w="3504" w:type="dxa"/>
            <w:gridSpan w:val="3"/>
          </w:tcPr>
          <w:p>
            <w:pPr>
              <w:pStyle w:val="TableParagraph"/>
              <w:spacing w:line="247" w:lineRule="exact"/>
              <w:ind w:left="110"/>
              <w:rPr>
                <w:sz w:val="22"/>
              </w:rPr>
            </w:pPr>
            <w:r>
              <w:rPr>
                <w:sz w:val="22"/>
              </w:rPr>
              <w:t>% of students who didn’t pass</w:t>
            </w:r>
          </w:p>
        </w:tc>
      </w:tr>
      <w:tr>
        <w:trPr>
          <w:trHeight w:val="253" w:hRule="atLeast"/>
        </w:trPr>
        <w:tc>
          <w:tcPr>
            <w:tcW w:w="1870" w:type="dxa"/>
            <w:vMerge/>
            <w:tcBorders>
              <w:top w:val="nil"/>
            </w:tcBorders>
          </w:tcPr>
          <w:p>
            <w:pPr>
              <w:rPr>
                <w:sz w:val="2"/>
                <w:szCs w:val="2"/>
              </w:rPr>
            </w:pPr>
          </w:p>
        </w:tc>
        <w:tc>
          <w:tcPr>
            <w:tcW w:w="1299" w:type="dxa"/>
            <w:vMerge/>
            <w:tcBorders>
              <w:top w:val="nil"/>
            </w:tcBorders>
          </w:tcPr>
          <w:p>
            <w:pPr>
              <w:rPr>
                <w:sz w:val="2"/>
                <w:szCs w:val="2"/>
              </w:rPr>
            </w:pPr>
          </w:p>
        </w:tc>
        <w:tc>
          <w:tcPr>
            <w:tcW w:w="866" w:type="dxa"/>
          </w:tcPr>
          <w:p>
            <w:pPr>
              <w:pStyle w:val="TableParagraph"/>
              <w:spacing w:line="234" w:lineRule="exact"/>
              <w:ind w:left="105"/>
              <w:rPr>
                <w:sz w:val="22"/>
              </w:rPr>
            </w:pPr>
            <w:r>
              <w:rPr>
                <w:sz w:val="22"/>
              </w:rPr>
              <w:t>Item 1</w:t>
            </w: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spacing w:line="234" w:lineRule="exact"/>
              <w:ind w:left="110"/>
              <w:rPr>
                <w:sz w:val="22"/>
              </w:rPr>
            </w:pPr>
            <w:r>
              <w:rPr>
                <w:sz w:val="22"/>
              </w:rPr>
              <w:t>Item 1</w:t>
            </w:r>
          </w:p>
        </w:tc>
        <w:tc>
          <w:tcPr>
            <w:tcW w:w="856" w:type="dxa"/>
          </w:tcPr>
          <w:p>
            <w:pPr>
              <w:pStyle w:val="TableParagraph"/>
              <w:rPr>
                <w:sz w:val="18"/>
              </w:rPr>
            </w:pPr>
          </w:p>
        </w:tc>
        <w:tc>
          <w:tcPr>
            <w:tcW w:w="1646" w:type="dxa"/>
          </w:tcPr>
          <w:p>
            <w:pPr>
              <w:pStyle w:val="TableParagraph"/>
              <w:rPr>
                <w:sz w:val="18"/>
              </w:rPr>
            </w:pPr>
          </w:p>
        </w:tc>
      </w:tr>
      <w:tr>
        <w:trPr>
          <w:trHeight w:val="292" w:hRule="atLeast"/>
        </w:trPr>
        <w:tc>
          <w:tcPr>
            <w:tcW w:w="1870" w:type="dxa"/>
            <w:vMerge w:val="restart"/>
          </w:tcPr>
          <w:p>
            <w:pPr>
              <w:pStyle w:val="TableParagraph"/>
              <w:rPr>
                <w:rFonts w:ascii="Arial Narrow"/>
                <w:b/>
                <w:sz w:val="24"/>
              </w:rPr>
            </w:pPr>
          </w:p>
          <w:p>
            <w:pPr>
              <w:pStyle w:val="TableParagraph"/>
              <w:spacing w:before="6"/>
              <w:rPr>
                <w:rFonts w:ascii="Arial Narrow"/>
                <w:b/>
                <w:sz w:val="19"/>
              </w:rPr>
            </w:pPr>
          </w:p>
          <w:p>
            <w:pPr>
              <w:pStyle w:val="TableParagraph"/>
              <w:ind w:left="107"/>
              <w:rPr>
                <w:sz w:val="22"/>
              </w:rPr>
            </w:pPr>
            <w:r>
              <w:rPr>
                <w:sz w:val="22"/>
              </w:rPr>
              <w:t>KNOWLEDGE</w:t>
            </w:r>
          </w:p>
        </w:tc>
        <w:tc>
          <w:tcPr>
            <w:tcW w:w="1299" w:type="dxa"/>
          </w:tcPr>
          <w:p>
            <w:pPr>
              <w:pStyle w:val="TableParagraph"/>
              <w:spacing w:line="247" w:lineRule="exact"/>
              <w:ind w:left="105"/>
              <w:rPr>
                <w:sz w:val="22"/>
              </w:rPr>
            </w:pPr>
            <w:r>
              <w:rPr>
                <w:sz w:val="22"/>
              </w:rPr>
              <w:t>M.1/1</w:t>
            </w:r>
          </w:p>
        </w:tc>
        <w:tc>
          <w:tcPr>
            <w:tcW w:w="866" w:type="dxa"/>
          </w:tcPr>
          <w:p>
            <w:pPr>
              <w:pStyle w:val="TableParagraph"/>
              <w:rPr>
                <w:sz w:val="20"/>
              </w:rPr>
            </w:pPr>
          </w:p>
        </w:tc>
        <w:tc>
          <w:tcPr>
            <w:tcW w:w="868" w:type="dxa"/>
          </w:tcPr>
          <w:p>
            <w:pPr>
              <w:pStyle w:val="TableParagraph"/>
              <w:rPr>
                <w:sz w:val="20"/>
              </w:rPr>
            </w:pPr>
          </w:p>
        </w:tc>
        <w:tc>
          <w:tcPr>
            <w:tcW w:w="1000" w:type="dxa"/>
          </w:tcPr>
          <w:p>
            <w:pPr>
              <w:pStyle w:val="TableParagraph"/>
              <w:rPr>
                <w:sz w:val="20"/>
              </w:rPr>
            </w:pPr>
          </w:p>
        </w:tc>
        <w:tc>
          <w:tcPr>
            <w:tcW w:w="1002" w:type="dxa"/>
          </w:tcPr>
          <w:p>
            <w:pPr>
              <w:pStyle w:val="TableParagraph"/>
              <w:rPr>
                <w:sz w:val="20"/>
              </w:rPr>
            </w:pPr>
          </w:p>
        </w:tc>
        <w:tc>
          <w:tcPr>
            <w:tcW w:w="856" w:type="dxa"/>
          </w:tcPr>
          <w:p>
            <w:pPr>
              <w:pStyle w:val="TableParagraph"/>
              <w:rPr>
                <w:sz w:val="20"/>
              </w:rPr>
            </w:pPr>
          </w:p>
        </w:tc>
        <w:tc>
          <w:tcPr>
            <w:tcW w:w="1646" w:type="dxa"/>
          </w:tcPr>
          <w:p>
            <w:pPr>
              <w:pStyle w:val="TableParagraph"/>
              <w:rPr>
                <w:sz w:val="20"/>
              </w:rPr>
            </w:pPr>
          </w:p>
        </w:tc>
      </w:tr>
      <w:tr>
        <w:trPr>
          <w:trHeight w:val="253"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M.1/5</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4" w:lineRule="exact"/>
              <w:ind w:left="105"/>
              <w:rPr>
                <w:sz w:val="22"/>
              </w:rPr>
            </w:pPr>
            <w:r>
              <w:rPr>
                <w:sz w:val="22"/>
              </w:rPr>
              <w:t>M.1/6</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1" w:hRule="atLeast"/>
        </w:trPr>
        <w:tc>
          <w:tcPr>
            <w:tcW w:w="1870" w:type="dxa"/>
            <w:vMerge/>
            <w:tcBorders>
              <w:top w:val="nil"/>
            </w:tcBorders>
          </w:tcPr>
          <w:p>
            <w:pPr>
              <w:rPr>
                <w:sz w:val="2"/>
                <w:szCs w:val="2"/>
              </w:rPr>
            </w:pPr>
          </w:p>
        </w:tc>
        <w:tc>
          <w:tcPr>
            <w:tcW w:w="1299" w:type="dxa"/>
          </w:tcPr>
          <w:p>
            <w:pPr>
              <w:pStyle w:val="TableParagraph"/>
              <w:spacing w:line="232" w:lineRule="exact"/>
              <w:ind w:left="105"/>
              <w:rPr>
                <w:sz w:val="22"/>
              </w:rPr>
            </w:pPr>
            <w:r>
              <w:rPr>
                <w:sz w:val="22"/>
              </w:rPr>
              <w:t>M.1/7</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r>
        <w:trPr>
          <w:trHeight w:val="254" w:hRule="atLeast"/>
        </w:trPr>
        <w:tc>
          <w:tcPr>
            <w:tcW w:w="1870" w:type="dxa"/>
            <w:vMerge/>
            <w:tcBorders>
              <w:top w:val="nil"/>
            </w:tcBorders>
          </w:tcPr>
          <w:p>
            <w:pPr>
              <w:rPr>
                <w:sz w:val="2"/>
                <w:szCs w:val="2"/>
              </w:rPr>
            </w:pPr>
          </w:p>
        </w:tc>
        <w:tc>
          <w:tcPr>
            <w:tcW w:w="1299" w:type="dxa"/>
          </w:tcPr>
          <w:p>
            <w:pPr>
              <w:pStyle w:val="TableParagraph"/>
              <w:spacing w:line="235" w:lineRule="exact"/>
              <w:ind w:left="105"/>
              <w:rPr>
                <w:sz w:val="22"/>
              </w:rPr>
            </w:pPr>
            <w:r>
              <w:rPr>
                <w:sz w:val="22"/>
              </w:rPr>
              <w:t>M.1/8</w:t>
            </w:r>
          </w:p>
        </w:tc>
        <w:tc>
          <w:tcPr>
            <w:tcW w:w="866" w:type="dxa"/>
          </w:tcPr>
          <w:p>
            <w:pPr>
              <w:pStyle w:val="TableParagraph"/>
              <w:rPr>
                <w:sz w:val="18"/>
              </w:rPr>
            </w:pPr>
          </w:p>
        </w:tc>
        <w:tc>
          <w:tcPr>
            <w:tcW w:w="868" w:type="dxa"/>
          </w:tcPr>
          <w:p>
            <w:pPr>
              <w:pStyle w:val="TableParagraph"/>
              <w:rPr>
                <w:sz w:val="18"/>
              </w:rPr>
            </w:pPr>
          </w:p>
        </w:tc>
        <w:tc>
          <w:tcPr>
            <w:tcW w:w="1000" w:type="dxa"/>
          </w:tcPr>
          <w:p>
            <w:pPr>
              <w:pStyle w:val="TableParagraph"/>
              <w:rPr>
                <w:sz w:val="18"/>
              </w:rPr>
            </w:pPr>
          </w:p>
        </w:tc>
        <w:tc>
          <w:tcPr>
            <w:tcW w:w="1002" w:type="dxa"/>
          </w:tcPr>
          <w:p>
            <w:pPr>
              <w:pStyle w:val="TableParagraph"/>
              <w:rPr>
                <w:sz w:val="18"/>
              </w:rPr>
            </w:pPr>
          </w:p>
        </w:tc>
        <w:tc>
          <w:tcPr>
            <w:tcW w:w="856" w:type="dxa"/>
          </w:tcPr>
          <w:p>
            <w:pPr>
              <w:pStyle w:val="TableParagraph"/>
              <w:rPr>
                <w:sz w:val="18"/>
              </w:rPr>
            </w:pPr>
          </w:p>
        </w:tc>
        <w:tc>
          <w:tcPr>
            <w:tcW w:w="1646" w:type="dxa"/>
          </w:tcPr>
          <w:p>
            <w:pPr>
              <w:pStyle w:val="TableParagraph"/>
              <w:rPr>
                <w:sz w:val="18"/>
              </w:rPr>
            </w:pPr>
          </w:p>
        </w:tc>
      </w:tr>
    </w:tbl>
    <w:p>
      <w:pPr>
        <w:pStyle w:val="BodyText"/>
        <w:spacing w:before="11"/>
        <w:rPr>
          <w:rFonts w:ascii="Arial Narrow"/>
          <w:b/>
          <w:sz w:val="21"/>
        </w:rPr>
      </w:pPr>
    </w:p>
    <w:p>
      <w:pPr>
        <w:tabs>
          <w:tab w:pos="3130" w:val="left" w:leader="none"/>
        </w:tabs>
        <w:spacing w:before="0"/>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Knowledge</w:t>
      </w:r>
    </w:p>
    <w:p>
      <w:pPr>
        <w:pStyle w:val="ListParagraph"/>
        <w:numPr>
          <w:ilvl w:val="0"/>
          <w:numId w:val="25"/>
        </w:numPr>
        <w:tabs>
          <w:tab w:pos="573" w:val="left" w:leader="none"/>
          <w:tab w:pos="575" w:val="left" w:leader="none"/>
        </w:tabs>
        <w:spacing w:line="240" w:lineRule="auto" w:before="113" w:after="0"/>
        <w:ind w:left="574" w:right="0" w:hanging="362"/>
        <w:jc w:val="left"/>
        <w:rPr>
          <w:sz w:val="22"/>
        </w:rPr>
      </w:pPr>
      <w:r>
        <w:rPr>
          <w:sz w:val="22"/>
        </w:rPr>
        <w:t>Review students</w:t>
      </w:r>
      <w:r>
        <w:rPr>
          <w:rFonts w:ascii="Arial Narrow" w:hAnsi="Arial Narrow"/>
          <w:sz w:val="22"/>
        </w:rPr>
        <w:t>’ </w:t>
      </w:r>
      <w:r>
        <w:rPr>
          <w:sz w:val="22"/>
        </w:rPr>
        <w:t>prior</w:t>
      </w:r>
      <w:r>
        <w:rPr>
          <w:spacing w:val="-17"/>
          <w:sz w:val="22"/>
        </w:rPr>
        <w:t> </w:t>
      </w:r>
      <w:r>
        <w:rPr>
          <w:sz w:val="22"/>
        </w:rPr>
        <w:t>knowledge</w:t>
      </w:r>
    </w:p>
    <w:p>
      <w:pPr>
        <w:pStyle w:val="ListParagraph"/>
        <w:numPr>
          <w:ilvl w:val="0"/>
          <w:numId w:val="25"/>
        </w:numPr>
        <w:tabs>
          <w:tab w:pos="573" w:val="left" w:leader="none"/>
          <w:tab w:pos="575" w:val="left" w:leader="none"/>
        </w:tabs>
        <w:spacing w:line="262" w:lineRule="exact" w:before="19" w:after="0"/>
        <w:ind w:left="574" w:right="0" w:hanging="362"/>
        <w:jc w:val="left"/>
        <w:rPr>
          <w:sz w:val="22"/>
        </w:rPr>
      </w:pPr>
      <w:r>
        <w:rPr>
          <w:sz w:val="22"/>
        </w:rPr>
        <w:t>Review what students have learned again</w:t>
      </w:r>
      <w:r>
        <w:rPr>
          <w:spacing w:val="-6"/>
          <w:sz w:val="22"/>
        </w:rPr>
        <w:t> </w:t>
      </w:r>
      <w:r>
        <w:rPr>
          <w:sz w:val="22"/>
        </w:rPr>
        <w:t>slowly</w:t>
      </w:r>
    </w:p>
    <w:p>
      <w:pPr>
        <w:pStyle w:val="ListParagraph"/>
        <w:numPr>
          <w:ilvl w:val="0"/>
          <w:numId w:val="25"/>
        </w:numPr>
        <w:tabs>
          <w:tab w:pos="573" w:val="left" w:leader="none"/>
          <w:tab w:pos="575" w:val="left" w:leader="none"/>
        </w:tabs>
        <w:spacing w:line="253" w:lineRule="exact" w:before="0" w:after="0"/>
        <w:ind w:left="574" w:right="0" w:hanging="362"/>
        <w:jc w:val="left"/>
        <w:rPr>
          <w:sz w:val="22"/>
        </w:rPr>
      </w:pPr>
      <w:r>
        <w:rPr>
          <w:sz w:val="22"/>
        </w:rPr>
        <w:t>Advise students to search further information on</w:t>
      </w:r>
      <w:r>
        <w:rPr>
          <w:spacing w:val="-6"/>
          <w:sz w:val="22"/>
        </w:rPr>
        <w:t> </w:t>
      </w:r>
      <w:r>
        <w:rPr>
          <w:sz w:val="22"/>
        </w:rPr>
        <w:t>internet</w:t>
      </w:r>
    </w:p>
    <w:p>
      <w:pPr>
        <w:pStyle w:val="ListParagraph"/>
        <w:numPr>
          <w:ilvl w:val="0"/>
          <w:numId w:val="25"/>
        </w:numPr>
        <w:tabs>
          <w:tab w:pos="573" w:val="left" w:leader="none"/>
          <w:tab w:pos="575" w:val="left" w:leader="none"/>
        </w:tabs>
        <w:spacing w:line="256" w:lineRule="exact" w:before="0" w:after="0"/>
        <w:ind w:left="574" w:right="0" w:hanging="362"/>
        <w:jc w:val="left"/>
        <w:rPr>
          <w:sz w:val="22"/>
        </w:rPr>
      </w:pPr>
      <w:r>
        <w:rPr>
          <w:sz w:val="22"/>
        </w:rPr>
        <w:t>Spare some time to teach them individually or in</w:t>
      </w:r>
      <w:r>
        <w:rPr>
          <w:spacing w:val="-12"/>
          <w:sz w:val="22"/>
        </w:rPr>
        <w:t> </w:t>
      </w:r>
      <w:r>
        <w:rPr>
          <w:sz w:val="22"/>
        </w:rPr>
        <w:t>group</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Give some more exercises </w:t>
      </w:r>
      <w:r>
        <w:rPr>
          <w:rFonts w:ascii="Arial Narrow" w:hAnsi="Arial Narrow"/>
          <w:sz w:val="22"/>
        </w:rPr>
        <w:t>/</w:t>
      </w:r>
      <w:r>
        <w:rPr>
          <w:rFonts w:ascii="Arial Narrow" w:hAnsi="Arial Narrow"/>
          <w:spacing w:val="-13"/>
          <w:sz w:val="22"/>
        </w:rPr>
        <w:t> </w:t>
      </w:r>
      <w:r>
        <w:rPr>
          <w:sz w:val="22"/>
        </w:rPr>
        <w:t>reports</w:t>
      </w:r>
    </w:p>
    <w:p>
      <w:pPr>
        <w:pStyle w:val="ListParagraph"/>
        <w:numPr>
          <w:ilvl w:val="0"/>
          <w:numId w:val="25"/>
        </w:numPr>
        <w:tabs>
          <w:tab w:pos="573" w:val="left" w:leader="none"/>
          <w:tab w:pos="575" w:val="left" w:leader="none"/>
        </w:tabs>
        <w:spacing w:line="265" w:lineRule="exact" w:before="19" w:after="0"/>
        <w:ind w:left="574" w:right="0" w:hanging="362"/>
        <w:jc w:val="left"/>
        <w:rPr>
          <w:sz w:val="22"/>
        </w:rPr>
      </w:pPr>
      <w:r>
        <w:rPr>
          <w:sz w:val="22"/>
        </w:rPr>
        <w:t>Assign students to do group work or pair</w:t>
      </w:r>
      <w:r>
        <w:rPr>
          <w:spacing w:val="-6"/>
          <w:sz w:val="22"/>
        </w:rPr>
        <w:t> </w:t>
      </w:r>
      <w:r>
        <w:rPr>
          <w:sz w:val="22"/>
        </w:rPr>
        <w:t>work</w:t>
      </w:r>
    </w:p>
    <w:p>
      <w:pPr>
        <w:pStyle w:val="ListParagraph"/>
        <w:numPr>
          <w:ilvl w:val="0"/>
          <w:numId w:val="25"/>
        </w:numPr>
        <w:tabs>
          <w:tab w:pos="573" w:val="left" w:leader="none"/>
          <w:tab w:pos="575" w:val="left" w:leader="none"/>
        </w:tabs>
        <w:spacing w:line="266" w:lineRule="exact" w:before="0" w:after="0"/>
        <w:ind w:left="574" w:right="0" w:hanging="362"/>
        <w:jc w:val="left"/>
        <w:rPr>
          <w:sz w:val="22"/>
        </w:rPr>
      </w:pPr>
      <w:r>
        <w:rPr>
          <w:sz w:val="22"/>
        </w:rPr>
        <w:t>Let the encounter </w:t>
      </w:r>
      <w:r>
        <w:rPr>
          <w:rFonts w:ascii="Arial Narrow" w:hAnsi="Arial Narrow"/>
          <w:sz w:val="22"/>
        </w:rPr>
        <w:t>“</w:t>
      </w:r>
      <w:r>
        <w:rPr>
          <w:sz w:val="22"/>
        </w:rPr>
        <w:t>Learning by Doing</w:t>
      </w:r>
      <w:r>
        <w:rPr>
          <w:rFonts w:ascii="Arial Narrow" w:hAnsi="Arial Narrow"/>
          <w:sz w:val="22"/>
        </w:rPr>
        <w:t>” </w:t>
      </w:r>
      <w:r>
        <w:rPr>
          <w:sz w:val="22"/>
        </w:rPr>
        <w:t>process as much as</w:t>
      </w:r>
      <w:r>
        <w:rPr>
          <w:spacing w:val="-24"/>
          <w:sz w:val="22"/>
        </w:rPr>
        <w:t> </w:t>
      </w:r>
      <w:r>
        <w:rPr>
          <w:sz w:val="22"/>
        </w:rPr>
        <w:t>possible</w:t>
      </w:r>
    </w:p>
    <w:p>
      <w:pPr>
        <w:pStyle w:val="BodyText"/>
        <w:spacing w:before="1" w:after="1"/>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4" w:hRule="atLeast"/>
        </w:trPr>
        <w:tc>
          <w:tcPr>
            <w:tcW w:w="1810" w:type="dxa"/>
            <w:vMerge w:val="restart"/>
          </w:tcPr>
          <w:p>
            <w:pPr>
              <w:pStyle w:val="TableParagraph"/>
              <w:spacing w:line="249" w:lineRule="exact"/>
              <w:ind w:left="107"/>
              <w:rPr>
                <w:sz w:val="22"/>
              </w:rPr>
            </w:pPr>
            <w:r>
              <w:rPr>
                <w:sz w:val="22"/>
              </w:rPr>
              <w:t>Post Evaluation</w:t>
            </w:r>
          </w:p>
        </w:tc>
        <w:tc>
          <w:tcPr>
            <w:tcW w:w="1275" w:type="dxa"/>
            <w:vMerge w:val="restart"/>
          </w:tcPr>
          <w:p>
            <w:pPr>
              <w:pStyle w:val="TableParagraph"/>
              <w:spacing w:line="249" w:lineRule="exact"/>
              <w:ind w:left="105"/>
              <w:rPr>
                <w:sz w:val="22"/>
              </w:rPr>
            </w:pPr>
            <w:r>
              <w:rPr>
                <w:sz w:val="22"/>
              </w:rPr>
              <w:t>CLASS</w:t>
            </w:r>
          </w:p>
        </w:tc>
        <w:tc>
          <w:tcPr>
            <w:tcW w:w="2696" w:type="dxa"/>
            <w:gridSpan w:val="3"/>
          </w:tcPr>
          <w:p>
            <w:pPr>
              <w:pStyle w:val="TableParagraph"/>
              <w:spacing w:line="234" w:lineRule="exact"/>
              <w:ind w:left="107"/>
              <w:rPr>
                <w:sz w:val="22"/>
              </w:rPr>
            </w:pPr>
            <w:r>
              <w:rPr>
                <w:sz w:val="22"/>
              </w:rPr>
              <w:t>% of students who passed</w:t>
            </w:r>
          </w:p>
        </w:tc>
        <w:tc>
          <w:tcPr>
            <w:tcW w:w="3076" w:type="dxa"/>
            <w:gridSpan w:val="3"/>
          </w:tcPr>
          <w:p>
            <w:pPr>
              <w:pStyle w:val="TableParagraph"/>
              <w:spacing w:line="234" w:lineRule="exact"/>
              <w:ind w:left="105"/>
              <w:rPr>
                <w:sz w:val="22"/>
              </w:rPr>
            </w:pPr>
            <w:r>
              <w:rPr>
                <w:sz w:val="22"/>
              </w:rPr>
              <w:t>% of students who didn’t pass</w:t>
            </w:r>
          </w:p>
        </w:tc>
      </w:tr>
      <w:tr>
        <w:trPr>
          <w:trHeight w:val="253"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34" w:lineRule="exact"/>
              <w:ind w:left="107"/>
              <w:rPr>
                <w:sz w:val="22"/>
              </w:rPr>
            </w:pPr>
            <w:r>
              <w:rPr>
                <w:sz w:val="22"/>
              </w:rPr>
              <w:t>Item 1</w:t>
            </w: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spacing w:line="234" w:lineRule="exact"/>
              <w:ind w:left="105"/>
              <w:rPr>
                <w:sz w:val="22"/>
              </w:rPr>
            </w:pPr>
            <w:r>
              <w:rPr>
                <w:sz w:val="22"/>
              </w:rPr>
              <w:t>Item 1</w:t>
            </w: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val="restart"/>
          </w:tcPr>
          <w:p>
            <w:pPr>
              <w:pStyle w:val="TableParagraph"/>
              <w:rPr>
                <w:sz w:val="24"/>
              </w:rPr>
            </w:pPr>
          </w:p>
          <w:p>
            <w:pPr>
              <w:pStyle w:val="TableParagraph"/>
              <w:spacing w:before="5"/>
              <w:rPr>
                <w:sz w:val="19"/>
              </w:rPr>
            </w:pPr>
          </w:p>
          <w:p>
            <w:pPr>
              <w:pStyle w:val="TableParagraph"/>
              <w:ind w:left="107"/>
              <w:rPr>
                <w:sz w:val="22"/>
              </w:rPr>
            </w:pPr>
            <w:r>
              <w:rPr>
                <w:sz w:val="22"/>
              </w:rPr>
              <w:t>SKILL</w:t>
            </w:r>
          </w:p>
        </w:tc>
        <w:tc>
          <w:tcPr>
            <w:tcW w:w="1275" w:type="dxa"/>
          </w:tcPr>
          <w:p>
            <w:pPr>
              <w:pStyle w:val="TableParagraph"/>
              <w:spacing w:line="232" w:lineRule="exact"/>
              <w:ind w:left="105"/>
              <w:rPr>
                <w:sz w:val="22"/>
              </w:rPr>
            </w:pPr>
            <w:r>
              <w:rPr>
                <w:sz w:val="22"/>
              </w:rPr>
              <w:t>M.1/1</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4"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M.1/5</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1" w:hRule="atLeast"/>
        </w:trPr>
        <w:tc>
          <w:tcPr>
            <w:tcW w:w="1810" w:type="dxa"/>
            <w:vMerge/>
            <w:tcBorders>
              <w:top w:val="nil"/>
            </w:tcBorders>
          </w:tcPr>
          <w:p>
            <w:pPr>
              <w:rPr>
                <w:sz w:val="2"/>
                <w:szCs w:val="2"/>
              </w:rPr>
            </w:pPr>
          </w:p>
        </w:tc>
        <w:tc>
          <w:tcPr>
            <w:tcW w:w="1275" w:type="dxa"/>
          </w:tcPr>
          <w:p>
            <w:pPr>
              <w:pStyle w:val="TableParagraph"/>
              <w:spacing w:line="232" w:lineRule="exact"/>
              <w:ind w:left="105"/>
              <w:rPr>
                <w:sz w:val="22"/>
              </w:rPr>
            </w:pPr>
            <w:r>
              <w:rPr>
                <w:sz w:val="22"/>
              </w:rPr>
              <w:t>M.1/6</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r>
        <w:trPr>
          <w:trHeight w:val="253" w:hRule="atLeast"/>
        </w:trPr>
        <w:tc>
          <w:tcPr>
            <w:tcW w:w="1810" w:type="dxa"/>
            <w:vMerge/>
            <w:tcBorders>
              <w:top w:val="nil"/>
            </w:tcBorders>
          </w:tcPr>
          <w:p>
            <w:pPr>
              <w:rPr>
                <w:sz w:val="2"/>
                <w:szCs w:val="2"/>
              </w:rPr>
            </w:pPr>
          </w:p>
        </w:tc>
        <w:tc>
          <w:tcPr>
            <w:tcW w:w="1275" w:type="dxa"/>
          </w:tcPr>
          <w:p>
            <w:pPr>
              <w:pStyle w:val="TableParagraph"/>
              <w:spacing w:line="234" w:lineRule="exact"/>
              <w:ind w:left="105"/>
              <w:rPr>
                <w:sz w:val="22"/>
              </w:rPr>
            </w:pPr>
            <w:r>
              <w:rPr>
                <w:sz w:val="22"/>
              </w:rPr>
              <w:t>M.1/7</w:t>
            </w:r>
          </w:p>
        </w:tc>
        <w:tc>
          <w:tcPr>
            <w:tcW w:w="852" w:type="dxa"/>
          </w:tcPr>
          <w:p>
            <w:pPr>
              <w:pStyle w:val="TableParagraph"/>
              <w:rPr>
                <w:sz w:val="18"/>
              </w:rPr>
            </w:pPr>
          </w:p>
        </w:tc>
        <w:tc>
          <w:tcPr>
            <w:tcW w:w="850" w:type="dxa"/>
          </w:tcPr>
          <w:p>
            <w:pPr>
              <w:pStyle w:val="TableParagraph"/>
              <w:rPr>
                <w:sz w:val="18"/>
              </w:rPr>
            </w:pPr>
          </w:p>
        </w:tc>
        <w:tc>
          <w:tcPr>
            <w:tcW w:w="994" w:type="dxa"/>
          </w:tcPr>
          <w:p>
            <w:pPr>
              <w:pStyle w:val="TableParagraph"/>
              <w:rPr>
                <w:sz w:val="18"/>
              </w:rPr>
            </w:pPr>
          </w:p>
        </w:tc>
        <w:tc>
          <w:tcPr>
            <w:tcW w:w="991" w:type="dxa"/>
          </w:tcPr>
          <w:p>
            <w:pPr>
              <w:pStyle w:val="TableParagraph"/>
              <w:rPr>
                <w:sz w:val="18"/>
              </w:rPr>
            </w:pPr>
          </w:p>
        </w:tc>
        <w:tc>
          <w:tcPr>
            <w:tcW w:w="993" w:type="dxa"/>
          </w:tcPr>
          <w:p>
            <w:pPr>
              <w:pStyle w:val="TableParagraph"/>
              <w:rPr>
                <w:sz w:val="18"/>
              </w:rPr>
            </w:pPr>
          </w:p>
        </w:tc>
        <w:tc>
          <w:tcPr>
            <w:tcW w:w="1092" w:type="dxa"/>
          </w:tcPr>
          <w:p>
            <w:pPr>
              <w:pStyle w:val="TableParagraph"/>
              <w:rPr>
                <w:sz w:val="18"/>
              </w:rPr>
            </w:pPr>
          </w:p>
        </w:tc>
      </w:tr>
    </w:tbl>
    <w:p>
      <w:pPr>
        <w:spacing w:after="0"/>
        <w:rPr>
          <w:sz w:val="18"/>
        </w:rPr>
        <w:sectPr>
          <w:pgSz w:w="11910" w:h="16840"/>
          <w:pgMar w:top="1580" w:bottom="280" w:left="780" w:right="360"/>
        </w:sectPr>
      </w:pPr>
    </w:p>
    <w:p>
      <w:pPr>
        <w:pStyle w:val="BodyText"/>
        <w:spacing w:before="3"/>
        <w:rPr>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54" w:hRule="atLeast"/>
        </w:trPr>
        <w:tc>
          <w:tcPr>
            <w:tcW w:w="1810" w:type="dxa"/>
          </w:tcPr>
          <w:p>
            <w:pPr>
              <w:pStyle w:val="TableParagraph"/>
              <w:rPr>
                <w:sz w:val="18"/>
              </w:rPr>
            </w:pPr>
          </w:p>
        </w:tc>
        <w:tc>
          <w:tcPr>
            <w:tcW w:w="1275" w:type="dxa"/>
          </w:tcPr>
          <w:p>
            <w:pPr>
              <w:pStyle w:val="TableParagraph"/>
              <w:spacing w:line="234" w:lineRule="exact"/>
              <w:ind w:left="105"/>
              <w:rPr>
                <w:sz w:val="22"/>
              </w:rPr>
            </w:pPr>
            <w:r>
              <w:rPr>
                <w:sz w:val="22"/>
              </w:rPr>
              <w:t>M.1/8</w:t>
            </w:r>
          </w:p>
        </w:tc>
        <w:tc>
          <w:tcPr>
            <w:tcW w:w="852" w:type="dxa"/>
            <w:tcBorders>
              <w:top w:val="nil"/>
            </w:tcBorders>
          </w:tcPr>
          <w:p>
            <w:pPr>
              <w:pStyle w:val="TableParagraph"/>
              <w:rPr>
                <w:sz w:val="18"/>
              </w:rPr>
            </w:pPr>
          </w:p>
        </w:tc>
        <w:tc>
          <w:tcPr>
            <w:tcW w:w="850" w:type="dxa"/>
            <w:tcBorders>
              <w:top w:val="nil"/>
            </w:tcBorders>
          </w:tcPr>
          <w:p>
            <w:pPr>
              <w:pStyle w:val="TableParagraph"/>
              <w:rPr>
                <w:sz w:val="18"/>
              </w:rPr>
            </w:pPr>
          </w:p>
        </w:tc>
        <w:tc>
          <w:tcPr>
            <w:tcW w:w="994" w:type="dxa"/>
            <w:tcBorders>
              <w:top w:val="nil"/>
            </w:tcBorders>
          </w:tcPr>
          <w:p>
            <w:pPr>
              <w:pStyle w:val="TableParagraph"/>
              <w:rPr>
                <w:sz w:val="18"/>
              </w:rPr>
            </w:pPr>
          </w:p>
        </w:tc>
        <w:tc>
          <w:tcPr>
            <w:tcW w:w="991" w:type="dxa"/>
            <w:tcBorders>
              <w:top w:val="nil"/>
            </w:tcBorders>
          </w:tcPr>
          <w:p>
            <w:pPr>
              <w:pStyle w:val="TableParagraph"/>
              <w:rPr>
                <w:sz w:val="18"/>
              </w:rPr>
            </w:pPr>
          </w:p>
        </w:tc>
        <w:tc>
          <w:tcPr>
            <w:tcW w:w="993" w:type="dxa"/>
            <w:tcBorders>
              <w:top w:val="nil"/>
            </w:tcBorders>
          </w:tcPr>
          <w:p>
            <w:pPr>
              <w:pStyle w:val="TableParagraph"/>
              <w:rPr>
                <w:sz w:val="18"/>
              </w:rPr>
            </w:pPr>
          </w:p>
        </w:tc>
        <w:tc>
          <w:tcPr>
            <w:tcW w:w="1092" w:type="dxa"/>
            <w:tcBorders>
              <w:top w:val="nil"/>
            </w:tcBorders>
          </w:tcPr>
          <w:p>
            <w:pPr>
              <w:pStyle w:val="TableParagraph"/>
              <w:rPr>
                <w:sz w:val="18"/>
              </w:rPr>
            </w:pPr>
          </w:p>
        </w:tc>
      </w:tr>
    </w:tbl>
    <w:p>
      <w:pPr>
        <w:pStyle w:val="BodyText"/>
        <w:rPr>
          <w:sz w:val="20"/>
        </w:rPr>
      </w:pPr>
    </w:p>
    <w:p>
      <w:pPr>
        <w:pStyle w:val="BodyText"/>
        <w:rPr>
          <w:sz w:val="20"/>
        </w:rPr>
      </w:pPr>
    </w:p>
    <w:p>
      <w:pPr>
        <w:pStyle w:val="BodyText"/>
        <w:spacing w:before="5"/>
        <w:rPr>
          <w:sz w:val="17"/>
        </w:rPr>
      </w:pPr>
    </w:p>
    <w:p>
      <w:pPr>
        <w:tabs>
          <w:tab w:pos="3094" w:val="left" w:leader="none"/>
        </w:tabs>
        <w:spacing w:before="98"/>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Skill</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Encourage</w:t>
      </w:r>
      <w:r>
        <w:rPr>
          <w:spacing w:val="-1"/>
          <w:sz w:val="22"/>
        </w:rPr>
        <w:t> </w:t>
      </w:r>
      <w:r>
        <w:rPr>
          <w:sz w:val="22"/>
        </w:rPr>
        <w:t>them</w:t>
      </w:r>
      <w:r>
        <w:rPr>
          <w:spacing w:val="-4"/>
          <w:sz w:val="22"/>
        </w:rPr>
        <w:t> </w:t>
      </w:r>
      <w:r>
        <w:rPr>
          <w:sz w:val="22"/>
        </w:rPr>
        <w:t>to</w:t>
      </w:r>
      <w:r>
        <w:rPr>
          <w:spacing w:val="-1"/>
          <w:sz w:val="22"/>
        </w:rPr>
        <w:t> </w:t>
      </w:r>
      <w:r>
        <w:rPr>
          <w:sz w:val="22"/>
        </w:rPr>
        <w:t>listen</w:t>
      </w:r>
      <w:r>
        <w:rPr>
          <w:spacing w:val="1"/>
          <w:sz w:val="22"/>
        </w:rPr>
        <w:t> </w:t>
      </w:r>
      <w:r>
        <w:rPr>
          <w:rFonts w:ascii="Arial Narrow" w:hAnsi="Arial Narrow"/>
          <w:sz w:val="22"/>
        </w:rPr>
        <w:t>/</w:t>
      </w:r>
      <w:r>
        <w:rPr>
          <w:rFonts w:ascii="Arial Narrow" w:hAnsi="Arial Narrow"/>
          <w:spacing w:val="-18"/>
          <w:sz w:val="22"/>
        </w:rPr>
        <w:t> </w:t>
      </w:r>
      <w:r>
        <w:rPr>
          <w:sz w:val="22"/>
        </w:rPr>
        <w:t>speak</w:t>
      </w:r>
      <w:r>
        <w:rPr>
          <w:spacing w:val="-2"/>
          <w:sz w:val="22"/>
        </w:rPr>
        <w:t> </w:t>
      </w:r>
      <w:r>
        <w:rPr>
          <w:rFonts w:ascii="Arial Narrow" w:hAnsi="Arial Narrow"/>
          <w:sz w:val="22"/>
        </w:rPr>
        <w:t>/</w:t>
      </w:r>
      <w:r>
        <w:rPr>
          <w:rFonts w:ascii="Arial Narrow" w:hAnsi="Arial Narrow"/>
          <w:spacing w:val="-15"/>
          <w:sz w:val="22"/>
        </w:rPr>
        <w:t> </w:t>
      </w:r>
      <w:r>
        <w:rPr>
          <w:sz w:val="22"/>
        </w:rPr>
        <w:t>read</w:t>
      </w:r>
      <w:r>
        <w:rPr>
          <w:spacing w:val="-2"/>
          <w:sz w:val="22"/>
        </w:rPr>
        <w:t> </w:t>
      </w:r>
      <w:r>
        <w:rPr>
          <w:rFonts w:ascii="Arial Narrow" w:hAnsi="Arial Narrow"/>
          <w:sz w:val="22"/>
        </w:rPr>
        <w:t>/</w:t>
      </w:r>
      <w:r>
        <w:rPr>
          <w:rFonts w:ascii="Arial Narrow" w:hAnsi="Arial Narrow"/>
          <w:spacing w:val="-14"/>
          <w:sz w:val="22"/>
        </w:rPr>
        <w:t> </w:t>
      </w:r>
      <w:r>
        <w:rPr>
          <w:sz w:val="22"/>
        </w:rPr>
        <w:t>or</w:t>
      </w:r>
      <w:r>
        <w:rPr>
          <w:spacing w:val="-1"/>
          <w:sz w:val="22"/>
        </w:rPr>
        <w:t> </w:t>
      </w:r>
      <w:r>
        <w:rPr>
          <w:sz w:val="22"/>
        </w:rPr>
        <w:t>write from</w:t>
      </w:r>
      <w:r>
        <w:rPr>
          <w:spacing w:val="-5"/>
          <w:sz w:val="22"/>
        </w:rPr>
        <w:t> </w:t>
      </w:r>
      <w:r>
        <w:rPr>
          <w:sz w:val="22"/>
        </w:rPr>
        <w:t>other</w:t>
      </w:r>
      <w:r>
        <w:rPr>
          <w:spacing w:val="1"/>
          <w:sz w:val="22"/>
        </w:rPr>
        <w:t> </w:t>
      </w:r>
      <w:r>
        <w:rPr>
          <w:sz w:val="22"/>
        </w:rPr>
        <w:t>sources</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6" w:after="0"/>
        <w:ind w:left="574" w:right="0" w:hanging="362"/>
        <w:jc w:val="left"/>
        <w:rPr>
          <w:sz w:val="22"/>
        </w:rPr>
      </w:pPr>
      <w:r>
        <w:rPr>
          <w:sz w:val="22"/>
        </w:rPr>
        <w:t>Practice</w:t>
      </w:r>
      <w:r>
        <w:rPr>
          <w:spacing w:val="-1"/>
          <w:sz w:val="22"/>
        </w:rPr>
        <w:t> </w:t>
      </w:r>
      <w:r>
        <w:rPr>
          <w:sz w:val="22"/>
        </w:rPr>
        <w:t>them</w:t>
      </w:r>
      <w:r>
        <w:rPr>
          <w:spacing w:val="-4"/>
          <w:sz w:val="22"/>
        </w:rPr>
        <w:t> </w:t>
      </w:r>
      <w:r>
        <w:rPr>
          <w:sz w:val="22"/>
        </w:rPr>
        <w:t>to listen </w:t>
      </w:r>
      <w:r>
        <w:rPr>
          <w:rFonts w:ascii="Arial Narrow" w:hAnsi="Arial Narrow"/>
          <w:sz w:val="22"/>
        </w:rPr>
        <w:t>/</w:t>
      </w:r>
      <w:r>
        <w:rPr>
          <w:rFonts w:ascii="Arial Narrow" w:hAnsi="Arial Narrow"/>
          <w:spacing w:val="-14"/>
          <w:sz w:val="22"/>
        </w:rPr>
        <w:t> </w:t>
      </w:r>
      <w:r>
        <w:rPr>
          <w:sz w:val="22"/>
        </w:rPr>
        <w:t>speak</w:t>
      </w:r>
      <w:r>
        <w:rPr>
          <w:spacing w:val="-2"/>
          <w:sz w:val="22"/>
        </w:rPr>
        <w:t> </w:t>
      </w:r>
      <w:r>
        <w:rPr>
          <w:rFonts w:ascii="Arial Narrow" w:hAnsi="Arial Narrow"/>
          <w:sz w:val="22"/>
        </w:rPr>
        <w:t>/</w:t>
      </w:r>
      <w:r>
        <w:rPr>
          <w:rFonts w:ascii="Arial Narrow" w:hAnsi="Arial Narrow"/>
          <w:spacing w:val="-14"/>
          <w:sz w:val="22"/>
        </w:rPr>
        <w:t> </w:t>
      </w:r>
      <w:r>
        <w:rPr>
          <w:sz w:val="22"/>
        </w:rPr>
        <w:t>read</w:t>
      </w:r>
      <w:r>
        <w:rPr>
          <w:spacing w:val="-1"/>
          <w:sz w:val="22"/>
        </w:rPr>
        <w:t> </w:t>
      </w:r>
      <w:r>
        <w:rPr>
          <w:rFonts w:ascii="Arial Narrow" w:hAnsi="Arial Narrow"/>
          <w:sz w:val="22"/>
        </w:rPr>
        <w:t>/</w:t>
      </w:r>
      <w:r>
        <w:rPr>
          <w:rFonts w:ascii="Arial Narrow" w:hAnsi="Arial Narrow"/>
          <w:spacing w:val="-14"/>
          <w:sz w:val="22"/>
        </w:rPr>
        <w:t> </w:t>
      </w:r>
      <w:r>
        <w:rPr>
          <w:sz w:val="22"/>
        </w:rPr>
        <w:t>or write</w:t>
      </w:r>
    </w:p>
    <w:p>
      <w:pPr>
        <w:pStyle w:val="ListParagraph"/>
        <w:numPr>
          <w:ilvl w:val="0"/>
          <w:numId w:val="25"/>
        </w:numPr>
        <w:tabs>
          <w:tab w:pos="573" w:val="left" w:leader="none"/>
          <w:tab w:pos="575" w:val="left" w:leader="none"/>
        </w:tabs>
        <w:spacing w:line="240" w:lineRule="auto" w:before="25" w:after="0"/>
        <w:ind w:left="574" w:right="0" w:hanging="362"/>
        <w:jc w:val="left"/>
        <w:rPr>
          <w:rFonts w:ascii="Arial Narrow" w:hAnsi="Arial Narrow"/>
          <w:sz w:val="22"/>
        </w:rPr>
      </w:pPr>
      <w:r>
        <w:rPr>
          <w:sz w:val="22"/>
        </w:rPr>
        <w:t>Give them more chance to use all skills in English while</w:t>
      </w:r>
      <w:r>
        <w:rPr>
          <w:spacing w:val="-13"/>
          <w:sz w:val="22"/>
        </w:rPr>
        <w:t> </w:t>
      </w:r>
      <w:r>
        <w:rPr>
          <w:sz w:val="22"/>
        </w:rPr>
        <w:t>teaching</w:t>
      </w:r>
      <w:r>
        <w:rPr>
          <w:rFonts w:ascii="Arial Narrow" w:hAnsi="Arial Narrow"/>
          <w:sz w:val="22"/>
        </w:rPr>
        <w:t>.</w:t>
      </w:r>
    </w:p>
    <w:p>
      <w:pPr>
        <w:pStyle w:val="ListParagraph"/>
        <w:numPr>
          <w:ilvl w:val="0"/>
          <w:numId w:val="25"/>
        </w:numPr>
        <w:tabs>
          <w:tab w:pos="573" w:val="left" w:leader="none"/>
          <w:tab w:pos="575" w:val="left" w:leader="none"/>
        </w:tabs>
        <w:spacing w:line="240" w:lineRule="auto" w:before="23" w:after="0"/>
        <w:ind w:left="574" w:right="0" w:hanging="362"/>
        <w:jc w:val="left"/>
        <w:rPr>
          <w:rFonts w:ascii="Arial Narrow" w:hAnsi="Arial Narrow"/>
          <w:sz w:val="22"/>
        </w:rPr>
      </w:pPr>
      <w:r>
        <w:rPr>
          <w:sz w:val="22"/>
        </w:rPr>
        <w:t>Let them criticize themselves the weak point in studying in that period and help them solve that</w:t>
      </w:r>
      <w:r>
        <w:rPr>
          <w:spacing w:val="-31"/>
          <w:sz w:val="22"/>
        </w:rPr>
        <w:t> </w:t>
      </w:r>
      <w:r>
        <w:rPr>
          <w:sz w:val="22"/>
        </w:rPr>
        <w:t>problem</w:t>
      </w:r>
      <w:r>
        <w:rPr>
          <w:rFonts w:ascii="Arial Narrow" w:hAnsi="Arial Narrow"/>
          <w:sz w:val="22"/>
        </w:rPr>
        <w:t>.</w:t>
      </w:r>
    </w:p>
    <w:p>
      <w:pPr>
        <w:pStyle w:val="BodyText"/>
        <w:spacing w:before="5"/>
        <w:rPr>
          <w:rFonts w:ascii="Arial Narrow"/>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275"/>
        <w:gridCol w:w="852"/>
        <w:gridCol w:w="850"/>
        <w:gridCol w:w="994"/>
        <w:gridCol w:w="991"/>
        <w:gridCol w:w="993"/>
        <w:gridCol w:w="1092"/>
      </w:tblGrid>
      <w:tr>
        <w:trPr>
          <w:trHeight w:val="287" w:hRule="atLeast"/>
        </w:trPr>
        <w:tc>
          <w:tcPr>
            <w:tcW w:w="1810" w:type="dxa"/>
            <w:vMerge w:val="restart"/>
          </w:tcPr>
          <w:p>
            <w:pPr>
              <w:pStyle w:val="TableParagraph"/>
              <w:spacing w:line="247" w:lineRule="exact"/>
              <w:ind w:left="107"/>
              <w:rPr>
                <w:sz w:val="22"/>
              </w:rPr>
            </w:pPr>
            <w:r>
              <w:rPr>
                <w:sz w:val="22"/>
              </w:rPr>
              <w:t>Post Evaluation</w:t>
            </w:r>
          </w:p>
        </w:tc>
        <w:tc>
          <w:tcPr>
            <w:tcW w:w="1275" w:type="dxa"/>
            <w:vMerge w:val="restart"/>
          </w:tcPr>
          <w:p>
            <w:pPr>
              <w:pStyle w:val="TableParagraph"/>
              <w:spacing w:line="247" w:lineRule="exact"/>
              <w:ind w:left="105"/>
              <w:rPr>
                <w:sz w:val="22"/>
              </w:rPr>
            </w:pPr>
            <w:r>
              <w:rPr>
                <w:sz w:val="22"/>
              </w:rPr>
              <w:t>CLASS</w:t>
            </w:r>
          </w:p>
        </w:tc>
        <w:tc>
          <w:tcPr>
            <w:tcW w:w="2696" w:type="dxa"/>
            <w:gridSpan w:val="3"/>
          </w:tcPr>
          <w:p>
            <w:pPr>
              <w:pStyle w:val="TableParagraph"/>
              <w:spacing w:line="247" w:lineRule="exact"/>
              <w:ind w:left="107"/>
              <w:rPr>
                <w:sz w:val="22"/>
              </w:rPr>
            </w:pPr>
            <w:r>
              <w:rPr>
                <w:sz w:val="22"/>
              </w:rPr>
              <w:t>% of students who passed</w:t>
            </w:r>
          </w:p>
        </w:tc>
        <w:tc>
          <w:tcPr>
            <w:tcW w:w="3076" w:type="dxa"/>
            <w:gridSpan w:val="3"/>
          </w:tcPr>
          <w:p>
            <w:pPr>
              <w:pStyle w:val="TableParagraph"/>
              <w:spacing w:line="247" w:lineRule="exact"/>
              <w:ind w:left="105"/>
              <w:rPr>
                <w:sz w:val="22"/>
              </w:rPr>
            </w:pPr>
            <w:r>
              <w:rPr>
                <w:sz w:val="22"/>
              </w:rPr>
              <w:t>% of students who didn’t pass</w:t>
            </w:r>
          </w:p>
        </w:tc>
      </w:tr>
      <w:tr>
        <w:trPr>
          <w:trHeight w:val="311" w:hRule="atLeast"/>
        </w:trPr>
        <w:tc>
          <w:tcPr>
            <w:tcW w:w="1810" w:type="dxa"/>
            <w:vMerge/>
            <w:tcBorders>
              <w:top w:val="nil"/>
            </w:tcBorders>
          </w:tcPr>
          <w:p>
            <w:pPr>
              <w:rPr>
                <w:sz w:val="2"/>
                <w:szCs w:val="2"/>
              </w:rPr>
            </w:pPr>
          </w:p>
        </w:tc>
        <w:tc>
          <w:tcPr>
            <w:tcW w:w="1275" w:type="dxa"/>
            <w:vMerge/>
            <w:tcBorders>
              <w:top w:val="nil"/>
            </w:tcBorders>
          </w:tcPr>
          <w:p>
            <w:pPr>
              <w:rPr>
                <w:sz w:val="2"/>
                <w:szCs w:val="2"/>
              </w:rPr>
            </w:pPr>
          </w:p>
        </w:tc>
        <w:tc>
          <w:tcPr>
            <w:tcW w:w="852" w:type="dxa"/>
          </w:tcPr>
          <w:p>
            <w:pPr>
              <w:pStyle w:val="TableParagraph"/>
              <w:spacing w:line="247" w:lineRule="exact"/>
              <w:ind w:left="107"/>
              <w:rPr>
                <w:sz w:val="22"/>
              </w:rPr>
            </w:pPr>
            <w:r>
              <w:rPr>
                <w:sz w:val="22"/>
              </w:rPr>
              <w:t>Item 1</w:t>
            </w: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spacing w:line="247" w:lineRule="exact"/>
              <w:ind w:left="105"/>
              <w:rPr>
                <w:sz w:val="22"/>
              </w:rPr>
            </w:pPr>
            <w:r>
              <w:rPr>
                <w:sz w:val="22"/>
              </w:rPr>
              <w:t>Item 1</w:t>
            </w:r>
          </w:p>
        </w:tc>
        <w:tc>
          <w:tcPr>
            <w:tcW w:w="993" w:type="dxa"/>
          </w:tcPr>
          <w:p>
            <w:pPr>
              <w:pStyle w:val="TableParagraph"/>
              <w:rPr>
                <w:sz w:val="22"/>
              </w:rPr>
            </w:pPr>
          </w:p>
        </w:tc>
        <w:tc>
          <w:tcPr>
            <w:tcW w:w="1092" w:type="dxa"/>
          </w:tcPr>
          <w:p>
            <w:pPr>
              <w:pStyle w:val="TableParagraph"/>
              <w:rPr>
                <w:sz w:val="22"/>
              </w:rPr>
            </w:pPr>
          </w:p>
        </w:tc>
      </w:tr>
      <w:tr>
        <w:trPr>
          <w:trHeight w:val="287" w:hRule="atLeast"/>
        </w:trPr>
        <w:tc>
          <w:tcPr>
            <w:tcW w:w="1810" w:type="dxa"/>
            <w:vMerge w:val="restart"/>
          </w:tcPr>
          <w:p>
            <w:pPr>
              <w:pStyle w:val="TableParagraph"/>
              <w:rPr>
                <w:rFonts w:ascii="Arial Narrow"/>
                <w:sz w:val="24"/>
              </w:rPr>
            </w:pPr>
          </w:p>
          <w:p>
            <w:pPr>
              <w:pStyle w:val="TableParagraph"/>
              <w:spacing w:before="11"/>
              <w:rPr>
                <w:rFonts w:ascii="Arial Narrow"/>
                <w:sz w:val="19"/>
              </w:rPr>
            </w:pPr>
          </w:p>
          <w:p>
            <w:pPr>
              <w:pStyle w:val="TableParagraph"/>
              <w:ind w:left="107" w:right="878"/>
              <w:rPr>
                <w:sz w:val="22"/>
              </w:rPr>
            </w:pPr>
            <w:r>
              <w:rPr>
                <w:sz w:val="22"/>
              </w:rPr>
              <w:t>MORAL VALUE</w:t>
            </w:r>
          </w:p>
        </w:tc>
        <w:tc>
          <w:tcPr>
            <w:tcW w:w="1275" w:type="dxa"/>
          </w:tcPr>
          <w:p>
            <w:pPr>
              <w:pStyle w:val="TableParagraph"/>
              <w:spacing w:line="247" w:lineRule="exact"/>
              <w:ind w:left="105"/>
              <w:rPr>
                <w:sz w:val="22"/>
              </w:rPr>
            </w:pPr>
            <w:r>
              <w:rPr>
                <w:sz w:val="22"/>
              </w:rPr>
              <w:t>M.1/1</w:t>
            </w:r>
          </w:p>
        </w:tc>
        <w:tc>
          <w:tcPr>
            <w:tcW w:w="852" w:type="dxa"/>
          </w:tcPr>
          <w:p>
            <w:pPr>
              <w:pStyle w:val="TableParagraph"/>
              <w:rPr>
                <w:sz w:val="20"/>
              </w:rPr>
            </w:pPr>
          </w:p>
        </w:tc>
        <w:tc>
          <w:tcPr>
            <w:tcW w:w="850" w:type="dxa"/>
          </w:tcPr>
          <w:p>
            <w:pPr>
              <w:pStyle w:val="TableParagraph"/>
              <w:rPr>
                <w:sz w:val="20"/>
              </w:rPr>
            </w:pPr>
          </w:p>
        </w:tc>
        <w:tc>
          <w:tcPr>
            <w:tcW w:w="994" w:type="dxa"/>
          </w:tcPr>
          <w:p>
            <w:pPr>
              <w:pStyle w:val="TableParagraph"/>
              <w:rPr>
                <w:sz w:val="20"/>
              </w:rPr>
            </w:pPr>
          </w:p>
        </w:tc>
        <w:tc>
          <w:tcPr>
            <w:tcW w:w="991" w:type="dxa"/>
          </w:tcPr>
          <w:p>
            <w:pPr>
              <w:pStyle w:val="TableParagraph"/>
              <w:rPr>
                <w:sz w:val="20"/>
              </w:rPr>
            </w:pPr>
          </w:p>
        </w:tc>
        <w:tc>
          <w:tcPr>
            <w:tcW w:w="993" w:type="dxa"/>
          </w:tcPr>
          <w:p>
            <w:pPr>
              <w:pStyle w:val="TableParagraph"/>
              <w:rPr>
                <w:sz w:val="20"/>
              </w:rPr>
            </w:pPr>
          </w:p>
        </w:tc>
        <w:tc>
          <w:tcPr>
            <w:tcW w:w="1092" w:type="dxa"/>
          </w:tcPr>
          <w:p>
            <w:pPr>
              <w:pStyle w:val="TableParagraph"/>
              <w:rPr>
                <w:sz w:val="20"/>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M.1/5</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M.1/6</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M.1/7</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r>
        <w:trPr>
          <w:trHeight w:val="299" w:hRule="atLeast"/>
        </w:trPr>
        <w:tc>
          <w:tcPr>
            <w:tcW w:w="1810" w:type="dxa"/>
            <w:vMerge/>
            <w:tcBorders>
              <w:top w:val="nil"/>
            </w:tcBorders>
          </w:tcPr>
          <w:p>
            <w:pPr>
              <w:rPr>
                <w:sz w:val="2"/>
                <w:szCs w:val="2"/>
              </w:rPr>
            </w:pPr>
          </w:p>
        </w:tc>
        <w:tc>
          <w:tcPr>
            <w:tcW w:w="1275" w:type="dxa"/>
          </w:tcPr>
          <w:p>
            <w:pPr>
              <w:pStyle w:val="TableParagraph"/>
              <w:spacing w:line="247" w:lineRule="exact"/>
              <w:ind w:left="105"/>
              <w:rPr>
                <w:sz w:val="22"/>
              </w:rPr>
            </w:pPr>
            <w:r>
              <w:rPr>
                <w:sz w:val="22"/>
              </w:rPr>
              <w:t>M.1/8</w:t>
            </w:r>
          </w:p>
        </w:tc>
        <w:tc>
          <w:tcPr>
            <w:tcW w:w="852" w:type="dxa"/>
          </w:tcPr>
          <w:p>
            <w:pPr>
              <w:pStyle w:val="TableParagraph"/>
              <w:rPr>
                <w:sz w:val="22"/>
              </w:rPr>
            </w:pPr>
          </w:p>
        </w:tc>
        <w:tc>
          <w:tcPr>
            <w:tcW w:w="850" w:type="dxa"/>
          </w:tcPr>
          <w:p>
            <w:pPr>
              <w:pStyle w:val="TableParagraph"/>
              <w:rPr>
                <w:sz w:val="22"/>
              </w:rPr>
            </w:pPr>
          </w:p>
        </w:tc>
        <w:tc>
          <w:tcPr>
            <w:tcW w:w="994" w:type="dxa"/>
          </w:tcPr>
          <w:p>
            <w:pPr>
              <w:pStyle w:val="TableParagraph"/>
              <w:rPr>
                <w:sz w:val="22"/>
              </w:rPr>
            </w:pPr>
          </w:p>
        </w:tc>
        <w:tc>
          <w:tcPr>
            <w:tcW w:w="991" w:type="dxa"/>
          </w:tcPr>
          <w:p>
            <w:pPr>
              <w:pStyle w:val="TableParagraph"/>
              <w:rPr>
                <w:sz w:val="22"/>
              </w:rPr>
            </w:pPr>
          </w:p>
        </w:tc>
        <w:tc>
          <w:tcPr>
            <w:tcW w:w="993" w:type="dxa"/>
          </w:tcPr>
          <w:p>
            <w:pPr>
              <w:pStyle w:val="TableParagraph"/>
              <w:rPr>
                <w:sz w:val="22"/>
              </w:rPr>
            </w:pPr>
          </w:p>
        </w:tc>
        <w:tc>
          <w:tcPr>
            <w:tcW w:w="1092" w:type="dxa"/>
          </w:tcPr>
          <w:p>
            <w:pPr>
              <w:pStyle w:val="TableParagraph"/>
              <w:rPr>
                <w:sz w:val="22"/>
              </w:rPr>
            </w:pPr>
          </w:p>
        </w:tc>
      </w:tr>
    </w:tbl>
    <w:p>
      <w:pPr>
        <w:pStyle w:val="BodyText"/>
        <w:rPr>
          <w:rFonts w:ascii="Arial Narrow"/>
          <w:sz w:val="26"/>
        </w:rPr>
      </w:pPr>
    </w:p>
    <w:p>
      <w:pPr>
        <w:pStyle w:val="BodyText"/>
        <w:spacing w:before="8"/>
        <w:rPr>
          <w:rFonts w:ascii="Arial Narrow"/>
          <w:sz w:val="27"/>
        </w:rPr>
      </w:pPr>
    </w:p>
    <w:p>
      <w:pPr>
        <w:tabs>
          <w:tab w:pos="3094" w:val="left" w:leader="none"/>
        </w:tabs>
        <w:spacing w:before="1"/>
        <w:ind w:left="213" w:right="0" w:firstLine="0"/>
        <w:jc w:val="left"/>
        <w:rPr>
          <w:sz w:val="22"/>
        </w:rPr>
      </w:pPr>
      <w:r>
        <w:rPr>
          <w:b/>
          <w:sz w:val="22"/>
        </w:rPr>
        <w:t>How to solve</w:t>
      </w:r>
      <w:r>
        <w:rPr>
          <w:b/>
          <w:spacing w:val="-8"/>
          <w:sz w:val="22"/>
        </w:rPr>
        <w:t> </w:t>
      </w:r>
      <w:r>
        <w:rPr>
          <w:b/>
          <w:sz w:val="22"/>
        </w:rPr>
        <w:t>the</w:t>
      </w:r>
      <w:r>
        <w:rPr>
          <w:b/>
          <w:spacing w:val="-1"/>
          <w:sz w:val="22"/>
        </w:rPr>
        <w:t> </w:t>
      </w:r>
      <w:r>
        <w:rPr>
          <w:b/>
          <w:sz w:val="22"/>
        </w:rPr>
        <w:t>problem</w:t>
      </w:r>
      <w:r>
        <w:rPr>
          <w:rFonts w:ascii="Arial Narrow"/>
          <w:sz w:val="22"/>
        </w:rPr>
        <w:t>:</w:t>
        <w:tab/>
      </w:r>
      <w:r>
        <w:rPr>
          <w:sz w:val="22"/>
        </w:rPr>
        <w:t>Moral</w:t>
      </w:r>
      <w:r>
        <w:rPr>
          <w:spacing w:val="-2"/>
          <w:sz w:val="22"/>
        </w:rPr>
        <w:t> </w:t>
      </w:r>
      <w:r>
        <w:rPr>
          <w:sz w:val="22"/>
        </w:rPr>
        <w:t>Value</w:t>
      </w:r>
    </w:p>
    <w:p>
      <w:pPr>
        <w:pStyle w:val="BodyText"/>
        <w:spacing w:before="8"/>
        <w:rPr>
          <w:sz w:val="25"/>
        </w:rPr>
      </w:pPr>
    </w:p>
    <w:p>
      <w:pPr>
        <w:pStyle w:val="ListParagraph"/>
        <w:numPr>
          <w:ilvl w:val="0"/>
          <w:numId w:val="25"/>
        </w:numPr>
        <w:tabs>
          <w:tab w:pos="573" w:val="left" w:leader="none"/>
          <w:tab w:pos="575" w:val="left" w:leader="none"/>
        </w:tabs>
        <w:spacing w:line="240" w:lineRule="auto" w:before="0" w:after="0"/>
        <w:ind w:left="574" w:right="0" w:hanging="362"/>
        <w:jc w:val="left"/>
        <w:rPr>
          <w:rFonts w:ascii="Arial Narrow" w:hAnsi="Arial Narrow"/>
          <w:sz w:val="22"/>
        </w:rPr>
      </w:pPr>
      <w:r>
        <w:rPr>
          <w:sz w:val="22"/>
        </w:rPr>
        <w:t>Point out the importance of that</w:t>
      </w:r>
      <w:r>
        <w:rPr>
          <w:spacing w:val="-7"/>
          <w:sz w:val="22"/>
        </w:rPr>
        <w:t> </w:t>
      </w:r>
      <w:r>
        <w:rPr>
          <w:sz w:val="22"/>
        </w:rPr>
        <w:t>qualification</w:t>
      </w:r>
      <w:r>
        <w:rPr>
          <w:rFonts w:ascii="Arial Narrow" w:hAnsi="Arial Narrow"/>
          <w:sz w:val="22"/>
        </w:rPr>
        <w:t>.</w:t>
      </w:r>
    </w:p>
    <w:p>
      <w:pPr>
        <w:pStyle w:val="ListParagraph"/>
        <w:numPr>
          <w:ilvl w:val="0"/>
          <w:numId w:val="25"/>
        </w:numPr>
        <w:tabs>
          <w:tab w:pos="573" w:val="left" w:leader="none"/>
          <w:tab w:pos="575" w:val="left" w:leader="none"/>
        </w:tabs>
        <w:spacing w:line="266" w:lineRule="exact" w:before="19" w:after="0"/>
        <w:ind w:left="574" w:right="0" w:hanging="362"/>
        <w:jc w:val="left"/>
        <w:rPr>
          <w:sz w:val="22"/>
        </w:rPr>
      </w:pPr>
      <w:r>
        <w:rPr>
          <w:sz w:val="22"/>
        </w:rPr>
        <w:t>Give them some</w:t>
      </w:r>
      <w:r>
        <w:rPr>
          <w:spacing w:val="-5"/>
          <w:sz w:val="22"/>
        </w:rPr>
        <w:t> </w:t>
      </w:r>
      <w:r>
        <w:rPr>
          <w:sz w:val="22"/>
        </w:rPr>
        <w:t>incentives</w:t>
      </w:r>
    </w:p>
    <w:p>
      <w:pPr>
        <w:pStyle w:val="ListParagraph"/>
        <w:numPr>
          <w:ilvl w:val="0"/>
          <w:numId w:val="25"/>
        </w:numPr>
        <w:tabs>
          <w:tab w:pos="573" w:val="left" w:leader="none"/>
          <w:tab w:pos="575" w:val="left" w:leader="none"/>
        </w:tabs>
        <w:spacing w:line="267" w:lineRule="exact" w:before="0" w:after="0"/>
        <w:ind w:left="574" w:right="0" w:hanging="362"/>
        <w:jc w:val="left"/>
        <w:rPr>
          <w:sz w:val="22"/>
        </w:rPr>
      </w:pPr>
      <w:r>
        <w:rPr>
          <w:sz w:val="22"/>
        </w:rPr>
        <w:t>Give warning </w:t>
      </w:r>
      <w:r>
        <w:rPr>
          <w:rFonts w:ascii="Arial Narrow" w:hAnsi="Arial Narrow"/>
          <w:sz w:val="22"/>
        </w:rPr>
        <w:t>/ </w:t>
      </w:r>
      <w:r>
        <w:rPr>
          <w:sz w:val="22"/>
        </w:rPr>
        <w:t>suggestion </w:t>
      </w:r>
      <w:r>
        <w:rPr>
          <w:rFonts w:ascii="Arial Narrow" w:hAnsi="Arial Narrow"/>
          <w:sz w:val="22"/>
        </w:rPr>
        <w:t>/</w:t>
      </w:r>
      <w:r>
        <w:rPr>
          <w:rFonts w:ascii="Arial Narrow" w:hAnsi="Arial Narrow"/>
          <w:spacing w:val="-35"/>
          <w:sz w:val="22"/>
        </w:rPr>
        <w:t> </w:t>
      </w:r>
      <w:r>
        <w:rPr>
          <w:sz w:val="22"/>
        </w:rPr>
        <w:t>detention</w:t>
      </w:r>
    </w:p>
    <w:p>
      <w:pPr>
        <w:pStyle w:val="ListParagraph"/>
        <w:numPr>
          <w:ilvl w:val="0"/>
          <w:numId w:val="25"/>
        </w:numPr>
        <w:tabs>
          <w:tab w:pos="573" w:val="left" w:leader="none"/>
          <w:tab w:pos="575" w:val="left" w:leader="none"/>
        </w:tabs>
        <w:spacing w:line="240" w:lineRule="auto" w:before="19" w:after="0"/>
        <w:ind w:left="574" w:right="0" w:hanging="362"/>
        <w:jc w:val="left"/>
        <w:rPr>
          <w:sz w:val="22"/>
        </w:rPr>
      </w:pPr>
      <w:r>
        <w:rPr>
          <w:sz w:val="22"/>
        </w:rPr>
        <w:t>Encourage them to have this moral</w:t>
      </w:r>
      <w:r>
        <w:rPr>
          <w:spacing w:val="-2"/>
          <w:sz w:val="22"/>
        </w:rPr>
        <w:t> </w:t>
      </w:r>
      <w:r>
        <w:rPr>
          <w:sz w:val="22"/>
        </w:rPr>
        <w:t>value</w:t>
      </w:r>
    </w:p>
    <w:p>
      <w:pPr>
        <w:pStyle w:val="BodyText"/>
        <w:spacing w:before="2"/>
        <w:rPr>
          <w:sz w:val="21"/>
        </w:rPr>
      </w:pPr>
    </w:p>
    <w:p>
      <w:pPr>
        <w:pStyle w:val="Heading5"/>
        <w:spacing w:before="1"/>
      </w:pPr>
      <w:r>
        <w:rPr/>
        <w:t>Follow</w:t>
      </w:r>
      <w:r>
        <w:rPr>
          <w:rFonts w:ascii="Arial Narrow"/>
        </w:rPr>
        <w:t>-</w:t>
      </w:r>
      <w:r>
        <w:rPr/>
        <w:t>Up</w:t>
      </w:r>
    </w:p>
    <w:p>
      <w:pPr>
        <w:pStyle w:val="BodyText"/>
        <w:rPr>
          <w:b/>
          <w:sz w:val="24"/>
        </w:rPr>
      </w:pPr>
    </w:p>
    <w:p>
      <w:pPr>
        <w:pStyle w:val="BodyText"/>
        <w:rPr>
          <w:b/>
          <w:sz w:val="24"/>
        </w:rPr>
      </w:pPr>
    </w:p>
    <w:p>
      <w:pPr>
        <w:pStyle w:val="BodyText"/>
        <w:tabs>
          <w:tab w:pos="4589" w:val="left" w:leader="none"/>
        </w:tabs>
        <w:ind w:left="213"/>
        <w:rPr>
          <w:rFonts w:ascii="Arial Narrow" w:hAnsi="Arial Narrow"/>
        </w:rPr>
      </w:pPr>
      <w:r>
        <w:rPr/>
        <w:t>Teacher</w:t>
      </w:r>
      <w:r>
        <w:rPr>
          <w:spacing w:val="54"/>
        </w:rPr>
        <w:t> </w:t>
      </w:r>
      <w:r>
        <w:rPr/>
        <w:t>………………………………..</w:t>
        <w:tab/>
        <w:t>Head</w:t>
      </w:r>
      <w:r>
        <w:rPr>
          <w:spacing w:val="-14"/>
        </w:rPr>
        <w:t> </w:t>
      </w:r>
      <w:r>
        <w:rPr/>
        <w:t>of</w:t>
      </w:r>
      <w:r>
        <w:rPr>
          <w:spacing w:val="-14"/>
        </w:rPr>
        <w:t> </w:t>
      </w:r>
      <w:r>
        <w:rPr/>
        <w:t>Foreign</w:t>
      </w:r>
      <w:r>
        <w:rPr>
          <w:spacing w:val="-14"/>
        </w:rPr>
        <w:t> </w:t>
      </w:r>
      <w:r>
        <w:rPr/>
        <w:t>Languages</w:t>
      </w:r>
      <w:r>
        <w:rPr>
          <w:spacing w:val="-14"/>
        </w:rPr>
        <w:t> </w:t>
      </w:r>
      <w:r>
        <w:rPr/>
        <w:t>Department</w:t>
      </w:r>
      <w:r>
        <w:rPr>
          <w:spacing w:val="-12"/>
        </w:rPr>
        <w:t> </w:t>
      </w:r>
      <w:r>
        <w:rPr>
          <w:rFonts w:ascii="Arial Narrow" w:hAnsi="Arial Narrow"/>
        </w:rPr>
        <w:t>…………………………</w:t>
      </w:r>
    </w:p>
    <w:p>
      <w:pPr>
        <w:spacing w:after="0"/>
        <w:rPr>
          <w:rFonts w:ascii="Arial Narrow" w:hAnsi="Arial Narrow"/>
        </w:rPr>
        <w:sectPr>
          <w:pgSz w:w="11910" w:h="16840"/>
          <w:pgMar w:top="1580" w:bottom="280" w:left="780" w:right="360"/>
        </w:sectPr>
      </w:pPr>
    </w:p>
    <w:p>
      <w:pPr>
        <w:pStyle w:val="BodyText"/>
        <w:spacing w:before="11"/>
        <w:rPr>
          <w:rFonts w:ascii="Arial Narrow"/>
          <w:sz w:val="26"/>
        </w:rPr>
      </w:pPr>
    </w:p>
    <w:p>
      <w:pPr>
        <w:pStyle w:val="BodyText"/>
        <w:ind w:left="4482"/>
        <w:rPr>
          <w:rFonts w:ascii="Arial Narrow"/>
          <w:sz w:val="20"/>
        </w:rPr>
      </w:pPr>
      <w:r>
        <w:rPr>
          <w:rFonts w:ascii="Arial Narrow"/>
          <w:sz w:val="20"/>
        </w:rPr>
        <w:drawing>
          <wp:inline distT="0" distB="0" distL="0" distR="0">
            <wp:extent cx="1046026" cy="1104900"/>
            <wp:effectExtent l="0" t="0" r="0" b="0"/>
            <wp:docPr id="13" name="image4.png"/>
            <wp:cNvGraphicFramePr>
              <a:graphicFrameLocks noChangeAspect="1"/>
            </wp:cNvGraphicFramePr>
            <a:graphic>
              <a:graphicData uri="http://schemas.openxmlformats.org/drawingml/2006/picture">
                <pic:pic>
                  <pic:nvPicPr>
                    <pic:cNvPr id="14" name="image4.png"/>
                    <pic:cNvPicPr/>
                  </pic:nvPicPr>
                  <pic:blipFill>
                    <a:blip r:embed="rId37" cstate="print"/>
                    <a:stretch>
                      <a:fillRect/>
                    </a:stretch>
                  </pic:blipFill>
                  <pic:spPr>
                    <a:xfrm>
                      <a:off x="0" y="0"/>
                      <a:ext cx="1046026" cy="1104900"/>
                    </a:xfrm>
                    <a:prstGeom prst="rect">
                      <a:avLst/>
                    </a:prstGeom>
                  </pic:spPr>
                </pic:pic>
              </a:graphicData>
            </a:graphic>
          </wp:inline>
        </w:drawing>
      </w:r>
      <w:r>
        <w:rPr>
          <w:rFonts w:ascii="Arial Narrow"/>
          <w:sz w:val="20"/>
        </w:rPr>
      </w:r>
    </w:p>
    <w:p>
      <w:pPr>
        <w:pStyle w:val="Heading2"/>
        <w:spacing w:before="35"/>
        <w:ind w:left="2668" w:right="3627"/>
        <w:rPr>
          <w:rFonts w:ascii="Times New Roman"/>
        </w:rPr>
      </w:pPr>
      <w:r>
        <w:rPr>
          <w:rFonts w:ascii="Times New Roman"/>
        </w:rPr>
        <w:t>Assumption College</w:t>
      </w:r>
    </w:p>
    <w:p>
      <w:pPr>
        <w:pStyle w:val="BodyText"/>
        <w:rPr>
          <w:b/>
          <w:sz w:val="58"/>
        </w:rPr>
      </w:pPr>
    </w:p>
    <w:p>
      <w:pPr>
        <w:pStyle w:val="BodyText"/>
        <w:rPr>
          <w:b/>
          <w:sz w:val="58"/>
        </w:rPr>
      </w:pPr>
    </w:p>
    <w:p>
      <w:pPr>
        <w:spacing w:before="507"/>
        <w:ind w:left="1015" w:right="0" w:firstLine="0"/>
        <w:jc w:val="left"/>
        <w:rPr>
          <w:b/>
          <w:sz w:val="160"/>
        </w:rPr>
      </w:pPr>
      <w:r>
        <w:rPr>
          <w:b/>
          <w:sz w:val="160"/>
        </w:rPr>
        <w:t>Final Exam</w:t>
      </w:r>
    </w:p>
    <w:p>
      <w:pPr>
        <w:pStyle w:val="Heading1"/>
        <w:spacing w:before="1004"/>
        <w:ind w:right="6850"/>
      </w:pPr>
      <w:r>
        <w:rPr/>
        <w:t>Subject: English Level: M/1</w:t>
      </w:r>
    </w:p>
    <w:p>
      <w:pPr>
        <w:spacing w:before="1"/>
        <w:ind w:left="213" w:right="0" w:firstLine="0"/>
        <w:jc w:val="left"/>
        <w:rPr>
          <w:sz w:val="56"/>
        </w:rPr>
      </w:pPr>
      <w:r>
        <w:rPr>
          <w:sz w:val="56"/>
        </w:rPr>
        <w:t>Academic Year: 2020</w:t>
      </w:r>
    </w:p>
    <w:p>
      <w:pPr>
        <w:spacing w:before="0"/>
        <w:ind w:left="213" w:right="7845" w:firstLine="0"/>
        <w:jc w:val="left"/>
        <w:rPr>
          <w:sz w:val="56"/>
        </w:rPr>
      </w:pPr>
      <w:r>
        <w:rPr>
          <w:sz w:val="56"/>
        </w:rPr>
        <w:t>Semester: 1 Periods: 1/2</w:t>
      </w:r>
    </w:p>
    <w:sectPr>
      <w:pgSz w:w="11910" w:h="16840"/>
      <w:pgMar w:top="1580" w:bottom="280" w:left="7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Segoe UI">
    <w:altName w:val="Segoe UI"/>
    <w:charset w:val="0"/>
    <w:family w:val="swiss"/>
    <w:pitch w:val="variable"/>
  </w:font>
  <w:font w:name="Gill Sans MT">
    <w:altName w:val="Gill Sans MT"/>
    <w:charset w:val="0"/>
    <w:family w:val="swiss"/>
    <w:pitch w:val="variable"/>
  </w:font>
  <w:font w:name="Courier New">
    <w:altName w:val="Courier New"/>
    <w:charset w:val="0"/>
    <w:family w:val="modern"/>
    <w:pitch w:val="fixed"/>
  </w:font>
  <w:font w:name="Arial Narrow">
    <w:altName w:val="Arial Narrow"/>
    <w:charset w:val="0"/>
    <w:family w:val="swiss"/>
    <w:pitch w:val="variable"/>
  </w:font>
  <w:font w:name="Wingdings">
    <w:altName w:val="Wingdings"/>
    <w:charset w:val="2"/>
    <w:family w:val="auto"/>
    <w:pitch w:val="variable"/>
  </w:font>
  <w:font w:name="Symbol">
    <w:altName w:val="Symbol"/>
    <w:charset w:val="2"/>
    <w:family w:val="roman"/>
    <w:pitch w:val="variable"/>
  </w:font>
  <w:font w:name="Wingdings 2">
    <w:altName w:val="Wingdings 2"/>
    <w:charset w:val="2"/>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110">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109">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108">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107">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106">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105">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104">
    <w:multiLevelType w:val="hybridMultilevel"/>
    <w:lvl w:ilvl="0">
      <w:start w:val="1"/>
      <w:numFmt w:val="decimal"/>
      <w:lvlText w:val="%1."/>
      <w:lvlJc w:val="left"/>
      <w:pPr>
        <w:ind w:left="497" w:hanging="284"/>
        <w:jc w:val="lef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103">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102">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101">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100">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99">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98">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97">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96">
    <w:multiLevelType w:val="hybridMultilevel"/>
    <w:lvl w:ilvl="0">
      <w:start w:val="1"/>
      <w:numFmt w:val="decimal"/>
      <w:lvlText w:val="%1."/>
      <w:lvlJc w:val="left"/>
      <w:pPr>
        <w:ind w:left="497" w:hanging="284"/>
        <w:jc w:val="lef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95">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94">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93">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92">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91">
    <w:multiLevelType w:val="hybridMultilevel"/>
    <w:lvl w:ilvl="0">
      <w:start w:val="1"/>
      <w:numFmt w:val="decimal"/>
      <w:lvlText w:val="%1."/>
      <w:lvlJc w:val="left"/>
      <w:pPr>
        <w:ind w:left="845" w:hanging="360"/>
        <w:jc w:val="right"/>
      </w:pPr>
      <w:rPr>
        <w:rFonts w:hint="default" w:ascii="Times New Roman" w:hAnsi="Times New Roman" w:eastAsia="Times New Roman" w:cs="Times New Roman"/>
        <w:b/>
        <w:bCs/>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89">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88">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90">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87">
    <w:multiLevelType w:val="hybridMultilevel"/>
    <w:lvl w:ilvl="0">
      <w:start w:val="1"/>
      <w:numFmt w:val="decimal"/>
      <w:lvlText w:val="%1."/>
      <w:lvlJc w:val="left"/>
      <w:pPr>
        <w:ind w:left="934" w:hanging="721"/>
        <w:jc w:val="left"/>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86">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85">
    <w:multiLevelType w:val="hybridMultilevel"/>
    <w:lvl w:ilvl="0">
      <w:start w:val="1"/>
      <w:numFmt w:val="decimal"/>
      <w:lvlText w:val="%1."/>
      <w:lvlJc w:val="left"/>
      <w:pPr>
        <w:ind w:left="934" w:hanging="360"/>
        <w:jc w:val="right"/>
      </w:pPr>
      <w:rPr>
        <w:rFonts w:hint="default" w:ascii="Times New Roman" w:hAnsi="Times New Roman" w:eastAsia="Times New Roman" w:cs="Times New Roman"/>
        <w:b/>
        <w:bCs/>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84">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83">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82">
    <w:multiLevelType w:val="hybridMultilevel"/>
    <w:lvl w:ilvl="0">
      <w:start w:val="16"/>
      <w:numFmt w:val="decimal"/>
      <w:lvlText w:val="%1."/>
      <w:lvlJc w:val="left"/>
      <w:pPr>
        <w:ind w:left="497" w:hanging="284"/>
        <w:jc w:val="left"/>
      </w:pPr>
      <w:rPr>
        <w:rFonts w:hint="default" w:ascii="Times New Roman" w:hAnsi="Times New Roman" w:eastAsia="Times New Roman" w:cs="Times New Roman"/>
        <w:i/>
        <w:w w:val="100"/>
        <w:sz w:val="20"/>
        <w:szCs w:val="2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81">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80">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79">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78">
    <w:multiLevelType w:val="hybridMultilevel"/>
    <w:lvl w:ilvl="0">
      <w:start w:val="1"/>
      <w:numFmt w:val="decimal"/>
      <w:lvlText w:val="%1."/>
      <w:lvlJc w:val="left"/>
      <w:pPr>
        <w:ind w:left="434" w:hanging="222"/>
        <w:jc w:val="righ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77">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76">
    <w:multiLevelType w:val="hybridMultilevel"/>
    <w:lvl w:ilvl="0">
      <w:start w:val="1"/>
      <w:numFmt w:val="decimal"/>
      <w:lvlText w:val="%1."/>
      <w:lvlJc w:val="left"/>
      <w:pPr>
        <w:ind w:left="794" w:hanging="221"/>
        <w:jc w:val="left"/>
      </w:pPr>
      <w:rPr>
        <w:rFonts w:hint="default" w:ascii="Times New Roman" w:hAnsi="Times New Roman" w:eastAsia="Times New Roman" w:cs="Times New Roman"/>
        <w:b/>
        <w:bCs/>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75">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74">
    <w:multiLevelType w:val="hybridMultilevel"/>
    <w:lvl w:ilvl="0">
      <w:start w:val="1"/>
      <w:numFmt w:val="decimal"/>
      <w:lvlText w:val="%1."/>
      <w:lvlJc w:val="left"/>
      <w:pPr>
        <w:ind w:left="794" w:hanging="221"/>
        <w:jc w:val="left"/>
      </w:pPr>
      <w:rPr>
        <w:rFonts w:hint="default" w:ascii="Times New Roman" w:hAnsi="Times New Roman" w:eastAsia="Times New Roman" w:cs="Times New Roman"/>
        <w:b/>
        <w:bCs/>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73">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72">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71">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70">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69">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68">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67">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66">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65">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64">
    <w:multiLevelType w:val="hybridMultilevel"/>
    <w:lvl w:ilvl="0">
      <w:start w:val="6"/>
      <w:numFmt w:val="decimal"/>
      <w:lvlText w:val="%1."/>
      <w:lvlJc w:val="left"/>
      <w:pPr>
        <w:ind w:left="497" w:hanging="284"/>
        <w:jc w:val="lef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63">
    <w:multiLevelType w:val="hybridMultilevel"/>
    <w:lvl w:ilvl="0">
      <w:start w:val="0"/>
      <w:numFmt w:val="bullet"/>
      <w:lvlText w:val="□"/>
      <w:lvlJc w:val="left"/>
      <w:pPr>
        <w:ind w:left="196"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353" w:hanging="171"/>
      </w:pPr>
      <w:rPr>
        <w:rFonts w:hint="default"/>
        <w:lang w:val="en-US" w:eastAsia="en-US" w:bidi="en-US"/>
      </w:rPr>
    </w:lvl>
    <w:lvl w:ilvl="2">
      <w:start w:val="0"/>
      <w:numFmt w:val="bullet"/>
      <w:lvlText w:val="•"/>
      <w:lvlJc w:val="left"/>
      <w:pPr>
        <w:ind w:left="507" w:hanging="171"/>
      </w:pPr>
      <w:rPr>
        <w:rFonts w:hint="default"/>
        <w:lang w:val="en-US" w:eastAsia="en-US" w:bidi="en-US"/>
      </w:rPr>
    </w:lvl>
    <w:lvl w:ilvl="3">
      <w:start w:val="0"/>
      <w:numFmt w:val="bullet"/>
      <w:lvlText w:val="•"/>
      <w:lvlJc w:val="left"/>
      <w:pPr>
        <w:ind w:left="661" w:hanging="171"/>
      </w:pPr>
      <w:rPr>
        <w:rFonts w:hint="default"/>
        <w:lang w:val="en-US" w:eastAsia="en-US" w:bidi="en-US"/>
      </w:rPr>
    </w:lvl>
    <w:lvl w:ilvl="4">
      <w:start w:val="0"/>
      <w:numFmt w:val="bullet"/>
      <w:lvlText w:val="•"/>
      <w:lvlJc w:val="left"/>
      <w:pPr>
        <w:ind w:left="815" w:hanging="171"/>
      </w:pPr>
      <w:rPr>
        <w:rFonts w:hint="default"/>
        <w:lang w:val="en-US" w:eastAsia="en-US" w:bidi="en-US"/>
      </w:rPr>
    </w:lvl>
    <w:lvl w:ilvl="5">
      <w:start w:val="0"/>
      <w:numFmt w:val="bullet"/>
      <w:lvlText w:val="•"/>
      <w:lvlJc w:val="left"/>
      <w:pPr>
        <w:ind w:left="969" w:hanging="171"/>
      </w:pPr>
      <w:rPr>
        <w:rFonts w:hint="default"/>
        <w:lang w:val="en-US" w:eastAsia="en-US" w:bidi="en-US"/>
      </w:rPr>
    </w:lvl>
    <w:lvl w:ilvl="6">
      <w:start w:val="0"/>
      <w:numFmt w:val="bullet"/>
      <w:lvlText w:val="•"/>
      <w:lvlJc w:val="left"/>
      <w:pPr>
        <w:ind w:left="1122" w:hanging="171"/>
      </w:pPr>
      <w:rPr>
        <w:rFonts w:hint="default"/>
        <w:lang w:val="en-US" w:eastAsia="en-US" w:bidi="en-US"/>
      </w:rPr>
    </w:lvl>
    <w:lvl w:ilvl="7">
      <w:start w:val="0"/>
      <w:numFmt w:val="bullet"/>
      <w:lvlText w:val="•"/>
      <w:lvlJc w:val="left"/>
      <w:pPr>
        <w:ind w:left="1276" w:hanging="171"/>
      </w:pPr>
      <w:rPr>
        <w:rFonts w:hint="default"/>
        <w:lang w:val="en-US" w:eastAsia="en-US" w:bidi="en-US"/>
      </w:rPr>
    </w:lvl>
    <w:lvl w:ilvl="8">
      <w:start w:val="0"/>
      <w:numFmt w:val="bullet"/>
      <w:lvlText w:val="•"/>
      <w:lvlJc w:val="left"/>
      <w:pPr>
        <w:ind w:left="1430" w:hanging="171"/>
      </w:pPr>
      <w:rPr>
        <w:rFonts w:hint="default"/>
        <w:lang w:val="en-US" w:eastAsia="en-US" w:bidi="en-US"/>
      </w:rPr>
    </w:lvl>
  </w:abstractNum>
  <w:abstractNum w:abstractNumId="62">
    <w:multiLevelType w:val="hybridMultilevel"/>
    <w:lvl w:ilvl="0">
      <w:start w:val="0"/>
      <w:numFmt w:val="bullet"/>
      <w:lvlText w:val="□"/>
      <w:lvlJc w:val="left"/>
      <w:pPr>
        <w:ind w:left="357" w:hanging="171"/>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581" w:hanging="171"/>
      </w:pPr>
      <w:rPr>
        <w:rFonts w:hint="default"/>
        <w:lang w:val="en-US" w:eastAsia="en-US" w:bidi="en-US"/>
      </w:rPr>
    </w:lvl>
    <w:lvl w:ilvl="2">
      <w:start w:val="0"/>
      <w:numFmt w:val="bullet"/>
      <w:lvlText w:val="•"/>
      <w:lvlJc w:val="left"/>
      <w:pPr>
        <w:ind w:left="802" w:hanging="171"/>
      </w:pPr>
      <w:rPr>
        <w:rFonts w:hint="default"/>
        <w:lang w:val="en-US" w:eastAsia="en-US" w:bidi="en-US"/>
      </w:rPr>
    </w:lvl>
    <w:lvl w:ilvl="3">
      <w:start w:val="0"/>
      <w:numFmt w:val="bullet"/>
      <w:lvlText w:val="•"/>
      <w:lvlJc w:val="left"/>
      <w:pPr>
        <w:ind w:left="1023" w:hanging="171"/>
      </w:pPr>
      <w:rPr>
        <w:rFonts w:hint="default"/>
        <w:lang w:val="en-US" w:eastAsia="en-US" w:bidi="en-US"/>
      </w:rPr>
    </w:lvl>
    <w:lvl w:ilvl="4">
      <w:start w:val="0"/>
      <w:numFmt w:val="bullet"/>
      <w:lvlText w:val="•"/>
      <w:lvlJc w:val="left"/>
      <w:pPr>
        <w:ind w:left="1244" w:hanging="171"/>
      </w:pPr>
      <w:rPr>
        <w:rFonts w:hint="default"/>
        <w:lang w:val="en-US" w:eastAsia="en-US" w:bidi="en-US"/>
      </w:rPr>
    </w:lvl>
    <w:lvl w:ilvl="5">
      <w:start w:val="0"/>
      <w:numFmt w:val="bullet"/>
      <w:lvlText w:val="•"/>
      <w:lvlJc w:val="left"/>
      <w:pPr>
        <w:ind w:left="1465" w:hanging="171"/>
      </w:pPr>
      <w:rPr>
        <w:rFonts w:hint="default"/>
        <w:lang w:val="en-US" w:eastAsia="en-US" w:bidi="en-US"/>
      </w:rPr>
    </w:lvl>
    <w:lvl w:ilvl="6">
      <w:start w:val="0"/>
      <w:numFmt w:val="bullet"/>
      <w:lvlText w:val="•"/>
      <w:lvlJc w:val="left"/>
      <w:pPr>
        <w:ind w:left="1686" w:hanging="171"/>
      </w:pPr>
      <w:rPr>
        <w:rFonts w:hint="default"/>
        <w:lang w:val="en-US" w:eastAsia="en-US" w:bidi="en-US"/>
      </w:rPr>
    </w:lvl>
    <w:lvl w:ilvl="7">
      <w:start w:val="0"/>
      <w:numFmt w:val="bullet"/>
      <w:lvlText w:val="•"/>
      <w:lvlJc w:val="left"/>
      <w:pPr>
        <w:ind w:left="1907" w:hanging="171"/>
      </w:pPr>
      <w:rPr>
        <w:rFonts w:hint="default"/>
        <w:lang w:val="en-US" w:eastAsia="en-US" w:bidi="en-US"/>
      </w:rPr>
    </w:lvl>
    <w:lvl w:ilvl="8">
      <w:start w:val="0"/>
      <w:numFmt w:val="bullet"/>
      <w:lvlText w:val="•"/>
      <w:lvlJc w:val="left"/>
      <w:pPr>
        <w:ind w:left="2128" w:hanging="171"/>
      </w:pPr>
      <w:rPr>
        <w:rFonts w:hint="default"/>
        <w:lang w:val="en-US" w:eastAsia="en-US" w:bidi="en-US"/>
      </w:rPr>
    </w:lvl>
  </w:abstractNum>
  <w:abstractNum w:abstractNumId="61">
    <w:multiLevelType w:val="hybridMultilevel"/>
    <w:lvl w:ilvl="0">
      <w:start w:val="1"/>
      <w:numFmt w:val="decimal"/>
      <w:lvlText w:val="%1."/>
      <w:lvlJc w:val="left"/>
      <w:pPr>
        <w:ind w:left="794" w:hanging="221"/>
        <w:jc w:val="left"/>
      </w:pPr>
      <w:rPr>
        <w:rFonts w:hint="default" w:ascii="Times New Roman" w:hAnsi="Times New Roman" w:eastAsia="Times New Roman" w:cs="Times New Roman"/>
        <w:b/>
        <w:bCs/>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60">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59">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58">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57">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56">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55">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54">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53">
    <w:multiLevelType w:val="hybridMultilevel"/>
    <w:lvl w:ilvl="0">
      <w:start w:val="1"/>
      <w:numFmt w:val="decimal"/>
      <w:lvlText w:val="%1."/>
      <w:lvlJc w:val="left"/>
      <w:pPr>
        <w:ind w:left="497" w:hanging="284"/>
        <w:jc w:val="lef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52">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51">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50">
    <w:multiLevelType w:val="hybridMultilevel"/>
    <w:lvl w:ilvl="0">
      <w:start w:val="1"/>
      <w:numFmt w:val="decimal"/>
      <w:lvlText w:val="%1."/>
      <w:lvlJc w:val="left"/>
      <w:pPr>
        <w:ind w:left="497" w:hanging="284"/>
        <w:jc w:val="left"/>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49">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48">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47">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46">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45">
    <w:multiLevelType w:val="hybridMultilevel"/>
    <w:lvl w:ilvl="0">
      <w:start w:val="0"/>
      <w:numFmt w:val="bullet"/>
      <w:lvlText w:val="□"/>
      <w:lvlJc w:val="left"/>
      <w:pPr>
        <w:ind w:left="480"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702" w:hanging="221"/>
      </w:pPr>
      <w:rPr>
        <w:rFonts w:hint="default"/>
        <w:lang w:val="en-US" w:eastAsia="en-US" w:bidi="en-US"/>
      </w:rPr>
    </w:lvl>
    <w:lvl w:ilvl="2">
      <w:start w:val="0"/>
      <w:numFmt w:val="bullet"/>
      <w:lvlText w:val="•"/>
      <w:lvlJc w:val="left"/>
      <w:pPr>
        <w:ind w:left="925" w:hanging="221"/>
      </w:pPr>
      <w:rPr>
        <w:rFonts w:hint="default"/>
        <w:lang w:val="en-US" w:eastAsia="en-US" w:bidi="en-US"/>
      </w:rPr>
    </w:lvl>
    <w:lvl w:ilvl="3">
      <w:start w:val="0"/>
      <w:numFmt w:val="bullet"/>
      <w:lvlText w:val="•"/>
      <w:lvlJc w:val="left"/>
      <w:pPr>
        <w:ind w:left="1148" w:hanging="221"/>
      </w:pPr>
      <w:rPr>
        <w:rFonts w:hint="default"/>
        <w:lang w:val="en-US" w:eastAsia="en-US" w:bidi="en-US"/>
      </w:rPr>
    </w:lvl>
    <w:lvl w:ilvl="4">
      <w:start w:val="0"/>
      <w:numFmt w:val="bullet"/>
      <w:lvlText w:val="•"/>
      <w:lvlJc w:val="left"/>
      <w:pPr>
        <w:ind w:left="1371" w:hanging="221"/>
      </w:pPr>
      <w:rPr>
        <w:rFonts w:hint="default"/>
        <w:lang w:val="en-US" w:eastAsia="en-US" w:bidi="en-US"/>
      </w:rPr>
    </w:lvl>
    <w:lvl w:ilvl="5">
      <w:start w:val="0"/>
      <w:numFmt w:val="bullet"/>
      <w:lvlText w:val="•"/>
      <w:lvlJc w:val="left"/>
      <w:pPr>
        <w:ind w:left="1594" w:hanging="221"/>
      </w:pPr>
      <w:rPr>
        <w:rFonts w:hint="default"/>
        <w:lang w:val="en-US" w:eastAsia="en-US" w:bidi="en-US"/>
      </w:rPr>
    </w:lvl>
    <w:lvl w:ilvl="6">
      <w:start w:val="0"/>
      <w:numFmt w:val="bullet"/>
      <w:lvlText w:val="•"/>
      <w:lvlJc w:val="left"/>
      <w:pPr>
        <w:ind w:left="1816" w:hanging="221"/>
      </w:pPr>
      <w:rPr>
        <w:rFonts w:hint="default"/>
        <w:lang w:val="en-US" w:eastAsia="en-US" w:bidi="en-US"/>
      </w:rPr>
    </w:lvl>
    <w:lvl w:ilvl="7">
      <w:start w:val="0"/>
      <w:numFmt w:val="bullet"/>
      <w:lvlText w:val="•"/>
      <w:lvlJc w:val="left"/>
      <w:pPr>
        <w:ind w:left="2039" w:hanging="221"/>
      </w:pPr>
      <w:rPr>
        <w:rFonts w:hint="default"/>
        <w:lang w:val="en-US" w:eastAsia="en-US" w:bidi="en-US"/>
      </w:rPr>
    </w:lvl>
    <w:lvl w:ilvl="8">
      <w:start w:val="0"/>
      <w:numFmt w:val="bullet"/>
      <w:lvlText w:val="•"/>
      <w:lvlJc w:val="left"/>
      <w:pPr>
        <w:ind w:left="2262" w:hanging="221"/>
      </w:pPr>
      <w:rPr>
        <w:rFonts w:hint="default"/>
        <w:lang w:val="en-US" w:eastAsia="en-US" w:bidi="en-US"/>
      </w:rPr>
    </w:lvl>
  </w:abstractNum>
  <w:abstractNum w:abstractNumId="44">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43">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42">
    <w:multiLevelType w:val="hybridMultilevel"/>
    <w:lvl w:ilvl="0">
      <w:start w:val="1"/>
      <w:numFmt w:val="decimal"/>
      <w:lvlText w:val="%1."/>
      <w:lvlJc w:val="left"/>
      <w:pPr>
        <w:ind w:left="434" w:hanging="221"/>
        <w:jc w:val="left"/>
      </w:pPr>
      <w:rPr>
        <w:rFonts w:hint="default" w:ascii="Times New Roman" w:hAnsi="Times New Roman" w:eastAsia="Times New Roman" w:cs="Times New Roman"/>
        <w:b/>
        <w:bCs/>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41">
    <w:multiLevelType w:val="hybridMultilevel"/>
    <w:lvl w:ilvl="0">
      <w:start w:val="1"/>
      <w:numFmt w:val="decimal"/>
      <w:lvlText w:val="%1."/>
      <w:lvlJc w:val="left"/>
      <w:pPr>
        <w:ind w:left="497" w:hanging="284"/>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526" w:hanging="284"/>
      </w:pPr>
      <w:rPr>
        <w:rFonts w:hint="default"/>
        <w:lang w:val="en-US" w:eastAsia="en-US" w:bidi="en-US"/>
      </w:rPr>
    </w:lvl>
    <w:lvl w:ilvl="2">
      <w:start w:val="0"/>
      <w:numFmt w:val="bullet"/>
      <w:lvlText w:val="•"/>
      <w:lvlJc w:val="left"/>
      <w:pPr>
        <w:ind w:left="2553" w:hanging="284"/>
      </w:pPr>
      <w:rPr>
        <w:rFonts w:hint="default"/>
        <w:lang w:val="en-US" w:eastAsia="en-US" w:bidi="en-US"/>
      </w:rPr>
    </w:lvl>
    <w:lvl w:ilvl="3">
      <w:start w:val="0"/>
      <w:numFmt w:val="bullet"/>
      <w:lvlText w:val="•"/>
      <w:lvlJc w:val="left"/>
      <w:pPr>
        <w:ind w:left="3579" w:hanging="284"/>
      </w:pPr>
      <w:rPr>
        <w:rFonts w:hint="default"/>
        <w:lang w:val="en-US" w:eastAsia="en-US" w:bidi="en-US"/>
      </w:rPr>
    </w:lvl>
    <w:lvl w:ilvl="4">
      <w:start w:val="0"/>
      <w:numFmt w:val="bullet"/>
      <w:lvlText w:val="•"/>
      <w:lvlJc w:val="left"/>
      <w:pPr>
        <w:ind w:left="4606" w:hanging="284"/>
      </w:pPr>
      <w:rPr>
        <w:rFonts w:hint="default"/>
        <w:lang w:val="en-US" w:eastAsia="en-US" w:bidi="en-US"/>
      </w:rPr>
    </w:lvl>
    <w:lvl w:ilvl="5">
      <w:start w:val="0"/>
      <w:numFmt w:val="bullet"/>
      <w:lvlText w:val="•"/>
      <w:lvlJc w:val="left"/>
      <w:pPr>
        <w:ind w:left="5633" w:hanging="284"/>
      </w:pPr>
      <w:rPr>
        <w:rFonts w:hint="default"/>
        <w:lang w:val="en-US" w:eastAsia="en-US" w:bidi="en-US"/>
      </w:rPr>
    </w:lvl>
    <w:lvl w:ilvl="6">
      <w:start w:val="0"/>
      <w:numFmt w:val="bullet"/>
      <w:lvlText w:val="•"/>
      <w:lvlJc w:val="left"/>
      <w:pPr>
        <w:ind w:left="6659" w:hanging="284"/>
      </w:pPr>
      <w:rPr>
        <w:rFonts w:hint="default"/>
        <w:lang w:val="en-US" w:eastAsia="en-US" w:bidi="en-US"/>
      </w:rPr>
    </w:lvl>
    <w:lvl w:ilvl="7">
      <w:start w:val="0"/>
      <w:numFmt w:val="bullet"/>
      <w:lvlText w:val="•"/>
      <w:lvlJc w:val="left"/>
      <w:pPr>
        <w:ind w:left="7686" w:hanging="284"/>
      </w:pPr>
      <w:rPr>
        <w:rFonts w:hint="default"/>
        <w:lang w:val="en-US" w:eastAsia="en-US" w:bidi="en-US"/>
      </w:rPr>
    </w:lvl>
    <w:lvl w:ilvl="8">
      <w:start w:val="0"/>
      <w:numFmt w:val="bullet"/>
      <w:lvlText w:val="•"/>
      <w:lvlJc w:val="left"/>
      <w:pPr>
        <w:ind w:left="8713" w:hanging="284"/>
      </w:pPr>
      <w:rPr>
        <w:rFonts w:hint="default"/>
        <w:lang w:val="en-US" w:eastAsia="en-US" w:bidi="en-US"/>
      </w:rPr>
    </w:lvl>
  </w:abstractNum>
  <w:abstractNum w:abstractNumId="40">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39">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38">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37">
    <w:multiLevelType w:val="hybridMultilevel"/>
    <w:lvl w:ilvl="0">
      <w:start w:val="0"/>
      <w:numFmt w:val="bullet"/>
      <w:lvlText w:val="□"/>
      <w:lvlJc w:val="left"/>
      <w:pPr>
        <w:ind w:left="407" w:hanging="221"/>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18" w:hanging="221"/>
      </w:pPr>
      <w:rPr>
        <w:rFonts w:hint="default"/>
        <w:lang w:val="en-US" w:eastAsia="en-US" w:bidi="en-US"/>
      </w:rPr>
    </w:lvl>
    <w:lvl w:ilvl="2">
      <w:start w:val="0"/>
      <w:numFmt w:val="bullet"/>
      <w:lvlText w:val="•"/>
      <w:lvlJc w:val="left"/>
      <w:pPr>
        <w:ind w:left="837" w:hanging="221"/>
      </w:pPr>
      <w:rPr>
        <w:rFonts w:hint="default"/>
        <w:lang w:val="en-US" w:eastAsia="en-US" w:bidi="en-US"/>
      </w:rPr>
    </w:lvl>
    <w:lvl w:ilvl="3">
      <w:start w:val="0"/>
      <w:numFmt w:val="bullet"/>
      <w:lvlText w:val="•"/>
      <w:lvlJc w:val="left"/>
      <w:pPr>
        <w:ind w:left="1055" w:hanging="221"/>
      </w:pPr>
      <w:rPr>
        <w:rFonts w:hint="default"/>
        <w:lang w:val="en-US" w:eastAsia="en-US" w:bidi="en-US"/>
      </w:rPr>
    </w:lvl>
    <w:lvl w:ilvl="4">
      <w:start w:val="0"/>
      <w:numFmt w:val="bullet"/>
      <w:lvlText w:val="•"/>
      <w:lvlJc w:val="left"/>
      <w:pPr>
        <w:ind w:left="1274" w:hanging="221"/>
      </w:pPr>
      <w:rPr>
        <w:rFonts w:hint="default"/>
        <w:lang w:val="en-US" w:eastAsia="en-US" w:bidi="en-US"/>
      </w:rPr>
    </w:lvl>
    <w:lvl w:ilvl="5">
      <w:start w:val="0"/>
      <w:numFmt w:val="bullet"/>
      <w:lvlText w:val="•"/>
      <w:lvlJc w:val="left"/>
      <w:pPr>
        <w:ind w:left="1493" w:hanging="221"/>
      </w:pPr>
      <w:rPr>
        <w:rFonts w:hint="default"/>
        <w:lang w:val="en-US" w:eastAsia="en-US" w:bidi="en-US"/>
      </w:rPr>
    </w:lvl>
    <w:lvl w:ilvl="6">
      <w:start w:val="0"/>
      <w:numFmt w:val="bullet"/>
      <w:lvlText w:val="•"/>
      <w:lvlJc w:val="left"/>
      <w:pPr>
        <w:ind w:left="1711" w:hanging="221"/>
      </w:pPr>
      <w:rPr>
        <w:rFonts w:hint="default"/>
        <w:lang w:val="en-US" w:eastAsia="en-US" w:bidi="en-US"/>
      </w:rPr>
    </w:lvl>
    <w:lvl w:ilvl="7">
      <w:start w:val="0"/>
      <w:numFmt w:val="bullet"/>
      <w:lvlText w:val="•"/>
      <w:lvlJc w:val="left"/>
      <w:pPr>
        <w:ind w:left="1930" w:hanging="221"/>
      </w:pPr>
      <w:rPr>
        <w:rFonts w:hint="default"/>
        <w:lang w:val="en-US" w:eastAsia="en-US" w:bidi="en-US"/>
      </w:rPr>
    </w:lvl>
    <w:lvl w:ilvl="8">
      <w:start w:val="0"/>
      <w:numFmt w:val="bullet"/>
      <w:lvlText w:val="•"/>
      <w:lvlJc w:val="left"/>
      <w:pPr>
        <w:ind w:left="2148" w:hanging="221"/>
      </w:pPr>
      <w:rPr>
        <w:rFonts w:hint="default"/>
        <w:lang w:val="en-US" w:eastAsia="en-US" w:bidi="en-US"/>
      </w:rPr>
    </w:lvl>
  </w:abstractNum>
  <w:abstractNum w:abstractNumId="36">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35">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34">
    <w:multiLevelType w:val="hybridMultilevel"/>
    <w:lvl w:ilvl="0">
      <w:start w:val="0"/>
      <w:numFmt w:val="bullet"/>
      <w:lvlText w:val="□"/>
      <w:lvlJc w:val="left"/>
      <w:pPr>
        <w:ind w:left="461"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84" w:hanging="202"/>
      </w:pPr>
      <w:rPr>
        <w:rFonts w:hint="default"/>
        <w:lang w:val="en-US" w:eastAsia="en-US" w:bidi="en-US"/>
      </w:rPr>
    </w:lvl>
    <w:lvl w:ilvl="2">
      <w:start w:val="0"/>
      <w:numFmt w:val="bullet"/>
      <w:lvlText w:val="•"/>
      <w:lvlJc w:val="left"/>
      <w:pPr>
        <w:ind w:left="909" w:hanging="202"/>
      </w:pPr>
      <w:rPr>
        <w:rFonts w:hint="default"/>
        <w:lang w:val="en-US" w:eastAsia="en-US" w:bidi="en-US"/>
      </w:rPr>
    </w:lvl>
    <w:lvl w:ilvl="3">
      <w:start w:val="0"/>
      <w:numFmt w:val="bullet"/>
      <w:lvlText w:val="•"/>
      <w:lvlJc w:val="left"/>
      <w:pPr>
        <w:ind w:left="1134" w:hanging="202"/>
      </w:pPr>
      <w:rPr>
        <w:rFonts w:hint="default"/>
        <w:lang w:val="en-US" w:eastAsia="en-US" w:bidi="en-US"/>
      </w:rPr>
    </w:lvl>
    <w:lvl w:ilvl="4">
      <w:start w:val="0"/>
      <w:numFmt w:val="bullet"/>
      <w:lvlText w:val="•"/>
      <w:lvlJc w:val="left"/>
      <w:pPr>
        <w:ind w:left="1359" w:hanging="202"/>
      </w:pPr>
      <w:rPr>
        <w:rFonts w:hint="default"/>
        <w:lang w:val="en-US" w:eastAsia="en-US" w:bidi="en-US"/>
      </w:rPr>
    </w:lvl>
    <w:lvl w:ilvl="5">
      <w:start w:val="0"/>
      <w:numFmt w:val="bullet"/>
      <w:lvlText w:val="•"/>
      <w:lvlJc w:val="left"/>
      <w:pPr>
        <w:ind w:left="1584" w:hanging="202"/>
      </w:pPr>
      <w:rPr>
        <w:rFonts w:hint="default"/>
        <w:lang w:val="en-US" w:eastAsia="en-US" w:bidi="en-US"/>
      </w:rPr>
    </w:lvl>
    <w:lvl w:ilvl="6">
      <w:start w:val="0"/>
      <w:numFmt w:val="bullet"/>
      <w:lvlText w:val="•"/>
      <w:lvlJc w:val="left"/>
      <w:pPr>
        <w:ind w:left="1808" w:hanging="202"/>
      </w:pPr>
      <w:rPr>
        <w:rFonts w:hint="default"/>
        <w:lang w:val="en-US" w:eastAsia="en-US" w:bidi="en-US"/>
      </w:rPr>
    </w:lvl>
    <w:lvl w:ilvl="7">
      <w:start w:val="0"/>
      <w:numFmt w:val="bullet"/>
      <w:lvlText w:val="•"/>
      <w:lvlJc w:val="left"/>
      <w:pPr>
        <w:ind w:left="2033" w:hanging="202"/>
      </w:pPr>
      <w:rPr>
        <w:rFonts w:hint="default"/>
        <w:lang w:val="en-US" w:eastAsia="en-US" w:bidi="en-US"/>
      </w:rPr>
    </w:lvl>
    <w:lvl w:ilvl="8">
      <w:start w:val="0"/>
      <w:numFmt w:val="bullet"/>
      <w:lvlText w:val="•"/>
      <w:lvlJc w:val="left"/>
      <w:pPr>
        <w:ind w:left="2258" w:hanging="202"/>
      </w:pPr>
      <w:rPr>
        <w:rFonts w:hint="default"/>
        <w:lang w:val="en-US" w:eastAsia="en-US" w:bidi="en-US"/>
      </w:rPr>
    </w:lvl>
  </w:abstractNum>
  <w:abstractNum w:abstractNumId="33">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32">
    <w:multiLevelType w:val="hybridMultilevel"/>
    <w:lvl w:ilvl="0">
      <w:start w:val="1"/>
      <w:numFmt w:val="decimal"/>
      <w:lvlText w:val="%1."/>
      <w:lvlJc w:val="left"/>
      <w:pPr>
        <w:ind w:left="497" w:hanging="284"/>
        <w:jc w:val="left"/>
      </w:pPr>
      <w:rPr>
        <w:rFonts w:hint="default"/>
        <w:w w:val="100"/>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31">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30">
    <w:multiLevelType w:val="hybridMultilevel"/>
    <w:lvl w:ilvl="0">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1">
      <w:start w:val="0"/>
      <w:numFmt w:val="bullet"/>
      <w:lvlText w:val="•"/>
      <w:lvlJc w:val="left"/>
      <w:pPr>
        <w:ind w:left="2246" w:hanging="360"/>
      </w:pPr>
      <w:rPr>
        <w:rFonts w:hint="default"/>
        <w:lang w:val="en-US" w:eastAsia="en-US" w:bidi="en-US"/>
      </w:rPr>
    </w:lvl>
    <w:lvl w:ilvl="2">
      <w:start w:val="0"/>
      <w:numFmt w:val="bullet"/>
      <w:lvlText w:val="•"/>
      <w:lvlJc w:val="left"/>
      <w:pPr>
        <w:ind w:left="3193" w:hanging="360"/>
      </w:pPr>
      <w:rPr>
        <w:rFonts w:hint="default"/>
        <w:lang w:val="en-US" w:eastAsia="en-US" w:bidi="en-US"/>
      </w:rPr>
    </w:lvl>
    <w:lvl w:ilvl="3">
      <w:start w:val="0"/>
      <w:numFmt w:val="bullet"/>
      <w:lvlText w:val="•"/>
      <w:lvlJc w:val="left"/>
      <w:pPr>
        <w:ind w:left="4139" w:hanging="360"/>
      </w:pPr>
      <w:rPr>
        <w:rFonts w:hint="default"/>
        <w:lang w:val="en-US" w:eastAsia="en-US" w:bidi="en-US"/>
      </w:rPr>
    </w:lvl>
    <w:lvl w:ilvl="4">
      <w:start w:val="0"/>
      <w:numFmt w:val="bullet"/>
      <w:lvlText w:val="•"/>
      <w:lvlJc w:val="left"/>
      <w:pPr>
        <w:ind w:left="5086" w:hanging="360"/>
      </w:pPr>
      <w:rPr>
        <w:rFonts w:hint="default"/>
        <w:lang w:val="en-US" w:eastAsia="en-US" w:bidi="en-US"/>
      </w:rPr>
    </w:lvl>
    <w:lvl w:ilvl="5">
      <w:start w:val="0"/>
      <w:numFmt w:val="bullet"/>
      <w:lvlText w:val="•"/>
      <w:lvlJc w:val="left"/>
      <w:pPr>
        <w:ind w:left="6033" w:hanging="360"/>
      </w:pPr>
      <w:rPr>
        <w:rFonts w:hint="default"/>
        <w:lang w:val="en-US" w:eastAsia="en-US" w:bidi="en-US"/>
      </w:rPr>
    </w:lvl>
    <w:lvl w:ilvl="6">
      <w:start w:val="0"/>
      <w:numFmt w:val="bullet"/>
      <w:lvlText w:val="•"/>
      <w:lvlJc w:val="left"/>
      <w:pPr>
        <w:ind w:left="6979" w:hanging="360"/>
      </w:pPr>
      <w:rPr>
        <w:rFonts w:hint="default"/>
        <w:lang w:val="en-US" w:eastAsia="en-US" w:bidi="en-US"/>
      </w:rPr>
    </w:lvl>
    <w:lvl w:ilvl="7">
      <w:start w:val="0"/>
      <w:numFmt w:val="bullet"/>
      <w:lvlText w:val="•"/>
      <w:lvlJc w:val="left"/>
      <w:pPr>
        <w:ind w:left="7926" w:hanging="360"/>
      </w:pPr>
      <w:rPr>
        <w:rFonts w:hint="default"/>
        <w:lang w:val="en-US" w:eastAsia="en-US" w:bidi="en-US"/>
      </w:rPr>
    </w:lvl>
    <w:lvl w:ilvl="8">
      <w:start w:val="0"/>
      <w:numFmt w:val="bullet"/>
      <w:lvlText w:val="•"/>
      <w:lvlJc w:val="left"/>
      <w:pPr>
        <w:ind w:left="8873" w:hanging="360"/>
      </w:pPr>
      <w:rPr>
        <w:rFonts w:hint="default"/>
        <w:lang w:val="en-US" w:eastAsia="en-US" w:bidi="en-US"/>
      </w:rPr>
    </w:lvl>
  </w:abstractNum>
  <w:abstractNum w:abstractNumId="29">
    <w:multiLevelType w:val="hybridMultilevel"/>
    <w:lvl w:ilvl="0">
      <w:start w:val="1"/>
      <w:numFmt w:val="decimal"/>
      <w:lvlText w:val="%1."/>
      <w:lvlJc w:val="left"/>
      <w:pPr>
        <w:ind w:left="497" w:hanging="284"/>
        <w:jc w:val="left"/>
      </w:pPr>
      <w:rPr>
        <w:rFonts w:hint="default"/>
        <w:i/>
        <w:w w:val="100"/>
        <w:lang w:val="en-US" w:eastAsia="en-US" w:bidi="en-US"/>
      </w:rPr>
    </w:lvl>
    <w:lvl w:ilvl="1">
      <w:start w:val="0"/>
      <w:numFmt w:val="bullet"/>
      <w:lvlText w:val="-"/>
      <w:lvlJc w:val="left"/>
      <w:pPr>
        <w:ind w:left="934" w:hanging="360"/>
      </w:pPr>
      <w:rPr>
        <w:rFonts w:hint="default" w:ascii="Cambria" w:hAnsi="Cambria" w:eastAsia="Cambria" w:cs="Cambria"/>
        <w:w w:val="100"/>
        <w:sz w:val="22"/>
        <w:szCs w:val="22"/>
        <w:lang w:val="en-US" w:eastAsia="en-US" w:bidi="en-US"/>
      </w:rPr>
    </w:lvl>
    <w:lvl w:ilvl="2">
      <w:start w:val="0"/>
      <w:numFmt w:val="bullet"/>
      <w:lvlText w:val="•"/>
      <w:lvlJc w:val="left"/>
      <w:pPr>
        <w:ind w:left="2031" w:hanging="360"/>
      </w:pPr>
      <w:rPr>
        <w:rFonts w:hint="default"/>
        <w:lang w:val="en-US" w:eastAsia="en-US" w:bidi="en-US"/>
      </w:rPr>
    </w:lvl>
    <w:lvl w:ilvl="3">
      <w:start w:val="0"/>
      <w:numFmt w:val="bullet"/>
      <w:lvlText w:val="•"/>
      <w:lvlJc w:val="left"/>
      <w:pPr>
        <w:ind w:left="3123" w:hanging="360"/>
      </w:pPr>
      <w:rPr>
        <w:rFonts w:hint="default"/>
        <w:lang w:val="en-US" w:eastAsia="en-US" w:bidi="en-US"/>
      </w:rPr>
    </w:lvl>
    <w:lvl w:ilvl="4">
      <w:start w:val="0"/>
      <w:numFmt w:val="bullet"/>
      <w:lvlText w:val="•"/>
      <w:lvlJc w:val="left"/>
      <w:pPr>
        <w:ind w:left="4215" w:hanging="360"/>
      </w:pPr>
      <w:rPr>
        <w:rFonts w:hint="default"/>
        <w:lang w:val="en-US" w:eastAsia="en-US" w:bidi="en-US"/>
      </w:rPr>
    </w:lvl>
    <w:lvl w:ilvl="5">
      <w:start w:val="0"/>
      <w:numFmt w:val="bullet"/>
      <w:lvlText w:val="•"/>
      <w:lvlJc w:val="left"/>
      <w:pPr>
        <w:ind w:left="5307" w:hanging="360"/>
      </w:pPr>
      <w:rPr>
        <w:rFonts w:hint="default"/>
        <w:lang w:val="en-US" w:eastAsia="en-US" w:bidi="en-US"/>
      </w:rPr>
    </w:lvl>
    <w:lvl w:ilvl="6">
      <w:start w:val="0"/>
      <w:numFmt w:val="bullet"/>
      <w:lvlText w:val="•"/>
      <w:lvlJc w:val="left"/>
      <w:pPr>
        <w:ind w:left="6399" w:hanging="360"/>
      </w:pPr>
      <w:rPr>
        <w:rFonts w:hint="default"/>
        <w:lang w:val="en-US" w:eastAsia="en-US" w:bidi="en-US"/>
      </w:rPr>
    </w:lvl>
    <w:lvl w:ilvl="7">
      <w:start w:val="0"/>
      <w:numFmt w:val="bullet"/>
      <w:lvlText w:val="•"/>
      <w:lvlJc w:val="left"/>
      <w:pPr>
        <w:ind w:left="7490" w:hanging="360"/>
      </w:pPr>
      <w:rPr>
        <w:rFonts w:hint="default"/>
        <w:lang w:val="en-US" w:eastAsia="en-US" w:bidi="en-US"/>
      </w:rPr>
    </w:lvl>
    <w:lvl w:ilvl="8">
      <w:start w:val="0"/>
      <w:numFmt w:val="bullet"/>
      <w:lvlText w:val="•"/>
      <w:lvlJc w:val="left"/>
      <w:pPr>
        <w:ind w:left="8582" w:hanging="360"/>
      </w:pPr>
      <w:rPr>
        <w:rFonts w:hint="default"/>
        <w:lang w:val="en-US" w:eastAsia="en-US" w:bidi="en-US"/>
      </w:rPr>
    </w:lvl>
  </w:abstractNum>
  <w:abstractNum w:abstractNumId="28">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27">
    <w:multiLevelType w:val="hybridMultilevel"/>
    <w:lvl w:ilvl="0">
      <w:start w:val="0"/>
      <w:numFmt w:val="bullet"/>
      <w:lvlText w:val="□"/>
      <w:lvlJc w:val="left"/>
      <w:pPr>
        <w:ind w:left="212"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371" w:hanging="202"/>
      </w:pPr>
      <w:rPr>
        <w:rFonts w:hint="default"/>
        <w:lang w:val="en-US" w:eastAsia="en-US" w:bidi="en-US"/>
      </w:rPr>
    </w:lvl>
    <w:lvl w:ilvl="2">
      <w:start w:val="0"/>
      <w:numFmt w:val="bullet"/>
      <w:lvlText w:val="•"/>
      <w:lvlJc w:val="left"/>
      <w:pPr>
        <w:ind w:left="523" w:hanging="202"/>
      </w:pPr>
      <w:rPr>
        <w:rFonts w:hint="default"/>
        <w:lang w:val="en-US" w:eastAsia="en-US" w:bidi="en-US"/>
      </w:rPr>
    </w:lvl>
    <w:lvl w:ilvl="3">
      <w:start w:val="0"/>
      <w:numFmt w:val="bullet"/>
      <w:lvlText w:val="•"/>
      <w:lvlJc w:val="left"/>
      <w:pPr>
        <w:ind w:left="675" w:hanging="202"/>
      </w:pPr>
      <w:rPr>
        <w:rFonts w:hint="default"/>
        <w:lang w:val="en-US" w:eastAsia="en-US" w:bidi="en-US"/>
      </w:rPr>
    </w:lvl>
    <w:lvl w:ilvl="4">
      <w:start w:val="0"/>
      <w:numFmt w:val="bullet"/>
      <w:lvlText w:val="•"/>
      <w:lvlJc w:val="left"/>
      <w:pPr>
        <w:ind w:left="826" w:hanging="202"/>
      </w:pPr>
      <w:rPr>
        <w:rFonts w:hint="default"/>
        <w:lang w:val="en-US" w:eastAsia="en-US" w:bidi="en-US"/>
      </w:rPr>
    </w:lvl>
    <w:lvl w:ilvl="5">
      <w:start w:val="0"/>
      <w:numFmt w:val="bullet"/>
      <w:lvlText w:val="•"/>
      <w:lvlJc w:val="left"/>
      <w:pPr>
        <w:ind w:left="978" w:hanging="202"/>
      </w:pPr>
      <w:rPr>
        <w:rFonts w:hint="default"/>
        <w:lang w:val="en-US" w:eastAsia="en-US" w:bidi="en-US"/>
      </w:rPr>
    </w:lvl>
    <w:lvl w:ilvl="6">
      <w:start w:val="0"/>
      <w:numFmt w:val="bullet"/>
      <w:lvlText w:val="•"/>
      <w:lvlJc w:val="left"/>
      <w:pPr>
        <w:ind w:left="1130" w:hanging="202"/>
      </w:pPr>
      <w:rPr>
        <w:rFonts w:hint="default"/>
        <w:lang w:val="en-US" w:eastAsia="en-US" w:bidi="en-US"/>
      </w:rPr>
    </w:lvl>
    <w:lvl w:ilvl="7">
      <w:start w:val="0"/>
      <w:numFmt w:val="bullet"/>
      <w:lvlText w:val="•"/>
      <w:lvlJc w:val="left"/>
      <w:pPr>
        <w:ind w:left="1281" w:hanging="202"/>
      </w:pPr>
      <w:rPr>
        <w:rFonts w:hint="default"/>
        <w:lang w:val="en-US" w:eastAsia="en-US" w:bidi="en-US"/>
      </w:rPr>
    </w:lvl>
    <w:lvl w:ilvl="8">
      <w:start w:val="0"/>
      <w:numFmt w:val="bullet"/>
      <w:lvlText w:val="•"/>
      <w:lvlJc w:val="left"/>
      <w:pPr>
        <w:ind w:left="1433" w:hanging="202"/>
      </w:pPr>
      <w:rPr>
        <w:rFonts w:hint="default"/>
        <w:lang w:val="en-US" w:eastAsia="en-US" w:bidi="en-US"/>
      </w:rPr>
    </w:lvl>
  </w:abstractNum>
  <w:abstractNum w:abstractNumId="26">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25">
    <w:multiLevelType w:val="hybridMultilevel"/>
    <w:lvl w:ilvl="0">
      <w:start w:val="1"/>
      <w:numFmt w:val="decimal"/>
      <w:lvlText w:val="%1."/>
      <w:lvlJc w:val="left"/>
      <w:pPr>
        <w:ind w:left="497" w:hanging="284"/>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24">
    <w:multiLevelType w:val="hybridMultilevel"/>
    <w:lvl w:ilvl="0">
      <w:start w:val="0"/>
      <w:numFmt w:val="bullet"/>
      <w:lvlText w:val="□"/>
      <w:lvlJc w:val="left"/>
      <w:pPr>
        <w:ind w:left="574" w:hanging="361"/>
      </w:pPr>
      <w:rPr>
        <w:rFonts w:hint="default" w:ascii="Courier New" w:hAnsi="Courier New" w:eastAsia="Courier New" w:cs="Courier New"/>
        <w:w w:val="100"/>
        <w:sz w:val="22"/>
        <w:szCs w:val="22"/>
        <w:lang w:val="en-US" w:eastAsia="en-US" w:bidi="en-US"/>
      </w:rPr>
    </w:lvl>
    <w:lvl w:ilvl="1">
      <w:start w:val="0"/>
      <w:numFmt w:val="bullet"/>
      <w:lvlText w:val="-"/>
      <w:lvlJc w:val="left"/>
      <w:pPr>
        <w:ind w:left="934" w:hanging="360"/>
      </w:pPr>
      <w:rPr>
        <w:rFonts w:hint="default" w:ascii="Cambria" w:hAnsi="Cambria" w:eastAsia="Cambria" w:cs="Cambria"/>
        <w:w w:val="100"/>
        <w:sz w:val="22"/>
        <w:szCs w:val="22"/>
        <w:lang w:val="en-US" w:eastAsia="en-US" w:bidi="en-US"/>
      </w:rPr>
    </w:lvl>
    <w:lvl w:ilvl="2">
      <w:start w:val="0"/>
      <w:numFmt w:val="bullet"/>
      <w:lvlText w:val="•"/>
      <w:lvlJc w:val="left"/>
      <w:pPr>
        <w:ind w:left="2031" w:hanging="360"/>
      </w:pPr>
      <w:rPr>
        <w:rFonts w:hint="default"/>
        <w:lang w:val="en-US" w:eastAsia="en-US" w:bidi="en-US"/>
      </w:rPr>
    </w:lvl>
    <w:lvl w:ilvl="3">
      <w:start w:val="0"/>
      <w:numFmt w:val="bullet"/>
      <w:lvlText w:val="•"/>
      <w:lvlJc w:val="left"/>
      <w:pPr>
        <w:ind w:left="3123" w:hanging="360"/>
      </w:pPr>
      <w:rPr>
        <w:rFonts w:hint="default"/>
        <w:lang w:val="en-US" w:eastAsia="en-US" w:bidi="en-US"/>
      </w:rPr>
    </w:lvl>
    <w:lvl w:ilvl="4">
      <w:start w:val="0"/>
      <w:numFmt w:val="bullet"/>
      <w:lvlText w:val="•"/>
      <w:lvlJc w:val="left"/>
      <w:pPr>
        <w:ind w:left="4215" w:hanging="360"/>
      </w:pPr>
      <w:rPr>
        <w:rFonts w:hint="default"/>
        <w:lang w:val="en-US" w:eastAsia="en-US" w:bidi="en-US"/>
      </w:rPr>
    </w:lvl>
    <w:lvl w:ilvl="5">
      <w:start w:val="0"/>
      <w:numFmt w:val="bullet"/>
      <w:lvlText w:val="•"/>
      <w:lvlJc w:val="left"/>
      <w:pPr>
        <w:ind w:left="5307" w:hanging="360"/>
      </w:pPr>
      <w:rPr>
        <w:rFonts w:hint="default"/>
        <w:lang w:val="en-US" w:eastAsia="en-US" w:bidi="en-US"/>
      </w:rPr>
    </w:lvl>
    <w:lvl w:ilvl="6">
      <w:start w:val="0"/>
      <w:numFmt w:val="bullet"/>
      <w:lvlText w:val="•"/>
      <w:lvlJc w:val="left"/>
      <w:pPr>
        <w:ind w:left="6399" w:hanging="360"/>
      </w:pPr>
      <w:rPr>
        <w:rFonts w:hint="default"/>
        <w:lang w:val="en-US" w:eastAsia="en-US" w:bidi="en-US"/>
      </w:rPr>
    </w:lvl>
    <w:lvl w:ilvl="7">
      <w:start w:val="0"/>
      <w:numFmt w:val="bullet"/>
      <w:lvlText w:val="•"/>
      <w:lvlJc w:val="left"/>
      <w:pPr>
        <w:ind w:left="7490" w:hanging="360"/>
      </w:pPr>
      <w:rPr>
        <w:rFonts w:hint="default"/>
        <w:lang w:val="en-US" w:eastAsia="en-US" w:bidi="en-US"/>
      </w:rPr>
    </w:lvl>
    <w:lvl w:ilvl="8">
      <w:start w:val="0"/>
      <w:numFmt w:val="bullet"/>
      <w:lvlText w:val="•"/>
      <w:lvlJc w:val="left"/>
      <w:pPr>
        <w:ind w:left="8582" w:hanging="360"/>
      </w:pPr>
      <w:rPr>
        <w:rFonts w:hint="default"/>
        <w:lang w:val="en-US" w:eastAsia="en-US" w:bidi="en-US"/>
      </w:rPr>
    </w:lvl>
  </w:abstractNum>
  <w:abstractNum w:abstractNumId="23">
    <w:multiLevelType w:val="hybridMultilevel"/>
    <w:lvl w:ilvl="0">
      <w:start w:val="0"/>
      <w:numFmt w:val="bullet"/>
      <w:lvlText w:val="-"/>
      <w:lvlJc w:val="left"/>
      <w:pPr>
        <w:ind w:left="934" w:hanging="360"/>
      </w:pPr>
      <w:rPr>
        <w:rFonts w:hint="default" w:ascii="Cambria" w:hAnsi="Cambria" w:eastAsia="Cambria" w:cs="Cambria"/>
        <w:w w:val="100"/>
        <w:sz w:val="22"/>
        <w:szCs w:val="22"/>
        <w:lang w:val="en-US" w:eastAsia="en-US" w:bidi="en-US"/>
      </w:rPr>
    </w:lvl>
    <w:lvl w:ilvl="1">
      <w:start w:val="0"/>
      <w:numFmt w:val="bullet"/>
      <w:lvlText w:val="•"/>
      <w:lvlJc w:val="left"/>
      <w:pPr>
        <w:ind w:left="1922" w:hanging="360"/>
      </w:pPr>
      <w:rPr>
        <w:rFonts w:hint="default"/>
        <w:lang w:val="en-US" w:eastAsia="en-US" w:bidi="en-US"/>
      </w:rPr>
    </w:lvl>
    <w:lvl w:ilvl="2">
      <w:start w:val="0"/>
      <w:numFmt w:val="bullet"/>
      <w:lvlText w:val="•"/>
      <w:lvlJc w:val="left"/>
      <w:pPr>
        <w:ind w:left="2905" w:hanging="360"/>
      </w:pPr>
      <w:rPr>
        <w:rFonts w:hint="default"/>
        <w:lang w:val="en-US" w:eastAsia="en-US" w:bidi="en-US"/>
      </w:rPr>
    </w:lvl>
    <w:lvl w:ilvl="3">
      <w:start w:val="0"/>
      <w:numFmt w:val="bullet"/>
      <w:lvlText w:val="•"/>
      <w:lvlJc w:val="left"/>
      <w:pPr>
        <w:ind w:left="3887" w:hanging="360"/>
      </w:pPr>
      <w:rPr>
        <w:rFonts w:hint="default"/>
        <w:lang w:val="en-US" w:eastAsia="en-US" w:bidi="en-US"/>
      </w:rPr>
    </w:lvl>
    <w:lvl w:ilvl="4">
      <w:start w:val="0"/>
      <w:numFmt w:val="bullet"/>
      <w:lvlText w:val="•"/>
      <w:lvlJc w:val="left"/>
      <w:pPr>
        <w:ind w:left="4870" w:hanging="360"/>
      </w:pPr>
      <w:rPr>
        <w:rFonts w:hint="default"/>
        <w:lang w:val="en-US" w:eastAsia="en-US" w:bidi="en-US"/>
      </w:rPr>
    </w:lvl>
    <w:lvl w:ilvl="5">
      <w:start w:val="0"/>
      <w:numFmt w:val="bullet"/>
      <w:lvlText w:val="•"/>
      <w:lvlJc w:val="left"/>
      <w:pPr>
        <w:ind w:left="5853"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18" w:hanging="360"/>
      </w:pPr>
      <w:rPr>
        <w:rFonts w:hint="default"/>
        <w:lang w:val="en-US" w:eastAsia="en-US" w:bidi="en-US"/>
      </w:rPr>
    </w:lvl>
    <w:lvl w:ilvl="8">
      <w:start w:val="0"/>
      <w:numFmt w:val="bullet"/>
      <w:lvlText w:val="•"/>
      <w:lvlJc w:val="left"/>
      <w:pPr>
        <w:ind w:left="8801" w:hanging="360"/>
      </w:pPr>
      <w:rPr>
        <w:rFonts w:hint="default"/>
        <w:lang w:val="en-US" w:eastAsia="en-US" w:bidi="en-US"/>
      </w:rPr>
    </w:lvl>
  </w:abstractNum>
  <w:abstractNum w:abstractNumId="22">
    <w:multiLevelType w:val="hybridMultilevel"/>
    <w:lvl w:ilvl="0">
      <w:start w:val="0"/>
      <w:numFmt w:val="bullet"/>
      <w:lvlText w:val="□"/>
      <w:lvlJc w:val="left"/>
      <w:pPr>
        <w:ind w:left="388" w:hanging="202"/>
      </w:pPr>
      <w:rPr>
        <w:rFonts w:hint="default" w:ascii="Arial Narrow" w:hAnsi="Arial Narrow" w:eastAsia="Arial Narrow" w:cs="Arial Narrow"/>
        <w:b/>
        <w:bCs/>
        <w:w w:val="124"/>
        <w:sz w:val="22"/>
        <w:szCs w:val="22"/>
        <w:lang w:val="en-US" w:eastAsia="en-US" w:bidi="en-US"/>
      </w:rPr>
    </w:lvl>
    <w:lvl w:ilvl="1">
      <w:start w:val="0"/>
      <w:numFmt w:val="bullet"/>
      <w:lvlText w:val="•"/>
      <w:lvlJc w:val="left"/>
      <w:pPr>
        <w:ind w:left="600" w:hanging="202"/>
      </w:pPr>
      <w:rPr>
        <w:rFonts w:hint="default"/>
        <w:lang w:val="en-US" w:eastAsia="en-US" w:bidi="en-US"/>
      </w:rPr>
    </w:lvl>
    <w:lvl w:ilvl="2">
      <w:start w:val="0"/>
      <w:numFmt w:val="bullet"/>
      <w:lvlText w:val="•"/>
      <w:lvlJc w:val="left"/>
      <w:pPr>
        <w:ind w:left="821" w:hanging="202"/>
      </w:pPr>
      <w:rPr>
        <w:rFonts w:hint="default"/>
        <w:lang w:val="en-US" w:eastAsia="en-US" w:bidi="en-US"/>
      </w:rPr>
    </w:lvl>
    <w:lvl w:ilvl="3">
      <w:start w:val="0"/>
      <w:numFmt w:val="bullet"/>
      <w:lvlText w:val="•"/>
      <w:lvlJc w:val="left"/>
      <w:pPr>
        <w:ind w:left="1041" w:hanging="202"/>
      </w:pPr>
      <w:rPr>
        <w:rFonts w:hint="default"/>
        <w:lang w:val="en-US" w:eastAsia="en-US" w:bidi="en-US"/>
      </w:rPr>
    </w:lvl>
    <w:lvl w:ilvl="4">
      <w:start w:val="0"/>
      <w:numFmt w:val="bullet"/>
      <w:lvlText w:val="•"/>
      <w:lvlJc w:val="left"/>
      <w:pPr>
        <w:ind w:left="1262" w:hanging="202"/>
      </w:pPr>
      <w:rPr>
        <w:rFonts w:hint="default"/>
        <w:lang w:val="en-US" w:eastAsia="en-US" w:bidi="en-US"/>
      </w:rPr>
    </w:lvl>
    <w:lvl w:ilvl="5">
      <w:start w:val="0"/>
      <w:numFmt w:val="bullet"/>
      <w:lvlText w:val="•"/>
      <w:lvlJc w:val="left"/>
      <w:pPr>
        <w:ind w:left="1483" w:hanging="202"/>
      </w:pPr>
      <w:rPr>
        <w:rFonts w:hint="default"/>
        <w:lang w:val="en-US" w:eastAsia="en-US" w:bidi="en-US"/>
      </w:rPr>
    </w:lvl>
    <w:lvl w:ilvl="6">
      <w:start w:val="0"/>
      <w:numFmt w:val="bullet"/>
      <w:lvlText w:val="•"/>
      <w:lvlJc w:val="left"/>
      <w:pPr>
        <w:ind w:left="1703" w:hanging="202"/>
      </w:pPr>
      <w:rPr>
        <w:rFonts w:hint="default"/>
        <w:lang w:val="en-US" w:eastAsia="en-US" w:bidi="en-US"/>
      </w:rPr>
    </w:lvl>
    <w:lvl w:ilvl="7">
      <w:start w:val="0"/>
      <w:numFmt w:val="bullet"/>
      <w:lvlText w:val="•"/>
      <w:lvlJc w:val="left"/>
      <w:pPr>
        <w:ind w:left="1924" w:hanging="202"/>
      </w:pPr>
      <w:rPr>
        <w:rFonts w:hint="default"/>
        <w:lang w:val="en-US" w:eastAsia="en-US" w:bidi="en-US"/>
      </w:rPr>
    </w:lvl>
    <w:lvl w:ilvl="8">
      <w:start w:val="0"/>
      <w:numFmt w:val="bullet"/>
      <w:lvlText w:val="•"/>
      <w:lvlJc w:val="left"/>
      <w:pPr>
        <w:ind w:left="2144" w:hanging="202"/>
      </w:pPr>
      <w:rPr>
        <w:rFonts w:hint="default"/>
        <w:lang w:val="en-US" w:eastAsia="en-US" w:bidi="en-US"/>
      </w:rPr>
    </w:lvl>
  </w:abstractNum>
  <w:abstractNum w:abstractNumId="21">
    <w:multiLevelType w:val="hybridMultilevel"/>
    <w:lvl w:ilvl="0">
      <w:start w:val="1"/>
      <w:numFmt w:val="decimal"/>
      <w:lvlText w:val="%1."/>
      <w:lvlJc w:val="left"/>
      <w:pPr>
        <w:ind w:left="497" w:hanging="284"/>
        <w:jc w:val="left"/>
      </w:pPr>
      <w:rPr>
        <w:rFonts w:hint="default" w:ascii="Times New Roman" w:hAnsi="Times New Roman" w:eastAsia="Times New Roman" w:cs="Times New Roman"/>
        <w:i/>
        <w:w w:val="100"/>
        <w:sz w:val="22"/>
        <w:szCs w:val="22"/>
        <w:lang w:val="en-US" w:eastAsia="en-US" w:bidi="en-US"/>
      </w:rPr>
    </w:lvl>
    <w:lvl w:ilvl="1">
      <w:start w:val="0"/>
      <w:numFmt w:val="bullet"/>
      <w:lvlText w:val=""/>
      <w:lvlJc w:val="left"/>
      <w:pPr>
        <w:ind w:left="1294" w:hanging="360"/>
      </w:pPr>
      <w:rPr>
        <w:rFonts w:hint="default" w:ascii="Wingdings 2" w:hAnsi="Wingdings 2" w:eastAsia="Wingdings 2" w:cs="Wingdings 2"/>
        <w:w w:val="100"/>
        <w:sz w:val="24"/>
        <w:szCs w:val="24"/>
        <w:lang w:val="en-US" w:eastAsia="en-US" w:bidi="en-US"/>
      </w:rPr>
    </w:lvl>
    <w:lvl w:ilvl="2">
      <w:start w:val="0"/>
      <w:numFmt w:val="bullet"/>
      <w:lvlText w:val="•"/>
      <w:lvlJc w:val="left"/>
      <w:pPr>
        <w:ind w:left="2351" w:hanging="360"/>
      </w:pPr>
      <w:rPr>
        <w:rFonts w:hint="default"/>
        <w:lang w:val="en-US" w:eastAsia="en-US" w:bidi="en-US"/>
      </w:rPr>
    </w:lvl>
    <w:lvl w:ilvl="3">
      <w:start w:val="0"/>
      <w:numFmt w:val="bullet"/>
      <w:lvlText w:val="•"/>
      <w:lvlJc w:val="left"/>
      <w:pPr>
        <w:ind w:left="3403" w:hanging="360"/>
      </w:pPr>
      <w:rPr>
        <w:rFonts w:hint="default"/>
        <w:lang w:val="en-US" w:eastAsia="en-US" w:bidi="en-US"/>
      </w:rPr>
    </w:lvl>
    <w:lvl w:ilvl="4">
      <w:start w:val="0"/>
      <w:numFmt w:val="bullet"/>
      <w:lvlText w:val="•"/>
      <w:lvlJc w:val="left"/>
      <w:pPr>
        <w:ind w:left="4455" w:hanging="360"/>
      </w:pPr>
      <w:rPr>
        <w:rFonts w:hint="default"/>
        <w:lang w:val="en-US" w:eastAsia="en-US" w:bidi="en-US"/>
      </w:rPr>
    </w:lvl>
    <w:lvl w:ilvl="5">
      <w:start w:val="0"/>
      <w:numFmt w:val="bullet"/>
      <w:lvlText w:val="•"/>
      <w:lvlJc w:val="left"/>
      <w:pPr>
        <w:ind w:left="5507" w:hanging="360"/>
      </w:pPr>
      <w:rPr>
        <w:rFonts w:hint="default"/>
        <w:lang w:val="en-US" w:eastAsia="en-US" w:bidi="en-US"/>
      </w:rPr>
    </w:lvl>
    <w:lvl w:ilvl="6">
      <w:start w:val="0"/>
      <w:numFmt w:val="bullet"/>
      <w:lvlText w:val="•"/>
      <w:lvlJc w:val="left"/>
      <w:pPr>
        <w:ind w:left="6559" w:hanging="360"/>
      </w:pPr>
      <w:rPr>
        <w:rFonts w:hint="default"/>
        <w:lang w:val="en-US" w:eastAsia="en-US" w:bidi="en-US"/>
      </w:rPr>
    </w:lvl>
    <w:lvl w:ilvl="7">
      <w:start w:val="0"/>
      <w:numFmt w:val="bullet"/>
      <w:lvlText w:val="•"/>
      <w:lvlJc w:val="left"/>
      <w:pPr>
        <w:ind w:left="7610" w:hanging="360"/>
      </w:pPr>
      <w:rPr>
        <w:rFonts w:hint="default"/>
        <w:lang w:val="en-US" w:eastAsia="en-US" w:bidi="en-US"/>
      </w:rPr>
    </w:lvl>
    <w:lvl w:ilvl="8">
      <w:start w:val="0"/>
      <w:numFmt w:val="bullet"/>
      <w:lvlText w:val="•"/>
      <w:lvlJc w:val="left"/>
      <w:pPr>
        <w:ind w:left="8662" w:hanging="360"/>
      </w:pPr>
      <w:rPr>
        <w:rFonts w:hint="default"/>
        <w:lang w:val="en-US" w:eastAsia="en-US" w:bidi="en-US"/>
      </w:rPr>
    </w:lvl>
  </w:abstractNum>
  <w:abstractNum w:abstractNumId="20">
    <w:multiLevelType w:val="hybridMultilevel"/>
    <w:lvl w:ilvl="0">
      <w:start w:val="0"/>
      <w:numFmt w:val="bullet"/>
      <w:lvlText w:val=""/>
      <w:lvlJc w:val="left"/>
      <w:pPr>
        <w:ind w:left="213" w:hanging="253"/>
      </w:pPr>
      <w:rPr>
        <w:rFonts w:hint="default" w:ascii="Wingdings" w:hAnsi="Wingdings" w:eastAsia="Wingdings" w:cs="Wingdings"/>
        <w:w w:val="100"/>
        <w:sz w:val="22"/>
        <w:szCs w:val="22"/>
        <w:lang w:val="en-US" w:eastAsia="en-US" w:bidi="en-US"/>
      </w:rPr>
    </w:lvl>
    <w:lvl w:ilvl="1">
      <w:start w:val="0"/>
      <w:numFmt w:val="bullet"/>
      <w:lvlText w:val="-"/>
      <w:lvlJc w:val="left"/>
      <w:pPr>
        <w:ind w:left="934" w:hanging="360"/>
      </w:pPr>
      <w:rPr>
        <w:rFonts w:hint="default" w:ascii="Cambria" w:hAnsi="Cambria" w:eastAsia="Cambria" w:cs="Cambria"/>
        <w:w w:val="100"/>
        <w:sz w:val="22"/>
        <w:szCs w:val="22"/>
        <w:lang w:val="en-US" w:eastAsia="en-US" w:bidi="en-US"/>
      </w:rPr>
    </w:lvl>
    <w:lvl w:ilvl="2">
      <w:start w:val="0"/>
      <w:numFmt w:val="bullet"/>
      <w:lvlText w:val="•"/>
      <w:lvlJc w:val="left"/>
      <w:pPr>
        <w:ind w:left="2031" w:hanging="360"/>
      </w:pPr>
      <w:rPr>
        <w:rFonts w:hint="default"/>
        <w:lang w:val="en-US" w:eastAsia="en-US" w:bidi="en-US"/>
      </w:rPr>
    </w:lvl>
    <w:lvl w:ilvl="3">
      <w:start w:val="0"/>
      <w:numFmt w:val="bullet"/>
      <w:lvlText w:val="•"/>
      <w:lvlJc w:val="left"/>
      <w:pPr>
        <w:ind w:left="3123" w:hanging="360"/>
      </w:pPr>
      <w:rPr>
        <w:rFonts w:hint="default"/>
        <w:lang w:val="en-US" w:eastAsia="en-US" w:bidi="en-US"/>
      </w:rPr>
    </w:lvl>
    <w:lvl w:ilvl="4">
      <w:start w:val="0"/>
      <w:numFmt w:val="bullet"/>
      <w:lvlText w:val="•"/>
      <w:lvlJc w:val="left"/>
      <w:pPr>
        <w:ind w:left="4215" w:hanging="360"/>
      </w:pPr>
      <w:rPr>
        <w:rFonts w:hint="default"/>
        <w:lang w:val="en-US" w:eastAsia="en-US" w:bidi="en-US"/>
      </w:rPr>
    </w:lvl>
    <w:lvl w:ilvl="5">
      <w:start w:val="0"/>
      <w:numFmt w:val="bullet"/>
      <w:lvlText w:val="•"/>
      <w:lvlJc w:val="left"/>
      <w:pPr>
        <w:ind w:left="5307" w:hanging="360"/>
      </w:pPr>
      <w:rPr>
        <w:rFonts w:hint="default"/>
        <w:lang w:val="en-US" w:eastAsia="en-US" w:bidi="en-US"/>
      </w:rPr>
    </w:lvl>
    <w:lvl w:ilvl="6">
      <w:start w:val="0"/>
      <w:numFmt w:val="bullet"/>
      <w:lvlText w:val="•"/>
      <w:lvlJc w:val="left"/>
      <w:pPr>
        <w:ind w:left="6399" w:hanging="360"/>
      </w:pPr>
      <w:rPr>
        <w:rFonts w:hint="default"/>
        <w:lang w:val="en-US" w:eastAsia="en-US" w:bidi="en-US"/>
      </w:rPr>
    </w:lvl>
    <w:lvl w:ilvl="7">
      <w:start w:val="0"/>
      <w:numFmt w:val="bullet"/>
      <w:lvlText w:val="•"/>
      <w:lvlJc w:val="left"/>
      <w:pPr>
        <w:ind w:left="7490" w:hanging="360"/>
      </w:pPr>
      <w:rPr>
        <w:rFonts w:hint="default"/>
        <w:lang w:val="en-US" w:eastAsia="en-US" w:bidi="en-US"/>
      </w:rPr>
    </w:lvl>
    <w:lvl w:ilvl="8">
      <w:start w:val="0"/>
      <w:numFmt w:val="bullet"/>
      <w:lvlText w:val="•"/>
      <w:lvlJc w:val="left"/>
      <w:pPr>
        <w:ind w:left="8582" w:hanging="360"/>
      </w:pPr>
      <w:rPr>
        <w:rFonts w:hint="default"/>
        <w:lang w:val="en-US" w:eastAsia="en-US" w:bidi="en-US"/>
      </w:rPr>
    </w:lvl>
  </w:abstractNum>
  <w:abstractNum w:abstractNumId="19">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8">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7">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6">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5">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4">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3">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12">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11">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0">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9">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8">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7">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6">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5">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4">
    <w:multiLevelType w:val="hybridMultilevel"/>
    <w:lvl w:ilvl="0">
      <w:start w:val="0"/>
      <w:numFmt w:val="bullet"/>
      <w:lvlText w:val=""/>
      <w:lvlJc w:val="left"/>
      <w:pPr>
        <w:ind w:left="827" w:hanging="360"/>
      </w:pPr>
      <w:rPr>
        <w:rFonts w:hint="default"/>
        <w:w w:val="100"/>
        <w:lang w:val="en-US" w:eastAsia="en-US" w:bidi="en-US"/>
      </w:rPr>
    </w:lvl>
    <w:lvl w:ilvl="1">
      <w:start w:val="0"/>
      <w:numFmt w:val="bullet"/>
      <w:lvlText w:val="•"/>
      <w:lvlJc w:val="left"/>
      <w:pPr>
        <w:ind w:left="989" w:hanging="360"/>
      </w:pPr>
      <w:rPr>
        <w:rFonts w:hint="default"/>
        <w:lang w:val="en-US" w:eastAsia="en-US" w:bidi="en-US"/>
      </w:rPr>
    </w:lvl>
    <w:lvl w:ilvl="2">
      <w:start w:val="0"/>
      <w:numFmt w:val="bullet"/>
      <w:lvlText w:val="•"/>
      <w:lvlJc w:val="left"/>
      <w:pPr>
        <w:ind w:left="1159" w:hanging="360"/>
      </w:pPr>
      <w:rPr>
        <w:rFonts w:hint="default"/>
        <w:lang w:val="en-US" w:eastAsia="en-US" w:bidi="en-US"/>
      </w:rPr>
    </w:lvl>
    <w:lvl w:ilvl="3">
      <w:start w:val="0"/>
      <w:numFmt w:val="bullet"/>
      <w:lvlText w:val="•"/>
      <w:lvlJc w:val="left"/>
      <w:pPr>
        <w:ind w:left="1329" w:hanging="360"/>
      </w:pPr>
      <w:rPr>
        <w:rFonts w:hint="default"/>
        <w:lang w:val="en-US" w:eastAsia="en-US" w:bidi="en-US"/>
      </w:rPr>
    </w:lvl>
    <w:lvl w:ilvl="4">
      <w:start w:val="0"/>
      <w:numFmt w:val="bullet"/>
      <w:lvlText w:val="•"/>
      <w:lvlJc w:val="left"/>
      <w:pPr>
        <w:ind w:left="1499" w:hanging="360"/>
      </w:pPr>
      <w:rPr>
        <w:rFonts w:hint="default"/>
        <w:lang w:val="en-US" w:eastAsia="en-US" w:bidi="en-US"/>
      </w:rPr>
    </w:lvl>
    <w:lvl w:ilvl="5">
      <w:start w:val="0"/>
      <w:numFmt w:val="bullet"/>
      <w:lvlText w:val="•"/>
      <w:lvlJc w:val="left"/>
      <w:pPr>
        <w:ind w:left="1669" w:hanging="360"/>
      </w:pPr>
      <w:rPr>
        <w:rFonts w:hint="default"/>
        <w:lang w:val="en-US" w:eastAsia="en-US" w:bidi="en-US"/>
      </w:rPr>
    </w:lvl>
    <w:lvl w:ilvl="6">
      <w:start w:val="0"/>
      <w:numFmt w:val="bullet"/>
      <w:lvlText w:val="•"/>
      <w:lvlJc w:val="left"/>
      <w:pPr>
        <w:ind w:left="1838" w:hanging="360"/>
      </w:pPr>
      <w:rPr>
        <w:rFonts w:hint="default"/>
        <w:lang w:val="en-US" w:eastAsia="en-US" w:bidi="en-US"/>
      </w:rPr>
    </w:lvl>
    <w:lvl w:ilvl="7">
      <w:start w:val="0"/>
      <w:numFmt w:val="bullet"/>
      <w:lvlText w:val="•"/>
      <w:lvlJc w:val="left"/>
      <w:pPr>
        <w:ind w:left="2008" w:hanging="360"/>
      </w:pPr>
      <w:rPr>
        <w:rFonts w:hint="default"/>
        <w:lang w:val="en-US" w:eastAsia="en-US" w:bidi="en-US"/>
      </w:rPr>
    </w:lvl>
    <w:lvl w:ilvl="8">
      <w:start w:val="0"/>
      <w:numFmt w:val="bullet"/>
      <w:lvlText w:val="•"/>
      <w:lvlJc w:val="left"/>
      <w:pPr>
        <w:ind w:left="2178" w:hanging="360"/>
      </w:pPr>
      <w:rPr>
        <w:rFonts w:hint="default"/>
        <w:lang w:val="en-US" w:eastAsia="en-US" w:bidi="en-US"/>
      </w:rPr>
    </w:lvl>
  </w:abstractNum>
  <w:abstractNum w:abstractNumId="3">
    <w:multiLevelType w:val="hybridMultilevel"/>
    <w:lvl w:ilvl="0">
      <w:start w:val="0"/>
      <w:numFmt w:val="bullet"/>
      <w:lvlText w:val=""/>
      <w:lvlJc w:val="left"/>
      <w:pPr>
        <w:ind w:left="828" w:hanging="360"/>
      </w:pPr>
      <w:rPr>
        <w:rFonts w:hint="default" w:ascii="Symbol" w:hAnsi="Symbol" w:eastAsia="Symbol" w:cs="Symbol"/>
        <w:w w:val="100"/>
        <w:sz w:val="24"/>
        <w:szCs w:val="24"/>
        <w:lang w:val="en-US" w:eastAsia="en-US" w:bidi="en-US"/>
      </w:rPr>
    </w:lvl>
    <w:lvl w:ilvl="1">
      <w:start w:val="0"/>
      <w:numFmt w:val="bullet"/>
      <w:lvlText w:val="•"/>
      <w:lvlJc w:val="left"/>
      <w:pPr>
        <w:ind w:left="1001" w:hanging="360"/>
      </w:pPr>
      <w:rPr>
        <w:rFonts w:hint="default"/>
        <w:lang w:val="en-US" w:eastAsia="en-US" w:bidi="en-US"/>
      </w:rPr>
    </w:lvl>
    <w:lvl w:ilvl="2">
      <w:start w:val="0"/>
      <w:numFmt w:val="bullet"/>
      <w:lvlText w:val="•"/>
      <w:lvlJc w:val="left"/>
      <w:pPr>
        <w:ind w:left="1182" w:hanging="360"/>
      </w:pPr>
      <w:rPr>
        <w:rFonts w:hint="default"/>
        <w:lang w:val="en-US" w:eastAsia="en-US" w:bidi="en-US"/>
      </w:rPr>
    </w:lvl>
    <w:lvl w:ilvl="3">
      <w:start w:val="0"/>
      <w:numFmt w:val="bullet"/>
      <w:lvlText w:val="•"/>
      <w:lvlJc w:val="left"/>
      <w:pPr>
        <w:ind w:left="1363" w:hanging="360"/>
      </w:pPr>
      <w:rPr>
        <w:rFonts w:hint="default"/>
        <w:lang w:val="en-US" w:eastAsia="en-US" w:bidi="en-US"/>
      </w:rPr>
    </w:lvl>
    <w:lvl w:ilvl="4">
      <w:start w:val="0"/>
      <w:numFmt w:val="bullet"/>
      <w:lvlText w:val="•"/>
      <w:lvlJc w:val="left"/>
      <w:pPr>
        <w:ind w:left="1544"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06" w:hanging="360"/>
      </w:pPr>
      <w:rPr>
        <w:rFonts w:hint="default"/>
        <w:lang w:val="en-US" w:eastAsia="en-US" w:bidi="en-US"/>
      </w:rPr>
    </w:lvl>
    <w:lvl w:ilvl="7">
      <w:start w:val="0"/>
      <w:numFmt w:val="bullet"/>
      <w:lvlText w:val="•"/>
      <w:lvlJc w:val="left"/>
      <w:pPr>
        <w:ind w:left="2087" w:hanging="360"/>
      </w:pPr>
      <w:rPr>
        <w:rFonts w:hint="default"/>
        <w:lang w:val="en-US" w:eastAsia="en-US" w:bidi="en-US"/>
      </w:rPr>
    </w:lvl>
    <w:lvl w:ilvl="8">
      <w:start w:val="0"/>
      <w:numFmt w:val="bullet"/>
      <w:lvlText w:val="•"/>
      <w:lvlJc w:val="left"/>
      <w:pPr>
        <w:ind w:left="2268" w:hanging="360"/>
      </w:pPr>
      <w:rPr>
        <w:rFonts w:hint="default"/>
        <w:lang w:val="en-US" w:eastAsia="en-US" w:bidi="en-US"/>
      </w:rPr>
    </w:lvl>
  </w:abstractNum>
  <w:abstractNum w:abstractNumId="2">
    <w:multiLevelType w:val="hybridMultilevel"/>
    <w:lvl w:ilvl="0">
      <w:start w:val="1"/>
      <w:numFmt w:val="decimal"/>
      <w:lvlText w:val="%1."/>
      <w:lvlJc w:val="left"/>
      <w:pPr>
        <w:ind w:left="468"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769" w:hanging="360"/>
      </w:pPr>
      <w:rPr>
        <w:rFonts w:hint="default"/>
        <w:lang w:val="en-US" w:eastAsia="en-US" w:bidi="en-US"/>
      </w:rPr>
    </w:lvl>
    <w:lvl w:ilvl="2">
      <w:start w:val="0"/>
      <w:numFmt w:val="bullet"/>
      <w:lvlText w:val="•"/>
      <w:lvlJc w:val="left"/>
      <w:pPr>
        <w:ind w:left="1078" w:hanging="360"/>
      </w:pPr>
      <w:rPr>
        <w:rFonts w:hint="default"/>
        <w:lang w:val="en-US" w:eastAsia="en-US" w:bidi="en-US"/>
      </w:rPr>
    </w:lvl>
    <w:lvl w:ilvl="3">
      <w:start w:val="0"/>
      <w:numFmt w:val="bullet"/>
      <w:lvlText w:val="•"/>
      <w:lvlJc w:val="left"/>
      <w:pPr>
        <w:ind w:left="1387" w:hanging="360"/>
      </w:pPr>
      <w:rPr>
        <w:rFonts w:hint="default"/>
        <w:lang w:val="en-US" w:eastAsia="en-US" w:bidi="en-US"/>
      </w:rPr>
    </w:lvl>
    <w:lvl w:ilvl="4">
      <w:start w:val="0"/>
      <w:numFmt w:val="bullet"/>
      <w:lvlText w:val="•"/>
      <w:lvlJc w:val="left"/>
      <w:pPr>
        <w:ind w:left="1696" w:hanging="360"/>
      </w:pPr>
      <w:rPr>
        <w:rFonts w:hint="default"/>
        <w:lang w:val="en-US" w:eastAsia="en-US" w:bidi="en-US"/>
      </w:rPr>
    </w:lvl>
    <w:lvl w:ilvl="5">
      <w:start w:val="0"/>
      <w:numFmt w:val="bullet"/>
      <w:lvlText w:val="•"/>
      <w:lvlJc w:val="left"/>
      <w:pPr>
        <w:ind w:left="2006" w:hanging="360"/>
      </w:pPr>
      <w:rPr>
        <w:rFonts w:hint="default"/>
        <w:lang w:val="en-US" w:eastAsia="en-US" w:bidi="en-US"/>
      </w:rPr>
    </w:lvl>
    <w:lvl w:ilvl="6">
      <w:start w:val="0"/>
      <w:numFmt w:val="bullet"/>
      <w:lvlText w:val="•"/>
      <w:lvlJc w:val="left"/>
      <w:pPr>
        <w:ind w:left="2315" w:hanging="360"/>
      </w:pPr>
      <w:rPr>
        <w:rFonts w:hint="default"/>
        <w:lang w:val="en-US" w:eastAsia="en-US" w:bidi="en-US"/>
      </w:rPr>
    </w:lvl>
    <w:lvl w:ilvl="7">
      <w:start w:val="0"/>
      <w:numFmt w:val="bullet"/>
      <w:lvlText w:val="•"/>
      <w:lvlJc w:val="left"/>
      <w:pPr>
        <w:ind w:left="2624" w:hanging="360"/>
      </w:pPr>
      <w:rPr>
        <w:rFonts w:hint="default"/>
        <w:lang w:val="en-US" w:eastAsia="en-US" w:bidi="en-US"/>
      </w:rPr>
    </w:lvl>
    <w:lvl w:ilvl="8">
      <w:start w:val="0"/>
      <w:numFmt w:val="bullet"/>
      <w:lvlText w:val="•"/>
      <w:lvlJc w:val="left"/>
      <w:pPr>
        <w:ind w:left="2933" w:hanging="360"/>
      </w:pPr>
      <w:rPr>
        <w:rFonts w:hint="default"/>
        <w:lang w:val="en-US" w:eastAsia="en-US" w:bidi="en-US"/>
      </w:rPr>
    </w:lvl>
  </w:abstractNum>
  <w:abstractNum w:abstractNumId="1">
    <w:multiLevelType w:val="hybridMultilevel"/>
    <w:lvl w:ilvl="0">
      <w:start w:val="1"/>
      <w:numFmt w:val="decimal"/>
      <w:lvlText w:val="%1."/>
      <w:lvlJc w:val="left"/>
      <w:pPr>
        <w:ind w:left="142" w:hanging="284"/>
        <w:jc w:val="left"/>
      </w:pPr>
      <w:rPr>
        <w:rFonts w:hint="default" w:ascii="Times New Roman" w:hAnsi="Times New Roman" w:eastAsia="Times New Roman" w:cs="Times New Roman"/>
        <w:spacing w:val="-17"/>
        <w:w w:val="100"/>
        <w:sz w:val="24"/>
        <w:szCs w:val="24"/>
        <w:lang w:val="en-US" w:eastAsia="en-US" w:bidi="en-US"/>
      </w:rPr>
    </w:lvl>
    <w:lvl w:ilvl="1">
      <w:start w:val="0"/>
      <w:numFmt w:val="bullet"/>
      <w:lvlText w:val="•"/>
      <w:lvlJc w:val="left"/>
      <w:pPr>
        <w:ind w:left="380" w:hanging="284"/>
      </w:pPr>
      <w:rPr>
        <w:rFonts w:hint="default"/>
        <w:lang w:val="en-US" w:eastAsia="en-US" w:bidi="en-US"/>
      </w:rPr>
    </w:lvl>
    <w:lvl w:ilvl="2">
      <w:start w:val="0"/>
      <w:numFmt w:val="bullet"/>
      <w:lvlText w:val="•"/>
      <w:lvlJc w:val="left"/>
      <w:pPr>
        <w:ind w:left="621" w:hanging="284"/>
      </w:pPr>
      <w:rPr>
        <w:rFonts w:hint="default"/>
        <w:lang w:val="en-US" w:eastAsia="en-US" w:bidi="en-US"/>
      </w:rPr>
    </w:lvl>
    <w:lvl w:ilvl="3">
      <w:start w:val="0"/>
      <w:numFmt w:val="bullet"/>
      <w:lvlText w:val="•"/>
      <w:lvlJc w:val="left"/>
      <w:pPr>
        <w:ind w:left="861" w:hanging="284"/>
      </w:pPr>
      <w:rPr>
        <w:rFonts w:hint="default"/>
        <w:lang w:val="en-US" w:eastAsia="en-US" w:bidi="en-US"/>
      </w:rPr>
    </w:lvl>
    <w:lvl w:ilvl="4">
      <w:start w:val="0"/>
      <w:numFmt w:val="bullet"/>
      <w:lvlText w:val="•"/>
      <w:lvlJc w:val="left"/>
      <w:pPr>
        <w:ind w:left="1102" w:hanging="284"/>
      </w:pPr>
      <w:rPr>
        <w:rFonts w:hint="default"/>
        <w:lang w:val="en-US" w:eastAsia="en-US" w:bidi="en-US"/>
      </w:rPr>
    </w:lvl>
    <w:lvl w:ilvl="5">
      <w:start w:val="0"/>
      <w:numFmt w:val="bullet"/>
      <w:lvlText w:val="•"/>
      <w:lvlJc w:val="left"/>
      <w:pPr>
        <w:ind w:left="1343" w:hanging="284"/>
      </w:pPr>
      <w:rPr>
        <w:rFonts w:hint="default"/>
        <w:lang w:val="en-US" w:eastAsia="en-US" w:bidi="en-US"/>
      </w:rPr>
    </w:lvl>
    <w:lvl w:ilvl="6">
      <w:start w:val="0"/>
      <w:numFmt w:val="bullet"/>
      <w:lvlText w:val="•"/>
      <w:lvlJc w:val="left"/>
      <w:pPr>
        <w:ind w:left="1583" w:hanging="284"/>
      </w:pPr>
      <w:rPr>
        <w:rFonts w:hint="default"/>
        <w:lang w:val="en-US" w:eastAsia="en-US" w:bidi="en-US"/>
      </w:rPr>
    </w:lvl>
    <w:lvl w:ilvl="7">
      <w:start w:val="0"/>
      <w:numFmt w:val="bullet"/>
      <w:lvlText w:val="•"/>
      <w:lvlJc w:val="left"/>
      <w:pPr>
        <w:ind w:left="1824" w:hanging="284"/>
      </w:pPr>
      <w:rPr>
        <w:rFonts w:hint="default"/>
        <w:lang w:val="en-US" w:eastAsia="en-US" w:bidi="en-US"/>
      </w:rPr>
    </w:lvl>
    <w:lvl w:ilvl="8">
      <w:start w:val="0"/>
      <w:numFmt w:val="bullet"/>
      <w:lvlText w:val="•"/>
      <w:lvlJc w:val="left"/>
      <w:pPr>
        <w:ind w:left="2064" w:hanging="284"/>
      </w:pPr>
      <w:rPr>
        <w:rFonts w:hint="default"/>
        <w:lang w:val="en-US" w:eastAsia="en-US" w:bidi="en-US"/>
      </w:rPr>
    </w:lvl>
  </w:abstractNum>
  <w:abstractNum w:abstractNumId="0">
    <w:multiLevelType w:val="hybridMultilevel"/>
    <w:lvl w:ilvl="0">
      <w:start w:val="1"/>
      <w:numFmt w:val="decimal"/>
      <w:lvlText w:val="%1."/>
      <w:lvlJc w:val="left"/>
      <w:pPr>
        <w:ind w:left="494" w:hanging="361"/>
        <w:jc w:val="left"/>
      </w:pPr>
      <w:rPr>
        <w:rFonts w:hint="default" w:ascii="Times New Roman" w:hAnsi="Times New Roman" w:eastAsia="Times New Roman" w:cs="Times New Roman"/>
        <w:spacing w:val="-15"/>
        <w:w w:val="99"/>
        <w:sz w:val="36"/>
        <w:szCs w:val="36"/>
        <w:lang w:val="en-US" w:eastAsia="en-US" w:bidi="en-US"/>
      </w:rPr>
    </w:lvl>
    <w:lvl w:ilvl="1">
      <w:start w:val="0"/>
      <w:numFmt w:val="bullet"/>
      <w:lvlText w:val="•"/>
      <w:lvlJc w:val="left"/>
      <w:pPr>
        <w:ind w:left="1492" w:hanging="361"/>
      </w:pPr>
      <w:rPr>
        <w:rFonts w:hint="default"/>
        <w:lang w:val="en-US" w:eastAsia="en-US" w:bidi="en-US"/>
      </w:rPr>
    </w:lvl>
    <w:lvl w:ilvl="2">
      <w:start w:val="0"/>
      <w:numFmt w:val="bullet"/>
      <w:lvlText w:val="•"/>
      <w:lvlJc w:val="left"/>
      <w:pPr>
        <w:ind w:left="2485" w:hanging="361"/>
      </w:pPr>
      <w:rPr>
        <w:rFonts w:hint="default"/>
        <w:lang w:val="en-US" w:eastAsia="en-US" w:bidi="en-US"/>
      </w:rPr>
    </w:lvl>
    <w:lvl w:ilvl="3">
      <w:start w:val="0"/>
      <w:numFmt w:val="bullet"/>
      <w:lvlText w:val="•"/>
      <w:lvlJc w:val="left"/>
      <w:pPr>
        <w:ind w:left="3477" w:hanging="361"/>
      </w:pPr>
      <w:rPr>
        <w:rFonts w:hint="default"/>
        <w:lang w:val="en-US" w:eastAsia="en-US" w:bidi="en-US"/>
      </w:rPr>
    </w:lvl>
    <w:lvl w:ilvl="4">
      <w:start w:val="0"/>
      <w:numFmt w:val="bullet"/>
      <w:lvlText w:val="•"/>
      <w:lvlJc w:val="left"/>
      <w:pPr>
        <w:ind w:left="4470" w:hanging="361"/>
      </w:pPr>
      <w:rPr>
        <w:rFonts w:hint="default"/>
        <w:lang w:val="en-US" w:eastAsia="en-US" w:bidi="en-US"/>
      </w:rPr>
    </w:lvl>
    <w:lvl w:ilvl="5">
      <w:start w:val="0"/>
      <w:numFmt w:val="bullet"/>
      <w:lvlText w:val="•"/>
      <w:lvlJc w:val="left"/>
      <w:pPr>
        <w:ind w:left="5463" w:hanging="361"/>
      </w:pPr>
      <w:rPr>
        <w:rFonts w:hint="default"/>
        <w:lang w:val="en-US" w:eastAsia="en-US" w:bidi="en-US"/>
      </w:rPr>
    </w:lvl>
    <w:lvl w:ilvl="6">
      <w:start w:val="0"/>
      <w:numFmt w:val="bullet"/>
      <w:lvlText w:val="•"/>
      <w:lvlJc w:val="left"/>
      <w:pPr>
        <w:ind w:left="6455" w:hanging="361"/>
      </w:pPr>
      <w:rPr>
        <w:rFonts w:hint="default"/>
        <w:lang w:val="en-US" w:eastAsia="en-US" w:bidi="en-US"/>
      </w:rPr>
    </w:lvl>
    <w:lvl w:ilvl="7">
      <w:start w:val="0"/>
      <w:numFmt w:val="bullet"/>
      <w:lvlText w:val="•"/>
      <w:lvlJc w:val="left"/>
      <w:pPr>
        <w:ind w:left="7448" w:hanging="361"/>
      </w:pPr>
      <w:rPr>
        <w:rFonts w:hint="default"/>
        <w:lang w:val="en-US" w:eastAsia="en-US" w:bidi="en-US"/>
      </w:rPr>
    </w:lvl>
    <w:lvl w:ilvl="8">
      <w:start w:val="0"/>
      <w:numFmt w:val="bullet"/>
      <w:lvlText w:val="•"/>
      <w:lvlJc w:val="left"/>
      <w:pPr>
        <w:ind w:left="8441" w:hanging="361"/>
      </w:pPr>
      <w:rPr>
        <w:rFonts w:hint="default"/>
        <w:lang w:val="en-US" w:eastAsia="en-US" w:bidi="en-US"/>
      </w:rPr>
    </w:lvl>
  </w:abstract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0">
    <w:abstractNumId w:val="89"/>
  </w:num>
  <w:num w:numId="89">
    <w:abstractNumId w:val="88"/>
  </w:num>
  <w:num w:numId="91">
    <w:abstractNumId w:val="90"/>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213"/>
      <w:outlineLvl w:val="1"/>
    </w:pPr>
    <w:rPr>
      <w:rFonts w:ascii="Times New Roman" w:hAnsi="Times New Roman" w:eastAsia="Times New Roman" w:cs="Times New Roman"/>
      <w:sz w:val="56"/>
      <w:szCs w:val="56"/>
      <w:lang w:val="en-US" w:eastAsia="en-US" w:bidi="en-US"/>
    </w:rPr>
  </w:style>
  <w:style w:styleId="Heading2" w:type="paragraph">
    <w:name w:val="Heading 2"/>
    <w:basedOn w:val="Normal"/>
    <w:uiPriority w:val="1"/>
    <w:qFormat/>
    <w:pPr>
      <w:spacing w:before="472"/>
      <w:ind w:right="167"/>
      <w:jc w:val="center"/>
      <w:outlineLvl w:val="2"/>
    </w:pPr>
    <w:rPr>
      <w:rFonts w:ascii="Cambria" w:hAnsi="Cambria" w:eastAsia="Cambria" w:cs="Cambria"/>
      <w:b/>
      <w:bCs/>
      <w:sz w:val="52"/>
      <w:szCs w:val="52"/>
      <w:lang w:val="en-US" w:eastAsia="en-US" w:bidi="en-US"/>
    </w:rPr>
  </w:style>
  <w:style w:styleId="Heading3" w:type="paragraph">
    <w:name w:val="Heading 3"/>
    <w:basedOn w:val="Normal"/>
    <w:uiPriority w:val="1"/>
    <w:qFormat/>
    <w:pPr>
      <w:spacing w:before="90" w:line="274" w:lineRule="exact"/>
      <w:ind w:right="8560"/>
      <w:jc w:val="right"/>
      <w:outlineLvl w:val="3"/>
    </w:pPr>
    <w:rPr>
      <w:rFonts w:ascii="Times New Roman" w:hAnsi="Times New Roman" w:eastAsia="Times New Roman" w:cs="Times New Roman"/>
      <w:b/>
      <w:bCs/>
      <w:sz w:val="24"/>
      <w:szCs w:val="24"/>
      <w:lang w:val="en-US" w:eastAsia="en-US" w:bidi="en-US"/>
    </w:rPr>
  </w:style>
  <w:style w:styleId="Heading4" w:type="paragraph">
    <w:name w:val="Heading 4"/>
    <w:basedOn w:val="Normal"/>
    <w:uiPriority w:val="1"/>
    <w:qFormat/>
    <w:pPr>
      <w:ind w:left="1294" w:hanging="360"/>
      <w:outlineLvl w:val="4"/>
    </w:pPr>
    <w:rPr>
      <w:rFonts w:ascii="Times New Roman" w:hAnsi="Times New Roman" w:eastAsia="Times New Roman" w:cs="Times New Roman"/>
      <w:sz w:val="24"/>
      <w:szCs w:val="24"/>
      <w:lang w:val="en-US" w:eastAsia="en-US" w:bidi="en-US"/>
    </w:rPr>
  </w:style>
  <w:style w:styleId="Heading5" w:type="paragraph">
    <w:name w:val="Heading 5"/>
    <w:basedOn w:val="Normal"/>
    <w:uiPriority w:val="1"/>
    <w:qFormat/>
    <w:pPr>
      <w:ind w:left="213"/>
      <w:outlineLvl w:val="5"/>
    </w:pPr>
    <w:rPr>
      <w:rFonts w:ascii="Times New Roman" w:hAnsi="Times New Roman" w:eastAsia="Times New Roman" w:cs="Times New Roman"/>
      <w:b/>
      <w:bCs/>
      <w:sz w:val="22"/>
      <w:szCs w:val="22"/>
      <w:lang w:val="en-US" w:eastAsia="en-US" w:bidi="en-US"/>
    </w:rPr>
  </w:style>
  <w:style w:styleId="Heading6" w:type="paragraph">
    <w:name w:val="Heading 6"/>
    <w:basedOn w:val="Normal"/>
    <w:uiPriority w:val="1"/>
    <w:qFormat/>
    <w:pPr>
      <w:spacing w:line="250" w:lineRule="exact"/>
      <w:ind w:left="794" w:hanging="221"/>
      <w:outlineLvl w:val="6"/>
    </w:pPr>
    <w:rPr>
      <w:rFonts w:ascii="Times New Roman" w:hAnsi="Times New Roman" w:eastAsia="Times New Roman" w:cs="Times New Roman"/>
      <w:b/>
      <w:bCs/>
      <w:i/>
      <w:sz w:val="22"/>
      <w:szCs w:val="22"/>
      <w:lang w:val="en-US" w:eastAsia="en-US" w:bidi="en-US"/>
    </w:rPr>
  </w:style>
  <w:style w:styleId="ListParagraph" w:type="paragraph">
    <w:name w:val="List Paragraph"/>
    <w:basedOn w:val="Normal"/>
    <w:uiPriority w:val="1"/>
    <w:qFormat/>
    <w:pPr>
      <w:ind w:left="574" w:hanging="362"/>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youtube.com/watch?v=gLdSbUdJFec" TargetMode="External"/><Relationship Id="rId8" Type="http://schemas.openxmlformats.org/officeDocument/2006/relationships/hyperlink" Target="http://www.chaipat.or.th/chaipat_english/index.php?option=com_content&amp;amp;view=article&amp;amp;id=4109&amp;amp;Itemid=283" TargetMode="External"/><Relationship Id="rId9" Type="http://schemas.openxmlformats.org/officeDocument/2006/relationships/hyperlink" Target="https://www.youtube.com/watch?v=SbrDS1YZLZM" TargetMode="External"/><Relationship Id="rId10" Type="http://schemas.openxmlformats.org/officeDocument/2006/relationships/hyperlink" Target="http://tvslvslearningforum.org/pdf/Steve%20Jobs%20-%20Lessin%20Plan.pdf" TargetMode="External"/><Relationship Id="rId11" Type="http://schemas.openxmlformats.org/officeDocument/2006/relationships/hyperlink" Target="http://www.youtube.com/watch?v=3didmJn-NbI" TargetMode="External"/><Relationship Id="rId12" Type="http://schemas.openxmlformats.org/officeDocument/2006/relationships/hyperlink" Target="http://www.youtube.com/watch?v=mfzkkdFbSls" TargetMode="External"/><Relationship Id="rId13" Type="http://schemas.openxmlformats.org/officeDocument/2006/relationships/hyperlink" Target="https://www.youtube.com/watch?v=43QTjFCPLt" TargetMode="External"/><Relationship Id="rId14" Type="http://schemas.openxmlformats.org/officeDocument/2006/relationships/hyperlink" Target="http://www.k12reader.com/civilrightsworksheets/GuessWhoHeroesofCivil_Rights.pdf" TargetMode="External"/><Relationship Id="rId15" Type="http://schemas.openxmlformats.org/officeDocument/2006/relationships/hyperlink" Target="https://www.youtube.com/results?search_query=social%2Bmedia%2Bproblems%2Bfor%2B" TargetMode="External"/><Relationship Id="rId16" Type="http://schemas.openxmlformats.org/officeDocument/2006/relationships/hyperlink" Target="https://www.youtube.com/watch?v=PJvosb4UCLs" TargetMode="External"/><Relationship Id="rId17" Type="http://schemas.openxmlformats.org/officeDocument/2006/relationships/hyperlink" Target="http://www.bbc.com/weather/1605651" TargetMode="External"/><Relationship Id="rId18" Type="http://schemas.openxmlformats.org/officeDocument/2006/relationships/hyperlink" Target="http://www.onestopenglish.com/clil/secondary/english-across-the-curriculum/topic-based-listening-lessons/environ" TargetMode="External"/><Relationship Id="rId19" Type="http://schemas.openxmlformats.org/officeDocument/2006/relationships/hyperlink" Target="http://www.freeclubweb.com/powerpoints/science/environment.html" TargetMode="External"/><Relationship Id="rId20" Type="http://schemas.openxmlformats.org/officeDocument/2006/relationships/hyperlink" Target="http://www.youtube.com/watch?v=s1t80DyAT9I" TargetMode="External"/><Relationship Id="rId21" Type="http://schemas.openxmlformats.org/officeDocument/2006/relationships/hyperlink" Target="http://www.bbc.co.uk/worldservice/learningenglish/multimedia/london/unit1/listen1.shtml" TargetMode="External"/><Relationship Id="rId22" Type="http://schemas.openxmlformats.org/officeDocument/2006/relationships/hyperlink" Target="http://www.breakingnewsenglish.com/1410/141002-travel-5.html" TargetMode="External"/><Relationship Id="rId23" Type="http://schemas.openxmlformats.org/officeDocument/2006/relationships/hyperlink" Target="http://www.kidsworldfun.com/shortstoriesantandgrasshopper.php" TargetMode="External"/><Relationship Id="rId24" Type="http://schemas.openxmlformats.org/officeDocument/2006/relationships/hyperlink" Target="http://www.longlongtimeago.com/once-upon-a-time/fables/from-aesop/the-gnat-and-the-bull/" TargetMode="External"/><Relationship Id="rId25" Type="http://schemas.openxmlformats.org/officeDocument/2006/relationships/image" Target="media/image3.png"/><Relationship Id="rId26" Type="http://schemas.openxmlformats.org/officeDocument/2006/relationships/hyperlink" Target="http://www.youtube.com/watch?v=H61FaaI8R_o" TargetMode="External"/><Relationship Id="rId27" Type="http://schemas.openxmlformats.org/officeDocument/2006/relationships/hyperlink" Target="http://www.chaipat.or.th/chaipat_english/index.php?option=com_content&amp;amp;view=article&amp;amp;id=4142&amp;amp;Itemid=290" TargetMode="External"/><Relationship Id="rId28" Type="http://schemas.openxmlformats.org/officeDocument/2006/relationships/hyperlink" Target="http://www.youtube.com/watch?v=2Yto4-Ft9dc" TargetMode="External"/><Relationship Id="rId29" Type="http://schemas.openxmlformats.org/officeDocument/2006/relationships/hyperlink" Target="http://www.youtube.com/watch?v=FNSxCMIU09g" TargetMode="External"/><Relationship Id="rId30" Type="http://schemas.openxmlformats.org/officeDocument/2006/relationships/hyperlink" Target="http://www.teachingenglish.org.uk/sites/teacheng/files/Student_worksheets.pdf" TargetMode="External"/><Relationship Id="rId31" Type="http://schemas.openxmlformats.org/officeDocument/2006/relationships/hyperlink" Target="https://www.youtube.com/watch?v=_dK2tDK9grQ" TargetMode="External"/><Relationship Id="rId32" Type="http://schemas.openxmlformats.org/officeDocument/2006/relationships/hyperlink" Target="https://www.youtube.com/watch?v=3didmJn-NbI" TargetMode="External"/><Relationship Id="rId33" Type="http://schemas.openxmlformats.org/officeDocument/2006/relationships/hyperlink" Target="http://www.youtube.com/watch?v=43QTjFCPLtI" TargetMode="External"/><Relationship Id="rId34" Type="http://schemas.openxmlformats.org/officeDocument/2006/relationships/hyperlink" Target="https://www.youtube.com/results?search_query=social%2Bmedia%2Bproblems%2Bfor%2Bkids" TargetMode="External"/><Relationship Id="rId35" Type="http://schemas.openxmlformats.org/officeDocument/2006/relationships/hyperlink" Target="http://www.bbc.com/weather/" TargetMode="External"/><Relationship Id="rId36" Type="http://schemas.openxmlformats.org/officeDocument/2006/relationships/hyperlink" Target="http://www.youtube.com/watch?v=PJvosb4UCLs" TargetMode="External"/><Relationship Id="rId37" Type="http://schemas.openxmlformats.org/officeDocument/2006/relationships/image" Target="media/image4.png"/><Relationship Id="rId38" Type="http://schemas.openxmlformats.org/officeDocument/2006/relationships/hyperlink" Target="https://www.youtube.com/watch?v=s1t80DyAT9I" TargetMode="External"/><Relationship Id="rId39" Type="http://schemas.openxmlformats.org/officeDocument/2006/relationships/hyperlink" Target="https://en.islcollective.com/resources/printables/worksheets_doc_docx/vocabulary_matching_worksheet__transport/transports-vocabulary-matching/3897" TargetMode="External"/><Relationship Id="rId40" Type="http://schemas.openxmlformats.org/officeDocument/2006/relationships/image" Target="media/image5.png"/><Relationship Id="rId41" Type="http://schemas.openxmlformats.org/officeDocument/2006/relationships/hyperlink" Target="http://www.youtube.com/watch?v=MeD2cZu_h2Y" TargetMode="External"/><Relationship Id="rId42" Type="http://schemas.openxmlformats.org/officeDocument/2006/relationships/hyperlink" Target="http://www.kidsworldfun.com/shortstories_antandgrasshopper.php"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Guestac</dc:creator>
  <dcterms:created xsi:type="dcterms:W3CDTF">2020-01-17T09:04:22Z</dcterms:created>
  <dcterms:modified xsi:type="dcterms:W3CDTF">2020-01-17T09:04:22Z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2020-01-17T00:00:00Z</vt:filetime>
  </property>
</Properties>
</file>