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1A266C"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EA1A39">
        <w:rPr>
          <w:rFonts w:ascii="TH SarabunPSK" w:hAnsi="TH SarabunPSK" w:cs="TH SarabunPSK"/>
          <w:b/>
          <w:sz w:val="32"/>
          <w:szCs w:val="32"/>
        </w:rPr>
        <w:t>6</w:t>
      </w:r>
    </w:p>
    <w:p w:rsidR="006545DD" w:rsidRPr="001A266C" w:rsidRDefault="004D198F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  <w:cs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</w:r>
      <w:r w:rsidR="002E5138">
        <w:rPr>
          <w:rFonts w:ascii="TH SarabunPSK" w:hAnsi="TH SarabunPSK" w:cs="TH SarabunPSK"/>
          <w:b/>
          <w:sz w:val="32"/>
          <w:szCs w:val="32"/>
        </w:rPr>
        <w:tab/>
        <w:t xml:space="preserve">                              </w:t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 w:rsidR="002E5138">
        <w:rPr>
          <w:rFonts w:ascii="TH SarabunPSK" w:hAnsi="TH SarabunPSK" w:cs="TH SarabunPSK" w:hint="cs"/>
          <w:b/>
          <w:sz w:val="32"/>
          <w:szCs w:val="32"/>
          <w:cs/>
        </w:rPr>
        <w:t>รัฐศาสตร์กับประชาคมโลก</w:t>
      </w:r>
    </w:p>
    <w:p w:rsidR="006545DD" w:rsidRPr="001A266C" w:rsidRDefault="004D198F" w:rsidP="00BB3B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619" w:hanging="90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>0.5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 w:rsidR="002E5138">
        <w:rPr>
          <w:rFonts w:ascii="TH SarabunPSK" w:hAnsi="TH SarabunPSK" w:cs="TH SarabunPSK"/>
          <w:b/>
          <w:color w:val="000000"/>
          <w:sz w:val="32"/>
          <w:szCs w:val="32"/>
        </w:rPr>
        <w:t>2</w:t>
      </w:r>
      <w:r w:rsidR="001A266C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5"/>
        <w:gridCol w:w="1350"/>
        <w:gridCol w:w="3780"/>
        <w:gridCol w:w="2610"/>
        <w:gridCol w:w="2127"/>
      </w:tblGrid>
      <w:tr w:rsidR="006545DD" w:rsidRPr="005E5681" w:rsidTr="00E3194C">
        <w:trPr>
          <w:trHeight w:val="400"/>
        </w:trPr>
        <w:tc>
          <w:tcPr>
            <w:tcW w:w="5125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610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</w:p>
        </w:tc>
        <w:tc>
          <w:tcPr>
            <w:tcW w:w="2127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bottom w:val="nil"/>
            </w:tcBorders>
          </w:tcPr>
          <w:p w:rsidR="00451456" w:rsidRPr="005E5681" w:rsidRDefault="00451456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5032E0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1 </w:t>
            </w:r>
            <w:r w:rsidRPr="005032E0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="002E5138"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ลักษณะ</w:t>
            </w:r>
            <w:r w:rsidR="00E61A76"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ทั่วไปของ</w:t>
            </w:r>
            <w:r w:rsidR="002E5138"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วิชารัฐศาสตร์</w:t>
            </w:r>
          </w:p>
        </w:tc>
        <w:tc>
          <w:tcPr>
            <w:tcW w:w="1350" w:type="dxa"/>
            <w:tcBorders>
              <w:bottom w:val="nil"/>
            </w:tcBorders>
          </w:tcPr>
          <w:p w:rsidR="00451456" w:rsidRPr="00427226" w:rsidRDefault="00E61A7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3</w:t>
            </w:r>
          </w:p>
        </w:tc>
        <w:tc>
          <w:tcPr>
            <w:tcW w:w="3780" w:type="dxa"/>
            <w:vMerge w:val="restart"/>
          </w:tcPr>
          <w:p w:rsidR="00451456" w:rsidRPr="00CD1078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สมรรถนะ</w:t>
            </w:r>
          </w:p>
          <w:p w:rsidR="00451456" w:rsidRPr="00CD1078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ความสามารถในการคิด</w:t>
            </w:r>
          </w:p>
          <w:p w:rsidR="00451456" w:rsidRPr="00CD1078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ความสามารถในการสื่อสาร</w:t>
            </w:r>
          </w:p>
          <w:p w:rsidR="00E3194C" w:rsidRPr="00CD1078" w:rsidRDefault="00E3194C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ความสามารถการใช้ทักษะชีวิต</w:t>
            </w:r>
          </w:p>
          <w:p w:rsidR="00451456" w:rsidRPr="00CD1078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ความสามารถในการแก้ปัญหา</w:t>
            </w:r>
          </w:p>
          <w:p w:rsidR="00451456" w:rsidRPr="00CD1078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ทักษะกระบวนการสอน</w:t>
            </w:r>
          </w:p>
          <w:p w:rsidR="00451456" w:rsidRPr="00CD1078" w:rsidRDefault="00E3194C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ทักษะกระบวนการทางปัญญา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CD107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ความสามารถการคิดวิเคราะห์</w:t>
            </w:r>
          </w:p>
          <w:p w:rsidR="00451456" w:rsidRPr="00CD1078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รูปแบบการสอน</w:t>
            </w:r>
          </w:p>
          <w:p w:rsidR="00451456" w:rsidRPr="00CD1078" w:rsidRDefault="00451456" w:rsidP="004514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วิธีการสอนแบบบูรณาการ</w:t>
            </w:r>
            <w:r w:rsidR="00E3194C"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="00E3194C" w:rsidRPr="00CD107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proofErr w:type="spellStart"/>
            <w:r w:rsidR="00E3194C"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นิร</w:t>
            </w:r>
            <w:proofErr w:type="spellEnd"/>
            <w:r w:rsidR="00E3194C"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นัย</w:t>
            </w:r>
          </w:p>
        </w:tc>
        <w:tc>
          <w:tcPr>
            <w:tcW w:w="2610" w:type="dxa"/>
            <w:vMerge w:val="restart"/>
          </w:tcPr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E3194C">
              <w:rPr>
                <w:rFonts w:ascii="TH SarabunPSK" w:hAnsi="TH SarabunPSK" w:cs="TH SarabunPSK" w:hint="cs"/>
                <w:sz w:val="28"/>
                <w:szCs w:val="28"/>
                <w:cs/>
              </w:rPr>
              <w:t>หนังสือเรียน/เอกสารประกอบการเรียน</w:t>
            </w:r>
            <w:r w:rsidR="002E5138">
              <w:rPr>
                <w:rFonts w:ascii="TH SarabunPSK" w:hAnsi="TH SarabunPSK" w:cs="TH SarabunPSK" w:hint="cs"/>
                <w:sz w:val="28"/>
                <w:szCs w:val="28"/>
                <w:cs/>
              </w:rPr>
              <w:t>รัฐศาสตร์เบื้องต้น</w:t>
            </w:r>
          </w:p>
          <w:p w:rsidR="00451456" w:rsidRPr="00E0080F" w:rsidRDefault="00451456" w:rsidP="0045145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5138"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451456" w:rsidRDefault="00BB3B07" w:rsidP="002E513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="00451456"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="00451456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51456"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2E5138" w:rsidRPr="002E5138" w:rsidRDefault="002E5138" w:rsidP="002E5138">
            <w:pP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127" w:type="dxa"/>
            <w:vMerge w:val="restart"/>
          </w:tcPr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451456" w:rsidRPr="001379FF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451456" w:rsidRDefault="00451456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 w:rsidR="00BB3B07"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BB3B07" w:rsidRDefault="00BB3B07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BB3B07" w:rsidRDefault="00BB3B07" w:rsidP="00451456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BB3B07" w:rsidRPr="00082B60" w:rsidRDefault="00BB3B07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451456" w:rsidRPr="00082B60" w:rsidRDefault="00451456" w:rsidP="00451456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451456" w:rsidRPr="005E5681" w:rsidRDefault="00E3194C" w:rsidP="00E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1.1 </w:t>
            </w:r>
            <w:r w:rsidR="00E61A76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ความหมายของ</w:t>
            </w:r>
            <w:r w:rsidR="002E5138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รัฐ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51456" w:rsidRPr="005E5681" w:rsidRDefault="002E5138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3780" w:type="dxa"/>
            <w:vMerge/>
          </w:tcPr>
          <w:p w:rsidR="00451456" w:rsidRPr="00CD1078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451456" w:rsidRDefault="00E3194C" w:rsidP="00E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1.2 </w:t>
            </w:r>
            <w:r w:rsidR="00E61A76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วิวัฒน</w:t>
            </w:r>
            <w:r w:rsidR="00DB717A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า</w:t>
            </w:r>
            <w:r w:rsidR="00E61A76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การของรัฐ</w:t>
            </w:r>
          </w:p>
          <w:p w:rsidR="00E61A76" w:rsidRPr="00E3194C" w:rsidRDefault="00E61A76" w:rsidP="00E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1.3 สถาบันการเมือง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51456" w:rsidRDefault="002E5138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  <w:p w:rsidR="00E61A76" w:rsidRPr="005E5681" w:rsidRDefault="00E61A7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80" w:type="dxa"/>
            <w:vMerge/>
          </w:tcPr>
          <w:p w:rsidR="00451456" w:rsidRPr="00CD1078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51456" w:rsidRPr="00CD1078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1456" w:rsidRPr="005E5681" w:rsidRDefault="00451456" w:rsidP="001379FF">
            <w:pPr>
              <w:jc w:val="both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CD1078">
        <w:trPr>
          <w:trHeight w:val="1216"/>
        </w:trPr>
        <w:tc>
          <w:tcPr>
            <w:tcW w:w="5125" w:type="dxa"/>
            <w:tcBorders>
              <w:top w:val="nil"/>
              <w:bottom w:val="nil"/>
            </w:tcBorders>
          </w:tcPr>
          <w:p w:rsidR="00E3194C" w:rsidRPr="005E5681" w:rsidRDefault="00E3194C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51456" w:rsidRPr="00CD1078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bottom w:val="single" w:sz="4" w:space="0" w:color="auto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51456" w:rsidRPr="005E5681" w:rsidRDefault="00451456" w:rsidP="001379FF">
            <w:pPr>
              <w:jc w:val="both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2E5138" w:rsidRPr="005E5681" w:rsidTr="001E4B6B">
        <w:trPr>
          <w:trHeight w:val="60"/>
        </w:trPr>
        <w:tc>
          <w:tcPr>
            <w:tcW w:w="5125" w:type="dxa"/>
            <w:tcBorders>
              <w:bottom w:val="nil"/>
            </w:tcBorders>
          </w:tcPr>
          <w:p w:rsidR="002E5138" w:rsidRPr="005E5681" w:rsidRDefault="002E5138" w:rsidP="00E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 w:rsidRPr="00E3194C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2 </w:t>
            </w:r>
            <w:r w:rsidRPr="00E3194C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="00E61A76"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อุดมการณ์ทางการเมือง</w:t>
            </w:r>
          </w:p>
        </w:tc>
        <w:tc>
          <w:tcPr>
            <w:tcW w:w="1350" w:type="dxa"/>
            <w:tcBorders>
              <w:bottom w:val="nil"/>
            </w:tcBorders>
          </w:tcPr>
          <w:p w:rsidR="002E5138" w:rsidRPr="00E3194C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E3194C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3780" w:type="dxa"/>
            <w:vMerge w:val="restart"/>
          </w:tcPr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สมรรถนะ</w:t>
            </w:r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ความสามารถในการคิด</w:t>
            </w:r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ความสามารถในการสื่อสาร</w:t>
            </w:r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ความสามารถการใช้ทักษะชีวิต</w:t>
            </w:r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- ความสามารถในการแก้ปัญหา</w:t>
            </w:r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ทักษะกระบวนการสอน</w:t>
            </w:r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</w:t>
            </w: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ทักษะกระบวนการทางปัญญา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 </w:t>
            </w:r>
            <w:r w:rsidRPr="00CD107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ความสามารถการคิดวิเคราะห์/การแก้ปัญหา/การคิดวิจารณ</w:t>
            </w:r>
            <w:proofErr w:type="spellStart"/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ญาญ</w:t>
            </w:r>
            <w:proofErr w:type="spellEnd"/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 w:rsidRPr="00CD1078">
              <w:rPr>
                <w:rFonts w:ascii="TH SarabunPSK" w:hAnsi="TH SarabunPSK" w:cs="TH SarabunPSK" w:hint="cs"/>
                <w:b/>
                <w:bCs/>
                <w:color w:val="000000"/>
                <w:sz w:val="26"/>
                <w:szCs w:val="26"/>
                <w:cs/>
              </w:rPr>
              <w:t>รูปแบบการสอน</w:t>
            </w:r>
          </w:p>
          <w:p w:rsidR="002E5138" w:rsidRPr="00CD107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 xml:space="preserve">- วิธีการสอนแบบบูรณาการ </w:t>
            </w:r>
            <w:r w:rsidRPr="00CD1078">
              <w:rPr>
                <w:rFonts w:ascii="TH SarabunPSK" w:hAnsi="TH SarabunPSK" w:cs="TH SarabunPSK"/>
                <w:color w:val="000000"/>
                <w:sz w:val="26"/>
                <w:szCs w:val="26"/>
              </w:rPr>
              <w:t xml:space="preserve">: </w:t>
            </w:r>
            <w:proofErr w:type="spellStart"/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นิร</w:t>
            </w:r>
            <w:proofErr w:type="spellEnd"/>
            <w:r w:rsidRPr="00CD1078">
              <w:rPr>
                <w:rFonts w:ascii="TH SarabunPSK" w:hAnsi="TH SarabunPSK" w:cs="TH SarabunPSK" w:hint="cs"/>
                <w:color w:val="000000"/>
                <w:sz w:val="26"/>
                <w:szCs w:val="26"/>
                <w:cs/>
              </w:rPr>
              <w:t>นัย/แบบร่วมมือ</w:t>
            </w:r>
          </w:p>
        </w:tc>
        <w:tc>
          <w:tcPr>
            <w:tcW w:w="2610" w:type="dxa"/>
            <w:vMerge w:val="restart"/>
          </w:tcPr>
          <w:p w:rsidR="002E5138" w:rsidRPr="00E0080F" w:rsidRDefault="002E5138" w:rsidP="002E513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หนังสือเรียน/เอกสารประกอบการเรียนรัฐศาสตร์เบื้องต้น</w:t>
            </w:r>
          </w:p>
          <w:p w:rsidR="002E5138" w:rsidRPr="00E0080F" w:rsidRDefault="002E5138" w:rsidP="002E513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2E5138" w:rsidRDefault="002E5138" w:rsidP="002E513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2E5138" w:rsidRPr="002E5138" w:rsidRDefault="002E5138" w:rsidP="002E5138">
            <w:pP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127" w:type="dxa"/>
            <w:vMerge w:val="restart"/>
          </w:tcPr>
          <w:p w:rsidR="002E5138" w:rsidRPr="001379FF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2E5138" w:rsidRPr="001379FF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2E5138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2E5138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2E5138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2E5138" w:rsidRPr="00082B60" w:rsidRDefault="002E5138" w:rsidP="002E5138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2E5138" w:rsidRPr="00082B60" w:rsidRDefault="002E5138" w:rsidP="002E5138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451456" w:rsidRPr="005E5681" w:rsidRDefault="00E3194C" w:rsidP="00E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2.1 </w:t>
            </w:r>
            <w:r w:rsidR="00E61A76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ความหมายของอุดมการณ์และลัทธิการเมือง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51456" w:rsidRPr="005E5681" w:rsidRDefault="00E61A7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</w:tc>
        <w:tc>
          <w:tcPr>
            <w:tcW w:w="378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451456" w:rsidRDefault="00E3194C" w:rsidP="00E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 xml:space="preserve">2.2 </w:t>
            </w:r>
            <w:r w:rsidR="00E61A76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ประเภทและอุดมการณ์สมัยใหม่</w:t>
            </w:r>
          </w:p>
          <w:p w:rsidR="00E61A76" w:rsidRPr="005E5681" w:rsidRDefault="00E61A76" w:rsidP="00E61A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2.3 ลัทธิการเมืองหลักของโลก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51456" w:rsidRDefault="00E61A7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1</w:t>
            </w:r>
          </w:p>
          <w:p w:rsidR="00E61A76" w:rsidRPr="005E5681" w:rsidRDefault="00E61A7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378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451456" w:rsidRPr="005E5681" w:rsidTr="00E3194C">
        <w:trPr>
          <w:trHeight w:val="60"/>
        </w:trPr>
        <w:tc>
          <w:tcPr>
            <w:tcW w:w="5125" w:type="dxa"/>
            <w:tcBorders>
              <w:top w:val="nil"/>
              <w:bottom w:val="single" w:sz="4" w:space="0" w:color="auto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:rsidR="00451456" w:rsidRPr="005E5681" w:rsidRDefault="00451456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78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610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51456" w:rsidRPr="005E5681" w:rsidRDefault="00451456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2E5138" w:rsidRPr="001A266C" w:rsidRDefault="004D198F" w:rsidP="002E51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</w:rPr>
        <w:br w:type="page"/>
      </w:r>
      <w:r w:rsidR="002E5138" w:rsidRPr="001A266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หน่วยการเรียนรู้</w:t>
      </w:r>
    </w:p>
    <w:p w:rsidR="002E5138" w:rsidRPr="001A266C" w:rsidRDefault="002E5138" w:rsidP="002E51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EA1A39">
        <w:rPr>
          <w:rFonts w:ascii="TH SarabunPSK" w:hAnsi="TH SarabunPSK" w:cs="TH SarabunPSK"/>
          <w:b/>
          <w:sz w:val="32"/>
          <w:szCs w:val="32"/>
        </w:rPr>
        <w:t>6</w:t>
      </w:r>
    </w:p>
    <w:p w:rsidR="002E5138" w:rsidRDefault="002E5138" w:rsidP="002E51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                          </w:t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รัฐศาสตร์กับประชาคมโลก</w:t>
      </w:r>
    </w:p>
    <w:p w:rsidR="006545DD" w:rsidRPr="002E5138" w:rsidRDefault="002E5138" w:rsidP="002E5138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0.5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6545DD" w:rsidRPr="005E5681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6545DD" w:rsidRPr="005E5681" w:rsidRDefault="004D1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2E5138" w:rsidRPr="005E5681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2E5138" w:rsidRDefault="002E5138" w:rsidP="000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</w:rPr>
            </w:pPr>
            <w:r w:rsidRPr="00427226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3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27226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="000C66D1"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ระบอบการเมือง</w:t>
            </w:r>
          </w:p>
          <w:p w:rsidR="000C66D1" w:rsidRDefault="000C66D1" w:rsidP="000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3076887</wp:posOffset>
                      </wp:positionH>
                      <wp:positionV relativeFrom="paragraph">
                        <wp:posOffset>110550</wp:posOffset>
                      </wp:positionV>
                      <wp:extent cx="155275" cy="474453"/>
                      <wp:effectExtent l="38100" t="38100" r="16510" b="97155"/>
                      <wp:wrapNone/>
                      <wp:docPr id="4" name="Right Brac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474453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83009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4" o:spid="_x0000_s1026" type="#_x0000_t88" style="position:absolute;margin-left:242.25pt;margin-top:8.7pt;width:12.2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" adj="589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3.1 ความหมายและประเภทของระบอบการเมือง</w:t>
            </w:r>
          </w:p>
          <w:p w:rsidR="000C66D1" w:rsidRDefault="000C66D1" w:rsidP="000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3.2 ระบอบประชาธิปไตย</w:t>
            </w:r>
          </w:p>
          <w:p w:rsidR="000C66D1" w:rsidRDefault="000C66D1" w:rsidP="000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3.3 ระบอบเผด็จการ</w:t>
            </w:r>
          </w:p>
          <w:p w:rsidR="000C66D1" w:rsidRPr="005E5681" w:rsidRDefault="000C66D1" w:rsidP="000C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3.3 ระบอบการเมืองโลกในปัจจุบัน</w:t>
            </w:r>
          </w:p>
        </w:tc>
        <w:tc>
          <w:tcPr>
            <w:tcW w:w="1417" w:type="dxa"/>
            <w:tcBorders>
              <w:bottom w:val="nil"/>
            </w:tcBorders>
          </w:tcPr>
          <w:p w:rsidR="002E5138" w:rsidRDefault="00E61A76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3</w:t>
            </w:r>
          </w:p>
          <w:p w:rsidR="000C66D1" w:rsidRDefault="000C66D1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:rsidR="000C66D1" w:rsidRPr="000E2601" w:rsidRDefault="000C66D1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0E26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</w:t>
            </w:r>
          </w:p>
          <w:p w:rsidR="000C66D1" w:rsidRPr="000E2601" w:rsidRDefault="000C66D1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0C66D1" w:rsidRPr="00427226" w:rsidRDefault="000C66D1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E26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vMerge w:val="restart"/>
          </w:tcPr>
          <w:p w:rsidR="002E5138" w:rsidRPr="0034108D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2E513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2E513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2E513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ความสามารถการใช้ทักษะชีวิต</w:t>
            </w:r>
          </w:p>
          <w:p w:rsidR="002E513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ความสามารถการใช้เทคโนโลยี</w:t>
            </w:r>
          </w:p>
          <w:p w:rsidR="002E5138" w:rsidRPr="0034108D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2E5138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E319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ทักษะกระบวนการทางปัญญา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ความสามารถการคิดวิเคราะห์/การแก้ปัญหา/การคิดวิจารณ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ญาญ</w:t>
            </w:r>
            <w:proofErr w:type="spellEnd"/>
          </w:p>
          <w:p w:rsidR="002E5138" w:rsidRPr="0034108D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2E5138" w:rsidRPr="00326443" w:rsidRDefault="002E5138" w:rsidP="002E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วิธีการสอนแบบบูรณาการ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แบบร่วมมือ</w:t>
            </w:r>
          </w:p>
        </w:tc>
        <w:tc>
          <w:tcPr>
            <w:tcW w:w="2835" w:type="dxa"/>
            <w:vMerge w:val="restart"/>
          </w:tcPr>
          <w:p w:rsidR="002E5138" w:rsidRPr="00E0080F" w:rsidRDefault="002E5138" w:rsidP="002E513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หนังสือเรียน/เอกสารประกอบการเรียนรัฐศาสตร์เบื้องต้น</w:t>
            </w:r>
          </w:p>
          <w:p w:rsidR="002E5138" w:rsidRPr="00E0080F" w:rsidRDefault="002E5138" w:rsidP="002E513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2E5138" w:rsidRDefault="002E5138" w:rsidP="002E513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2E5138" w:rsidRPr="002E5138" w:rsidRDefault="002E5138" w:rsidP="002E5138">
            <w:pP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523" w:type="dxa"/>
            <w:vMerge w:val="restart"/>
          </w:tcPr>
          <w:p w:rsidR="002E5138" w:rsidRPr="001379FF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2E5138" w:rsidRPr="001379FF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2E5138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2E5138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2E5138" w:rsidRDefault="002E5138" w:rsidP="002E513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2E5138" w:rsidRPr="00082B60" w:rsidRDefault="002E5138" w:rsidP="002E5138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2E5138" w:rsidRPr="00082B60" w:rsidRDefault="002E5138" w:rsidP="002E5138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1379FF" w:rsidRPr="005E5681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000000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000000"/>
            </w:tcBorders>
          </w:tcPr>
          <w:p w:rsidR="001379FF" w:rsidRPr="005E5681" w:rsidRDefault="001379FF" w:rsidP="001379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1379FF" w:rsidRPr="005E5681" w:rsidRDefault="001379FF" w:rsidP="001379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6545DD" w:rsidRDefault="006545DD">
      <w:pPr>
        <w:spacing w:after="0"/>
        <w:rPr>
          <w:rFonts w:ascii="TH SarabunPSK" w:hAnsi="TH SarabunPSK" w:cs="TH SarabunPSK"/>
          <w:b/>
          <w:sz w:val="32"/>
          <w:szCs w:val="32"/>
        </w:rPr>
      </w:pPr>
      <w:bookmarkStart w:id="0" w:name="_gjdgxs" w:colFirst="0" w:colLast="0"/>
      <w:bookmarkEnd w:id="0"/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172B57" w:rsidRDefault="00172B57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ED66E9" w:rsidRDefault="00ED66E9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DB717A" w:rsidRPr="001A266C" w:rsidRDefault="00DB717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DB717A" w:rsidRPr="001A266C" w:rsidRDefault="00DB717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ระดับชั้นมัธยมศึกษาปีที่</w:t>
      </w:r>
      <w:r w:rsidR="00EA1A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</w:t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B717A" w:rsidRDefault="00DB717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                          </w:t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รัฐศาสตร์กับประชาคมโลก</w:t>
      </w:r>
    </w:p>
    <w:p w:rsidR="00DB717A" w:rsidRPr="002E5138" w:rsidRDefault="00DB717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0.5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DB717A" w:rsidRPr="005E5681" w:rsidTr="000C79DA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DB717A" w:rsidRPr="005E5681" w:rsidTr="000C79DA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DB717A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</w:rPr>
            </w:pPr>
            <w:r w:rsidRPr="00427226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27226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ความสัมพันธ์ระหว่างประเทศ</w:t>
            </w:r>
          </w:p>
          <w:p w:rsidR="00DB717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="00DB717A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 xml:space="preserve">.1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วิวัฒนาการของความสัมพันธ์ระหว่างประเทศ</w:t>
            </w:r>
          </w:p>
          <w:p w:rsidR="00DB717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="00DB717A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 xml:space="preserve">.2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บทบาทและความสำคัญความสัมพันธ์ระหว่างประเทศ</w:t>
            </w:r>
          </w:p>
          <w:p w:rsidR="00DB717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="00DB717A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 xml:space="preserve">.3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นโยบายต่างประเทศ</w:t>
            </w:r>
          </w:p>
          <w:p w:rsidR="00DB717A" w:rsidRDefault="00B9699A" w:rsidP="00B96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="00DB717A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.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</w:t>
            </w:r>
            <w:r w:rsidR="00DB717A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ความขัดแย้งระหว่างประเทศ</w:t>
            </w:r>
          </w:p>
          <w:p w:rsidR="00B9699A" w:rsidRPr="005E5681" w:rsidRDefault="00B9699A" w:rsidP="00B96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4.5 องค์การระหว่างประเทศ</w:t>
            </w:r>
          </w:p>
        </w:tc>
        <w:tc>
          <w:tcPr>
            <w:tcW w:w="1417" w:type="dxa"/>
            <w:tcBorders>
              <w:bottom w:val="nil"/>
            </w:tcBorders>
          </w:tcPr>
          <w:p w:rsidR="00DB717A" w:rsidRDefault="000E2601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</w:p>
          <w:p w:rsidR="00DB717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-62182</wp:posOffset>
                      </wp:positionH>
                      <wp:positionV relativeFrom="paragraph">
                        <wp:posOffset>93297</wp:posOffset>
                      </wp:positionV>
                      <wp:extent cx="163902" cy="577970"/>
                      <wp:effectExtent l="38100" t="38100" r="83820" b="88900"/>
                      <wp:wrapNone/>
                      <wp:docPr id="6" name="Right Bra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902" cy="57797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5755D86" id="Right Brace 6" o:spid="_x0000_s1026" type="#_x0000_t88" style="position:absolute;margin-left:-4.9pt;margin-top:7.35pt;width:12.9pt;height:4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" adj="510" strokecolor="#4f81bd [3204]" strokeweight="2pt">
                      <v:shadow on="t" color="black" opacity="24903f" origin=",.5" offset="0,.55556mm"/>
                    </v:shape>
                  </w:pict>
                </mc:Fallback>
              </mc:AlternateContent>
            </w:r>
          </w:p>
          <w:p w:rsidR="00DB717A" w:rsidRPr="000E2601" w:rsidRDefault="000E2601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</w:t>
            </w:r>
          </w:p>
          <w:p w:rsidR="00DB717A" w:rsidRPr="000E260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  <w:p w:rsidR="00DB717A" w:rsidRPr="000E260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0E26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</w:t>
            </w:r>
          </w:p>
          <w:p w:rsidR="00B9699A" w:rsidRPr="00427226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0E2601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DB717A" w:rsidRPr="0034108D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DB717A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DB717A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DB717A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ความสามารถการใช้ทักษะชีวิต</w:t>
            </w:r>
          </w:p>
          <w:p w:rsidR="00DB717A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ความสามารถการใช้เทคโนโลยี</w:t>
            </w:r>
          </w:p>
          <w:p w:rsidR="00DB717A" w:rsidRPr="0034108D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DB717A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E319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ทักษะกระบวนการทางปัญญา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ความสามารถการคิดวิเคราะห์/การแก้ปัญหา/การคิดวิจารณ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ญาญ</w:t>
            </w:r>
            <w:proofErr w:type="spellEnd"/>
          </w:p>
          <w:p w:rsidR="00DB717A" w:rsidRPr="0034108D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DB717A" w:rsidRPr="00326443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วิธีการสอนแบบบูรณาการ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แบบร่วมมือ</w:t>
            </w:r>
          </w:p>
        </w:tc>
        <w:tc>
          <w:tcPr>
            <w:tcW w:w="2835" w:type="dxa"/>
            <w:vMerge w:val="restart"/>
          </w:tcPr>
          <w:p w:rsidR="00DB717A" w:rsidRPr="00E0080F" w:rsidRDefault="00DB717A" w:rsidP="000C79D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เอกสารประกอบการเรียนความสัมพันธ์ระหว่างประเทศ</w:t>
            </w:r>
          </w:p>
          <w:p w:rsidR="00DB717A" w:rsidRPr="00E0080F" w:rsidRDefault="00DB717A" w:rsidP="000C79D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DB717A" w:rsidRDefault="00DB717A" w:rsidP="000C79D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DB717A" w:rsidRPr="002E5138" w:rsidRDefault="00DB717A" w:rsidP="000C79DA">
            <w:pP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523" w:type="dxa"/>
            <w:vMerge w:val="restart"/>
          </w:tcPr>
          <w:p w:rsidR="00DB717A" w:rsidRPr="001379FF" w:rsidRDefault="00DB717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DB717A" w:rsidRPr="001379FF" w:rsidRDefault="00DB717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DB717A" w:rsidRDefault="00DB717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DB717A" w:rsidRDefault="00DB717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DB717A" w:rsidRDefault="00DB717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DB717A" w:rsidRPr="00082B60" w:rsidRDefault="00DB717A" w:rsidP="000C79DA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DB717A" w:rsidRPr="00082B60" w:rsidRDefault="00DB717A" w:rsidP="000C79DA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DB717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DB717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DB717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DB717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DB717A" w:rsidRPr="005E5681" w:rsidTr="00B9699A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DB717A" w:rsidRPr="005E5681" w:rsidRDefault="00DB717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DB717A" w:rsidRPr="005E5681" w:rsidRDefault="00DB717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DB717A" w:rsidRDefault="00DB717A" w:rsidP="00DB717A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DB717A" w:rsidRDefault="00DB717A" w:rsidP="00DB717A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DB717A" w:rsidRDefault="00DB717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B9699A" w:rsidRDefault="00B9699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B9699A" w:rsidRDefault="00B9699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B9699A" w:rsidRDefault="00B9699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B9699A" w:rsidRDefault="00B9699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p w:rsidR="00B9699A" w:rsidRPr="001A266C" w:rsidRDefault="00B9699A" w:rsidP="00B9699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</w:t>
      </w:r>
    </w:p>
    <w:p w:rsidR="00B9699A" w:rsidRPr="001A266C" w:rsidRDefault="00B9699A" w:rsidP="00B9699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36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PSK" w:hAnsi="TH SarabunPSK" w:cs="TH SarabunPSK" w:hint="cs"/>
          <w:b/>
          <w:sz w:val="32"/>
          <w:szCs w:val="32"/>
          <w:cs/>
        </w:rPr>
        <w:t>สังคมศึกษา ศาสนา และวัฒนธรรม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ระดับชั้นมัธยมศึกษาปีที่ </w:t>
      </w:r>
      <w:r w:rsidR="00EA1A39">
        <w:rPr>
          <w:rFonts w:ascii="TH SarabunPSK" w:hAnsi="TH SarabunPSK" w:cs="TH SarabunPSK"/>
          <w:b/>
          <w:sz w:val="32"/>
          <w:szCs w:val="32"/>
        </w:rPr>
        <w:t>6</w:t>
      </w:r>
      <w:bookmarkStart w:id="1" w:name="_GoBack"/>
      <w:bookmarkEnd w:id="1"/>
    </w:p>
    <w:p w:rsidR="00B9699A" w:rsidRDefault="00B9699A" w:rsidP="00B9699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1A266C"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</w:r>
      <w:r>
        <w:rPr>
          <w:rFonts w:ascii="TH SarabunPSK" w:hAnsi="TH SarabunPSK" w:cs="TH SarabunPSK"/>
          <w:b/>
          <w:sz w:val="32"/>
          <w:szCs w:val="32"/>
        </w:rPr>
        <w:tab/>
        <w:t xml:space="preserve">                              </w:t>
      </w:r>
      <w:r w:rsidRPr="001A266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 </w:t>
      </w:r>
      <w:r>
        <w:rPr>
          <w:rFonts w:ascii="TH SarabunPSK" w:hAnsi="TH SarabunPSK" w:cs="TH SarabunPSK" w:hint="cs"/>
          <w:b/>
          <w:sz w:val="32"/>
          <w:szCs w:val="32"/>
          <w:cs/>
        </w:rPr>
        <w:t>รัฐศาสตร์กับประชาคมโลก</w:t>
      </w:r>
    </w:p>
    <w:p w:rsidR="00B9699A" w:rsidRPr="002E5138" w:rsidRDefault="00B9699A" w:rsidP="00B9699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ind w:right="-619" w:hanging="90"/>
        <w:rPr>
          <w:rFonts w:ascii="TH SarabunPSK" w:hAnsi="TH SarabunPSK" w:cs="TH SarabunPSK"/>
          <w:b/>
          <w:sz w:val="32"/>
          <w:szCs w:val="32"/>
        </w:rPr>
      </w:pP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0.5</w:t>
      </w:r>
      <w:r w:rsidRPr="001A266C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   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b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0 </w:t>
      </w:r>
      <w:r w:rsidRPr="001A2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ชั่วโมง</w:t>
      </w:r>
    </w:p>
    <w:tbl>
      <w:tblPr>
        <w:tblStyle w:val="a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1417"/>
        <w:gridCol w:w="3260"/>
        <w:gridCol w:w="2835"/>
        <w:gridCol w:w="2523"/>
      </w:tblGrid>
      <w:tr w:rsidR="00B9699A" w:rsidRPr="005E5681" w:rsidTr="000C79DA">
        <w:trPr>
          <w:trHeight w:val="400"/>
        </w:trPr>
        <w:tc>
          <w:tcPr>
            <w:tcW w:w="4957" w:type="dxa"/>
            <w:tcBorders>
              <w:bottom w:val="single" w:sz="4" w:space="0" w:color="000000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หน่วยการเรียนรู้ที่ 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/ 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ชื่อหน่วย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เวลา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(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ชั่วโมง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ทักษะกระบวนการ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</w:tc>
        <w:tc>
          <w:tcPr>
            <w:tcW w:w="2835" w:type="dxa"/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สื่อ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>/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แหล่งเรียนรู้</w:t>
            </w:r>
          </w:p>
        </w:tc>
        <w:tc>
          <w:tcPr>
            <w:tcW w:w="2523" w:type="dxa"/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jc w:val="center"/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การวัดประเมินผล</w:t>
            </w:r>
          </w:p>
        </w:tc>
      </w:tr>
      <w:tr w:rsidR="00B9699A" w:rsidRPr="005E5681" w:rsidTr="000C79DA">
        <w:trPr>
          <w:trHeight w:val="60"/>
        </w:trPr>
        <w:tc>
          <w:tcPr>
            <w:tcW w:w="4957" w:type="dxa"/>
            <w:tcBorders>
              <w:bottom w:val="nil"/>
            </w:tcBorders>
          </w:tcPr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</w:rPr>
            </w:pPr>
            <w:r w:rsidRPr="00427226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หน่วยที่</w:t>
            </w:r>
            <w:r w:rsidRPr="005E5681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427226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</w:rPr>
              <w:t>เรื่อง</w:t>
            </w:r>
            <w:r w:rsidRPr="005E5681"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Cs/>
                <w:color w:val="000000"/>
                <w:sz w:val="28"/>
                <w:szCs w:val="28"/>
                <w:cs/>
              </w:rPr>
              <w:t>เหตุการณ์สำคัญของโลก ศตวรรษที่ 21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5.1 หลังสิ้นสุดสงครามเย็น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5.2 ภูมิรัฐศาสตร์โลก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5.3 การแบ่งแยกดินแดนและการก่อการร้าย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5.4 วิกฤตเศรษฐกิจโลก</w:t>
            </w:r>
          </w:p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b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5</w:t>
            </w:r>
          </w:p>
          <w:p w:rsidR="00B9699A" w:rsidRDefault="006A5168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A5168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</w:t>
            </w:r>
          </w:p>
          <w:p w:rsidR="00B9699A" w:rsidRPr="006A5168" w:rsidRDefault="006A5168" w:rsidP="006A51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</w:t>
            </w:r>
          </w:p>
          <w:p w:rsidR="00B9699A" w:rsidRPr="006A5168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  <w:r w:rsidRPr="006A5168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2</w:t>
            </w:r>
          </w:p>
          <w:p w:rsidR="00B9699A" w:rsidRPr="00427226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6A5168"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0" w:type="dxa"/>
            <w:vMerge w:val="restart"/>
          </w:tcPr>
          <w:p w:rsidR="00B9699A" w:rsidRPr="0034108D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สมรรถนะ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ความสามารถในการคิด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ความสามารถในการสื่อสาร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ความสามารถการใช้ทักษะชีวิต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- ความสามารถการใช้เทคโนโลยี</w:t>
            </w:r>
          </w:p>
          <w:p w:rsidR="00B9699A" w:rsidRPr="0034108D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ทักษะกระบวนการสอน</w:t>
            </w:r>
          </w:p>
          <w:p w:rsidR="00B9699A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</w:t>
            </w:r>
            <w:r w:rsidRPr="00E3194C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ทักษะกระบวนการทางปัญญา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ความสามารถการคิดวิเคราะห์/การแก้ปัญหา/การคิดวิจารณ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ญาญ</w:t>
            </w:r>
            <w:proofErr w:type="spellEnd"/>
          </w:p>
          <w:p w:rsidR="00B9699A" w:rsidRPr="0034108D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34108D"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รูปแบบการสอน</w:t>
            </w:r>
          </w:p>
          <w:p w:rsidR="00B9699A" w:rsidRPr="00326443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- วิธีการสอนแบบบูรณาการ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แบบร่วมมือ</w:t>
            </w:r>
          </w:p>
        </w:tc>
        <w:tc>
          <w:tcPr>
            <w:tcW w:w="2835" w:type="dxa"/>
            <w:vMerge w:val="restart"/>
          </w:tcPr>
          <w:p w:rsidR="00B9699A" w:rsidRPr="00E0080F" w:rsidRDefault="00B9699A" w:rsidP="000C79D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เอกสารประกอบการเรียนความสัมพันธ์ระหว่างประเทศ</w:t>
            </w:r>
          </w:p>
          <w:p w:rsidR="00B9699A" w:rsidRPr="00E0080F" w:rsidRDefault="00B9699A" w:rsidP="000C79D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 w:rsidRPr="00E0080F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Power Point</w:t>
            </w:r>
          </w:p>
          <w:p w:rsidR="00B9699A" w:rsidRDefault="00B9699A" w:rsidP="000C79D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E0080F">
              <w:rPr>
                <w:rFonts w:ascii="TH SarabunPSK" w:hAnsi="TH SarabunPSK" w:cs="TH SarabunPSK"/>
                <w:sz w:val="28"/>
                <w:szCs w:val="28"/>
              </w:rPr>
              <w:t xml:space="preserve">Website </w:t>
            </w:r>
          </w:p>
          <w:p w:rsidR="00B9699A" w:rsidRPr="002E5138" w:rsidRDefault="00B9699A" w:rsidP="000C79DA">
            <w:pPr>
              <w:rPr>
                <w:rFonts w:ascii="TH SarabunPSK" w:eastAsia="Calibri" w:hAnsi="TH SarabunPSK" w:cs="TH SarabunPSK"/>
                <w:bCs/>
                <w:color w:val="000000"/>
                <w:sz w:val="28"/>
                <w:szCs w:val="28"/>
                <w:cs/>
              </w:rPr>
            </w:pPr>
            <w:r w:rsidRPr="002E5138">
              <w:rPr>
                <w:rFonts w:ascii="TH SarabunPSK" w:hAnsi="TH SarabunPSK" w:cs="TH SarabunPSK"/>
                <w:bCs/>
                <w:color w:val="000000"/>
                <w:sz w:val="28"/>
                <w:szCs w:val="28"/>
              </w:rPr>
              <w:t xml:space="preserve">4. </w:t>
            </w:r>
            <w:r w:rsidRPr="002E5138">
              <w:rPr>
                <w:rFonts w:ascii="TH SarabunPSK" w:eastAsia="Calibri" w:hAnsi="TH SarabunPSK" w:cs="TH SarabunPSK" w:hint="cs"/>
                <w:b/>
                <w:color w:val="000000"/>
                <w:sz w:val="28"/>
                <w:szCs w:val="28"/>
                <w:cs/>
              </w:rPr>
              <w:t>ใบงาน</w:t>
            </w:r>
          </w:p>
        </w:tc>
        <w:tc>
          <w:tcPr>
            <w:tcW w:w="2523" w:type="dxa"/>
            <w:vMerge w:val="restart"/>
          </w:tcPr>
          <w:p w:rsidR="00B9699A" w:rsidRPr="001379FF" w:rsidRDefault="00B9699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1.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แบบทดสอบ</w:t>
            </w:r>
          </w:p>
          <w:p w:rsidR="00B9699A" w:rsidRPr="001379FF" w:rsidRDefault="00B9699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2.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แบบฝึกหัด</w:t>
            </w:r>
          </w:p>
          <w:p w:rsidR="00B9699A" w:rsidRDefault="00B9699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3.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1379FF">
              <w:rPr>
                <w:rFonts w:ascii="TH SarabunPSK" w:hAnsi="TH SarabunPSK" w:cs="TH SarabunPSK"/>
                <w:sz w:val="28"/>
                <w:szCs w:val="28"/>
                <w:cs/>
              </w:rPr>
              <w:t>แบบประเมินผล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งาน</w:t>
            </w:r>
          </w:p>
          <w:p w:rsidR="00B9699A" w:rsidRDefault="00B9699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4.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แบบประเมินใบงาน</w:t>
            </w:r>
          </w:p>
          <w:p w:rsidR="00B9699A" w:rsidRDefault="00B9699A" w:rsidP="000C79DA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แบบสังเกตพฤติกรรม</w:t>
            </w:r>
          </w:p>
          <w:p w:rsidR="00B9699A" w:rsidRPr="00082B60" w:rsidRDefault="00B9699A" w:rsidP="000C79DA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 Concept Mapping</w:t>
            </w:r>
          </w:p>
          <w:p w:rsidR="00B9699A" w:rsidRPr="00082B60" w:rsidRDefault="00B9699A" w:rsidP="000C79DA">
            <w:pPr>
              <w:jc w:val="both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B9699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B9699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B9699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B9699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Calibri" w:hAnsi="TH SarabunPSK" w:cs="TH SarabunPSK"/>
                <w:color w:val="000000"/>
                <w:sz w:val="28"/>
                <w:szCs w:val="28"/>
              </w:rPr>
            </w:pPr>
          </w:p>
        </w:tc>
      </w:tr>
      <w:tr w:rsidR="00B9699A" w:rsidRPr="005E5681" w:rsidTr="000C79DA">
        <w:trPr>
          <w:trHeight w:val="60"/>
        </w:trPr>
        <w:tc>
          <w:tcPr>
            <w:tcW w:w="4957" w:type="dxa"/>
            <w:tcBorders>
              <w:top w:val="nil"/>
              <w:bottom w:val="single" w:sz="4" w:space="0" w:color="auto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B9699A" w:rsidRPr="005E5681" w:rsidRDefault="00B9699A" w:rsidP="000C7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  <w:vMerge/>
          </w:tcPr>
          <w:p w:rsidR="00B9699A" w:rsidRPr="005E5681" w:rsidRDefault="00B9699A" w:rsidP="000C79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</w:p>
        </w:tc>
      </w:tr>
    </w:tbl>
    <w:p w:rsidR="00B9699A" w:rsidRDefault="00B9699A" w:rsidP="00B9699A">
      <w:pPr>
        <w:spacing w:after="0"/>
        <w:rPr>
          <w:rFonts w:ascii="TH SarabunPSK" w:hAnsi="TH SarabunPSK" w:cs="TH SarabunPSK"/>
          <w:b/>
          <w:sz w:val="32"/>
          <w:szCs w:val="32"/>
        </w:rPr>
      </w:pPr>
    </w:p>
    <w:p w:rsidR="00B9699A" w:rsidRPr="001A266C" w:rsidRDefault="00B9699A" w:rsidP="00DB717A">
      <w:pPr>
        <w:tabs>
          <w:tab w:val="left" w:pos="1418"/>
          <w:tab w:val="left" w:pos="1843"/>
          <w:tab w:val="left" w:pos="2694"/>
          <w:tab w:val="left" w:pos="3261"/>
          <w:tab w:val="left" w:pos="4253"/>
        </w:tabs>
        <w:spacing w:after="0" w:line="240" w:lineRule="auto"/>
        <w:jc w:val="center"/>
        <w:rPr>
          <w:rFonts w:ascii="TH SarabunPSK" w:hAnsi="TH SarabunPSK" w:cs="TH SarabunPSK"/>
          <w:b/>
          <w:sz w:val="32"/>
          <w:szCs w:val="32"/>
        </w:rPr>
      </w:pPr>
    </w:p>
    <w:sectPr w:rsidR="00B9699A" w:rsidRPr="001A266C" w:rsidSect="004D198F">
      <w:headerReference w:type="default" r:id="rId7"/>
      <w:pgSz w:w="16838" w:h="11906" w:orient="landscape"/>
      <w:pgMar w:top="720" w:right="720" w:bottom="720" w:left="72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79" w:rsidRDefault="00FF1C79">
      <w:pPr>
        <w:spacing w:after="0" w:line="240" w:lineRule="auto"/>
      </w:pPr>
      <w:r>
        <w:separator/>
      </w:r>
    </w:p>
  </w:endnote>
  <w:endnote w:type="continuationSeparator" w:id="0">
    <w:p w:rsidR="00FF1C79" w:rsidRDefault="00FF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79" w:rsidRDefault="00FF1C79">
      <w:pPr>
        <w:spacing w:after="0" w:line="240" w:lineRule="auto"/>
      </w:pPr>
      <w:r>
        <w:separator/>
      </w:r>
    </w:p>
  </w:footnote>
  <w:footnote w:type="continuationSeparator" w:id="0">
    <w:p w:rsidR="00FF1C79" w:rsidRDefault="00FF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5DD" w:rsidRDefault="00654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</w:p>
  <w:p w:rsidR="006545DD" w:rsidRDefault="006545D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DD"/>
    <w:rsid w:val="000C66D1"/>
    <w:rsid w:val="000E2601"/>
    <w:rsid w:val="001379FF"/>
    <w:rsid w:val="0014707D"/>
    <w:rsid w:val="00172B57"/>
    <w:rsid w:val="001A266C"/>
    <w:rsid w:val="002E5138"/>
    <w:rsid w:val="003974BB"/>
    <w:rsid w:val="00427226"/>
    <w:rsid w:val="00451456"/>
    <w:rsid w:val="004B02DF"/>
    <w:rsid w:val="004D198F"/>
    <w:rsid w:val="005032E0"/>
    <w:rsid w:val="00506124"/>
    <w:rsid w:val="005B209A"/>
    <w:rsid w:val="005E5681"/>
    <w:rsid w:val="006545DD"/>
    <w:rsid w:val="006A5168"/>
    <w:rsid w:val="007D1143"/>
    <w:rsid w:val="00833385"/>
    <w:rsid w:val="00883BA3"/>
    <w:rsid w:val="00935E25"/>
    <w:rsid w:val="00953663"/>
    <w:rsid w:val="00AC4793"/>
    <w:rsid w:val="00B016BF"/>
    <w:rsid w:val="00B60710"/>
    <w:rsid w:val="00B702CC"/>
    <w:rsid w:val="00B9699A"/>
    <w:rsid w:val="00BB3B07"/>
    <w:rsid w:val="00BF1886"/>
    <w:rsid w:val="00C6476E"/>
    <w:rsid w:val="00CD1078"/>
    <w:rsid w:val="00DB717A"/>
    <w:rsid w:val="00E0080F"/>
    <w:rsid w:val="00E217BB"/>
    <w:rsid w:val="00E3194C"/>
    <w:rsid w:val="00E61A76"/>
    <w:rsid w:val="00EA1A39"/>
    <w:rsid w:val="00ED66E9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F1972"/>
  <w15:docId w15:val="{A4C0026E-F417-4245-9239-E357F271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line="240" w:lineRule="auto"/>
      <w:outlineLvl w:val="2"/>
    </w:pPr>
    <w:rPr>
      <w:rFonts w:ascii="Angsana New" w:eastAsia="Angsana New" w:hAnsi="Angsana New" w:cs="Angsana New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40" w:lineRule="auto"/>
      <w:outlineLvl w:val="4"/>
    </w:pPr>
    <w:rPr>
      <w:rFonts w:ascii="Cambria" w:eastAsia="Cambria" w:hAnsi="Cambria" w:cs="Cambria"/>
      <w:color w:val="243F61"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98F"/>
    <w:pPr>
      <w:spacing w:after="0" w:line="240" w:lineRule="auto"/>
    </w:pPr>
    <w:rPr>
      <w:rFonts w:ascii="Segoe UI" w:hAnsi="Segoe UI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8F"/>
    <w:rPr>
      <w:rFonts w:ascii="Segoe UI" w:hAnsi="Segoe UI" w:cs="Angsana New"/>
      <w:sz w:val="18"/>
    </w:rPr>
  </w:style>
  <w:style w:type="paragraph" w:styleId="ListParagraph">
    <w:name w:val="List Paragraph"/>
    <w:basedOn w:val="Normal"/>
    <w:uiPriority w:val="34"/>
    <w:qFormat/>
    <w:rsid w:val="001A266C"/>
    <w:pPr>
      <w:ind w:left="720"/>
      <w:contextualSpacing/>
    </w:pPr>
    <w:rPr>
      <w:rFonts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2F36C-4440-4059-A7C4-D4F1B129D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Guestac</cp:lastModifiedBy>
  <cp:revision>22</cp:revision>
  <cp:lastPrinted>2019-12-07T10:22:00Z</cp:lastPrinted>
  <dcterms:created xsi:type="dcterms:W3CDTF">2019-11-14T03:03:00Z</dcterms:created>
  <dcterms:modified xsi:type="dcterms:W3CDTF">2020-02-17T01:23:00Z</dcterms:modified>
</cp:coreProperties>
</file>