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9C" w:rsidRPr="00094D11" w:rsidRDefault="000F667E" w:rsidP="00094D11">
      <w:pPr>
        <w:pStyle w:val="normal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4508500</wp:posOffset>
              </wp:positionH>
              <wp:positionV relativeFrom="paragraph">
                <wp:posOffset>0</wp:posOffset>
              </wp:positionV>
              <wp:extent cx="1314450" cy="3429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93538" y="3613313"/>
                        <a:ext cx="1304925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สำหรับรายวิชาพื้นฐาน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0</wp:posOffset>
                </wp:positionV>
                <wp:extent cx="1314450" cy="342900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C8209C" w:rsidRPr="00094D11">
        <w:rPr>
          <w:rFonts w:ascii="TH Sarabun New" w:hAnsi="TH Sarabun New" w:cs="TH Sarabun New"/>
          <w:b/>
          <w:bCs/>
          <w:sz w:val="32"/>
          <w:szCs w:val="32"/>
          <w:cs/>
        </w:rPr>
        <w:t>คำอธิบายรายวิชา</w:t>
      </w:r>
    </w:p>
    <w:tbl>
      <w:tblPr>
        <w:tblStyle w:val="TableGrid"/>
        <w:tblW w:w="10881" w:type="dxa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2376"/>
        <w:gridCol w:w="3402"/>
      </w:tblGrid>
      <w:tr w:rsidR="00C8209C" w:rsidRPr="00094D11" w:rsidTr="00094D11">
        <w:trPr>
          <w:trHeight w:val="440"/>
          <w:jc w:val="center"/>
        </w:trPr>
        <w:tc>
          <w:tcPr>
            <w:tcW w:w="5103" w:type="dxa"/>
          </w:tcPr>
          <w:p w:rsidR="00C8209C" w:rsidRPr="00094D11" w:rsidRDefault="00C8209C" w:rsidP="00094D11">
            <w:pPr>
              <w:spacing w:beforeLines="0" w:afterLines="0"/>
              <w:contextualSpacing/>
              <w:jc w:val="lef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94D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กลุ่มสาระการเรียนรู้ สังคมศึกษา ศาสนา และวัฒนธรรม</w:t>
            </w:r>
          </w:p>
        </w:tc>
        <w:tc>
          <w:tcPr>
            <w:tcW w:w="2376" w:type="dxa"/>
          </w:tcPr>
          <w:p w:rsidR="00C8209C" w:rsidRPr="00094D11" w:rsidRDefault="00C8209C" w:rsidP="00094D11">
            <w:pPr>
              <w:spacing w:beforeLines="0" w:afterLines="0"/>
              <w:contextualSpacing/>
              <w:jc w:val="lef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94D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ชั้นมัธยมศึกษาปีที่ 5</w:t>
            </w:r>
          </w:p>
        </w:tc>
        <w:tc>
          <w:tcPr>
            <w:tcW w:w="3402" w:type="dxa"/>
          </w:tcPr>
          <w:p w:rsidR="00C8209C" w:rsidRPr="00094D11" w:rsidRDefault="00C8209C" w:rsidP="00094D11">
            <w:pPr>
              <w:spacing w:beforeLines="0" w:afterLines="0"/>
              <w:contextualSpacing/>
              <w:jc w:val="lef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94D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ปีการศึกษา 2562</w:t>
            </w:r>
          </w:p>
        </w:tc>
      </w:tr>
      <w:tr w:rsidR="00C8209C" w:rsidRPr="00094D11" w:rsidTr="00094D11">
        <w:trPr>
          <w:jc w:val="center"/>
        </w:trPr>
        <w:tc>
          <w:tcPr>
            <w:tcW w:w="7479" w:type="dxa"/>
            <w:gridSpan w:val="2"/>
          </w:tcPr>
          <w:p w:rsidR="00C8209C" w:rsidRPr="00094D11" w:rsidRDefault="00C8209C" w:rsidP="00094D11">
            <w:pPr>
              <w:spacing w:beforeLines="0" w:afterLines="0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94D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รหัสวิชา ส30104</w:t>
            </w:r>
          </w:p>
        </w:tc>
        <w:tc>
          <w:tcPr>
            <w:tcW w:w="3402" w:type="dxa"/>
          </w:tcPr>
          <w:p w:rsidR="00C8209C" w:rsidRPr="00094D11" w:rsidRDefault="00C8209C" w:rsidP="00094D11">
            <w:pPr>
              <w:spacing w:beforeLines="0" w:afterLines="0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94D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 สังคมศึกษาฯ พื้นฐาน 4</w:t>
            </w:r>
          </w:p>
        </w:tc>
      </w:tr>
      <w:tr w:rsidR="00C8209C" w:rsidRPr="00094D11" w:rsidTr="00094D11">
        <w:trPr>
          <w:jc w:val="center"/>
        </w:trPr>
        <w:tc>
          <w:tcPr>
            <w:tcW w:w="7479" w:type="dxa"/>
            <w:gridSpan w:val="2"/>
            <w:tcBorders>
              <w:bottom w:val="single" w:sz="4" w:space="0" w:color="auto"/>
            </w:tcBorders>
          </w:tcPr>
          <w:p w:rsidR="00C8209C" w:rsidRPr="00094D11" w:rsidRDefault="00C8209C" w:rsidP="00094D11">
            <w:pPr>
              <w:spacing w:beforeLines="0" w:afterLines="0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94D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 1.0 หน่วยกิต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8209C" w:rsidRPr="00094D11" w:rsidRDefault="00C8209C" w:rsidP="00094D11">
            <w:pPr>
              <w:spacing w:beforeLines="0" w:afterLines="0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94D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เวลา 40 ชั่วโมง</w:t>
            </w:r>
          </w:p>
        </w:tc>
      </w:tr>
    </w:tbl>
    <w:p w:rsidR="00C8209C" w:rsidRPr="00094D11" w:rsidRDefault="00C8209C" w:rsidP="00C8209C">
      <w:pPr>
        <w:spacing w:beforeLines="50" w:afterLines="5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094D1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สาระที่ </w:t>
      </w:r>
      <w:r w:rsidRPr="00094D11">
        <w:rPr>
          <w:rFonts w:ascii="TH Sarabun New" w:hAnsi="TH Sarabun New" w:cs="TH Sarabun New"/>
          <w:b/>
          <w:sz w:val="32"/>
          <w:szCs w:val="32"/>
        </w:rPr>
        <w:t>1</w:t>
      </w:r>
    </w:p>
    <w:p w:rsidR="00C8209C" w:rsidRPr="00094D11" w:rsidRDefault="00C8209C" w:rsidP="00C8209C">
      <w:pPr>
        <w:spacing w:beforeLines="50" w:afterLines="50"/>
        <w:jc w:val="thaiDistribute"/>
        <w:rPr>
          <w:rFonts w:ascii="TH Sarabun New" w:hAnsi="TH Sarabun New" w:cs="TH Sarabun New"/>
          <w:sz w:val="28"/>
          <w:szCs w:val="32"/>
        </w:rPr>
      </w:pPr>
      <w:r w:rsidRPr="00094D1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มาตรฐาน  </w:t>
      </w:r>
      <w:r w:rsidRPr="00094D11">
        <w:rPr>
          <w:rFonts w:ascii="TH Sarabun New" w:hAnsi="TH Sarabun New" w:cs="TH Sarabun New"/>
          <w:b/>
          <w:bCs/>
          <w:sz w:val="28"/>
          <w:szCs w:val="32"/>
          <w:cs/>
        </w:rPr>
        <w:t>ส 1.1</w:t>
      </w:r>
      <w:r w:rsidRPr="00094D11">
        <w:rPr>
          <w:rFonts w:ascii="TH Sarabun New" w:hAnsi="TH Sarabun New" w:cs="TH Sarabun New"/>
          <w:sz w:val="28"/>
          <w:szCs w:val="32"/>
          <w:cs/>
        </w:rPr>
        <w:t xml:space="preserve"> รู้ และเข้าใจประวัติ ความสำคัญ ศาสดา หลักธรรมของพระพุทธศาสนาหรือศาสนาที่ตนนับถือและศาสนาอื่น มีศรัทธาที่ถูกต้อง ยึดมั่น และปฏิบัติตามหลักธรรม เพื่ออยู่ร่วมกันอย่างสันติสุข</w:t>
      </w:r>
    </w:p>
    <w:p w:rsidR="00C8209C" w:rsidRPr="00094D11" w:rsidRDefault="00C8209C" w:rsidP="00C8209C">
      <w:pPr>
        <w:spacing w:beforeLines="50" w:afterLines="50"/>
        <w:jc w:val="thaiDistribute"/>
        <w:rPr>
          <w:rFonts w:ascii="TH Sarabun New" w:hAnsi="TH Sarabun New" w:cs="TH Sarabun New"/>
          <w:b/>
          <w:bCs/>
          <w:sz w:val="28"/>
          <w:szCs w:val="32"/>
          <w:cs/>
        </w:rPr>
      </w:pPr>
      <w:r w:rsidRPr="00094D11">
        <w:rPr>
          <w:rFonts w:ascii="TH Sarabun New" w:hAnsi="TH Sarabun New" w:cs="TH Sarabun New"/>
          <w:b/>
          <w:bCs/>
          <w:sz w:val="28"/>
          <w:szCs w:val="32"/>
          <w:cs/>
        </w:rPr>
        <w:t>ตัวชี้วัด</w:t>
      </w:r>
    </w:p>
    <w:p w:rsidR="00C8209C" w:rsidRPr="00094D11" w:rsidRDefault="00C8209C" w:rsidP="00C8209C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beforeLines="50" w:afterLines="50" w:line="20" w:lineRule="atLeast"/>
        <w:ind w:left="284" w:hanging="284"/>
        <w:rPr>
          <w:rFonts w:ascii="TH Sarabun New" w:eastAsia="BrowalliaNew-Bold" w:hAnsi="TH Sarabun New" w:cs="TH Sarabun New"/>
          <w:sz w:val="32"/>
          <w:szCs w:val="32"/>
        </w:rPr>
      </w:pPr>
      <w:r w:rsidRPr="00094D11">
        <w:rPr>
          <w:rFonts w:ascii="TH Sarabun New" w:hAnsi="TH Sarabun New" w:cs="TH Sarabun New"/>
          <w:sz w:val="32"/>
          <w:szCs w:val="32"/>
          <w:cs/>
        </w:rPr>
        <w:t xml:space="preserve">ส 1.1. </w:t>
      </w:r>
      <w:r w:rsidRPr="00094D11">
        <w:rPr>
          <w:rFonts w:ascii="TH Sarabun New" w:hAnsi="TH Sarabun New" w:cs="TH Sarabun New"/>
          <w:color w:val="000000"/>
          <w:sz w:val="32"/>
          <w:szCs w:val="32"/>
          <w:cs/>
        </w:rPr>
        <w:t>ม.</w:t>
      </w:r>
      <w:r w:rsidRPr="00094D11">
        <w:rPr>
          <w:rFonts w:ascii="TH Sarabun New" w:hAnsi="TH Sarabun New" w:cs="TH Sarabun New"/>
          <w:color w:val="000000"/>
          <w:sz w:val="32"/>
          <w:szCs w:val="32"/>
        </w:rPr>
        <w:t xml:space="preserve">4-6/11 </w:t>
      </w:r>
      <w:r w:rsidRPr="00094D11">
        <w:rPr>
          <w:rFonts w:ascii="TH Sarabun New" w:hAnsi="TH Sarabun New" w:cs="TH Sarabun New"/>
          <w:color w:val="000000"/>
          <w:sz w:val="32"/>
          <w:szCs w:val="32"/>
          <w:cs/>
        </w:rPr>
        <w:t>วิเคราะห์พระพุทธศาสนากับปรัชญาเศรษฐกิจพอเพียงและการพัฒนาประเทศแบบยั่งยืนหรือแนวคิดของศาสนาที่ตนนับถือตามที่กำหนด</w:t>
      </w:r>
      <w:r w:rsidRPr="00094D11">
        <w:rPr>
          <w:rFonts w:ascii="TH Sarabun New" w:hAnsi="TH Sarabun New" w:cs="TH Sarabun New"/>
          <w:color w:val="000000"/>
          <w:sz w:val="32"/>
          <w:szCs w:val="32"/>
        </w:rPr>
        <w:t xml:space="preserve">    </w:t>
      </w:r>
    </w:p>
    <w:p w:rsidR="00C8209C" w:rsidRPr="00094D11" w:rsidRDefault="00C8209C" w:rsidP="00C8209C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beforeLines="50" w:afterLines="50" w:line="20" w:lineRule="atLeast"/>
        <w:ind w:left="284" w:hanging="284"/>
        <w:rPr>
          <w:rFonts w:ascii="TH Sarabun New" w:eastAsia="BrowalliaNew-Bold" w:hAnsi="TH Sarabun New" w:cs="TH Sarabun New"/>
          <w:sz w:val="32"/>
          <w:szCs w:val="32"/>
        </w:rPr>
      </w:pPr>
      <w:r w:rsidRPr="00094D11">
        <w:rPr>
          <w:rFonts w:ascii="TH Sarabun New" w:hAnsi="TH Sarabun New" w:cs="TH Sarabun New"/>
          <w:sz w:val="32"/>
          <w:szCs w:val="32"/>
          <w:cs/>
        </w:rPr>
        <w:t xml:space="preserve">ส 1.1 </w:t>
      </w:r>
      <w:r w:rsidRPr="00094D11">
        <w:rPr>
          <w:rFonts w:ascii="TH Sarabun New" w:hAnsi="TH Sarabun New" w:cs="TH Sarabun New"/>
          <w:color w:val="000000"/>
          <w:sz w:val="32"/>
          <w:szCs w:val="32"/>
          <w:cs/>
        </w:rPr>
        <w:t>ม.</w:t>
      </w:r>
      <w:r w:rsidRPr="00094D11">
        <w:rPr>
          <w:rFonts w:ascii="TH Sarabun New" w:hAnsi="TH Sarabun New" w:cs="TH Sarabun New"/>
          <w:color w:val="000000"/>
          <w:sz w:val="32"/>
          <w:szCs w:val="32"/>
        </w:rPr>
        <w:t xml:space="preserve">4-6/13  </w:t>
      </w:r>
      <w:r w:rsidRPr="00094D11">
        <w:rPr>
          <w:rFonts w:ascii="TH Sarabun New" w:hAnsi="TH Sarabun New" w:cs="TH Sarabun New"/>
          <w:color w:val="000000"/>
          <w:sz w:val="32"/>
          <w:szCs w:val="32"/>
          <w:cs/>
        </w:rPr>
        <w:t>วิเคราะห์หลักธรรมในกรอบอริยสัจ 4 หรือหลักคำสอนของศาสนาที่ตนนับถือ</w:t>
      </w:r>
      <w:r w:rsidRPr="00094D11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</w:p>
    <w:p w:rsidR="00C8209C" w:rsidRPr="00094D11" w:rsidRDefault="00C8209C" w:rsidP="00C8209C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beforeLines="50" w:afterLines="50" w:line="20" w:lineRule="atLeast"/>
        <w:ind w:left="284" w:hanging="284"/>
        <w:rPr>
          <w:rFonts w:ascii="TH Sarabun New" w:eastAsia="BrowalliaNew-Bold" w:hAnsi="TH Sarabun New" w:cs="TH Sarabun New"/>
          <w:sz w:val="32"/>
          <w:szCs w:val="32"/>
        </w:rPr>
      </w:pPr>
      <w:r w:rsidRPr="00094D11">
        <w:rPr>
          <w:rFonts w:ascii="TH Sarabun New" w:hAnsi="TH Sarabun New" w:cs="TH Sarabun New"/>
          <w:sz w:val="32"/>
          <w:szCs w:val="32"/>
          <w:cs/>
        </w:rPr>
        <w:t xml:space="preserve">ส 1.1 </w:t>
      </w:r>
      <w:r w:rsidRPr="00094D11">
        <w:rPr>
          <w:rFonts w:ascii="TH Sarabun New" w:hAnsi="TH Sarabun New" w:cs="TH Sarabun New"/>
          <w:color w:val="000000"/>
          <w:sz w:val="32"/>
          <w:szCs w:val="32"/>
          <w:cs/>
        </w:rPr>
        <w:t>ม.</w:t>
      </w:r>
      <w:r w:rsidRPr="00094D11">
        <w:rPr>
          <w:rFonts w:ascii="TH Sarabun New" w:hAnsi="TH Sarabun New" w:cs="TH Sarabun New"/>
          <w:color w:val="000000"/>
          <w:sz w:val="32"/>
          <w:szCs w:val="32"/>
        </w:rPr>
        <w:t xml:space="preserve">4-6/14 </w:t>
      </w:r>
      <w:r w:rsidRPr="00094D1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วิเคราะห์ข้อคิดและแบบอย่างการดำเนินชีวิตจากประวัติสาวก ชาดกเรื่องเล่าและศาสนิกชนตัวอย่างตามที่กำหนด</w:t>
      </w:r>
    </w:p>
    <w:p w:rsidR="00C8209C" w:rsidRPr="00094D11" w:rsidRDefault="00C8209C" w:rsidP="00C8209C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</w:tabs>
        <w:spacing w:beforeLines="50" w:afterLines="50" w:line="20" w:lineRule="atLeast"/>
        <w:ind w:left="284" w:hanging="284"/>
        <w:rPr>
          <w:rFonts w:ascii="TH Sarabun New" w:eastAsia="BrowalliaNew-Bold" w:hAnsi="TH Sarabun New" w:cs="TH Sarabun New"/>
          <w:sz w:val="32"/>
          <w:szCs w:val="32"/>
        </w:rPr>
      </w:pPr>
      <w:r w:rsidRPr="00094D11">
        <w:rPr>
          <w:rFonts w:ascii="TH Sarabun New" w:hAnsi="TH Sarabun New" w:cs="TH Sarabun New"/>
          <w:sz w:val="32"/>
          <w:szCs w:val="32"/>
          <w:cs/>
        </w:rPr>
        <w:t xml:space="preserve">ส 1.1 </w:t>
      </w:r>
      <w:r w:rsidRPr="00094D11">
        <w:rPr>
          <w:rFonts w:ascii="TH Sarabun New" w:hAnsi="TH Sarabun New" w:cs="TH Sarabun New"/>
          <w:color w:val="000000"/>
          <w:sz w:val="32"/>
          <w:szCs w:val="32"/>
          <w:cs/>
        </w:rPr>
        <w:t>ม.</w:t>
      </w:r>
      <w:r w:rsidRPr="00094D11">
        <w:rPr>
          <w:rFonts w:ascii="TH Sarabun New" w:hAnsi="TH Sarabun New" w:cs="TH Sarabun New"/>
          <w:color w:val="000000"/>
          <w:sz w:val="32"/>
          <w:szCs w:val="32"/>
        </w:rPr>
        <w:t xml:space="preserve">4-6/21 </w:t>
      </w:r>
      <w:r w:rsidRPr="00094D11">
        <w:rPr>
          <w:rFonts w:ascii="TH Sarabun New" w:hAnsi="TH Sarabun New" w:cs="TH Sarabun New"/>
          <w:sz w:val="32"/>
          <w:szCs w:val="32"/>
          <w:cs/>
        </w:rPr>
        <w:t>วิเคราะห์หลักธรรมสำคัญในการอยู่ร่วมกันอย่างสันติสุขของศาสนาอื่นๆ และชักชวน ส่งเสริม สนับสนุนให้บุคคลอื่นเห็นความสำคัญของการทำความดีต่อกัน</w:t>
      </w:r>
    </w:p>
    <w:p w:rsidR="00C8209C" w:rsidRPr="00094D11" w:rsidRDefault="00C8209C" w:rsidP="00C8209C">
      <w:pPr>
        <w:shd w:val="clear" w:color="auto" w:fill="FFFFFF"/>
        <w:tabs>
          <w:tab w:val="left" w:pos="567"/>
          <w:tab w:val="left" w:pos="2268"/>
        </w:tabs>
        <w:spacing w:before="120" w:after="120" w:line="20" w:lineRule="atLeast"/>
        <w:jc w:val="thaiDistribute"/>
        <w:rPr>
          <w:rFonts w:ascii="TH Sarabun New" w:hAnsi="TH Sarabun New" w:cs="TH Sarabun New"/>
          <w:sz w:val="32"/>
          <w:szCs w:val="32"/>
        </w:rPr>
      </w:pPr>
      <w:r w:rsidRPr="00094D11">
        <w:rPr>
          <w:rFonts w:ascii="TH Sarabun New" w:hAnsi="TH Sarabun New" w:cs="TH Sarabun New"/>
          <w:b/>
          <w:bCs/>
          <w:sz w:val="32"/>
          <w:szCs w:val="32"/>
          <w:cs/>
        </w:rPr>
        <w:t>มาตรฐาน  ส 1.2</w:t>
      </w:r>
      <w:r w:rsidRPr="00094D11">
        <w:rPr>
          <w:rFonts w:ascii="TH Sarabun New" w:hAnsi="TH Sarabun New" w:cs="TH Sarabun New"/>
          <w:sz w:val="32"/>
          <w:szCs w:val="32"/>
          <w:cs/>
        </w:rPr>
        <w:t xml:space="preserve">   เข้าใจ ตระหนักและปฏิบัติตนเป็นศาสนิกชนที่ดี และธำรงรักษาพระพุทธศาสนาหรือศาสนาที่ตนนับถือ             </w:t>
      </w:r>
    </w:p>
    <w:p w:rsidR="00C8209C" w:rsidRPr="00094D11" w:rsidRDefault="00C8209C" w:rsidP="00C8209C">
      <w:pPr>
        <w:shd w:val="clear" w:color="auto" w:fill="FFFFFF"/>
        <w:tabs>
          <w:tab w:val="left" w:pos="567"/>
          <w:tab w:val="left" w:pos="2268"/>
        </w:tabs>
        <w:spacing w:before="120" w:after="120" w:line="20" w:lineRule="atLeast"/>
        <w:jc w:val="thaiDistribute"/>
        <w:rPr>
          <w:rFonts w:ascii="TH Sarabun New" w:hAnsi="TH Sarabun New" w:cs="TH Sarabun New"/>
          <w:sz w:val="32"/>
          <w:szCs w:val="32"/>
        </w:rPr>
      </w:pPr>
      <w:r w:rsidRPr="00094D11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</w:p>
    <w:p w:rsidR="00C8209C" w:rsidRPr="00094D11" w:rsidRDefault="00C8209C" w:rsidP="00C8209C">
      <w:pPr>
        <w:pStyle w:val="NoSpacing"/>
        <w:tabs>
          <w:tab w:val="left" w:pos="567"/>
        </w:tabs>
        <w:spacing w:before="120" w:after="120" w:line="20" w:lineRule="atLeast"/>
        <w:jc w:val="thaiDistribute"/>
        <w:rPr>
          <w:rFonts w:ascii="TH Sarabun New" w:hAnsi="TH Sarabun New" w:cs="TH Sarabun New"/>
          <w:sz w:val="32"/>
          <w:szCs w:val="32"/>
        </w:rPr>
      </w:pPr>
      <w:r w:rsidRPr="00094D11">
        <w:rPr>
          <w:rFonts w:ascii="TH Sarabun New" w:hAnsi="TH Sarabun New" w:cs="TH Sarabun New"/>
          <w:sz w:val="32"/>
          <w:szCs w:val="32"/>
          <w:cs/>
        </w:rPr>
        <w:t>5.  ส 1.</w:t>
      </w:r>
      <w:r w:rsidRPr="00094D11">
        <w:rPr>
          <w:rFonts w:ascii="TH Sarabun New" w:hAnsi="TH Sarabun New" w:cs="TH Sarabun New"/>
          <w:sz w:val="32"/>
          <w:szCs w:val="32"/>
        </w:rPr>
        <w:t>2</w:t>
      </w:r>
      <w:r w:rsidRPr="00094D11">
        <w:rPr>
          <w:rFonts w:ascii="TH Sarabun New" w:hAnsi="TH Sarabun New" w:cs="TH Sarabun New"/>
          <w:sz w:val="32"/>
          <w:szCs w:val="32"/>
          <w:cs/>
        </w:rPr>
        <w:t xml:space="preserve"> ม.</w:t>
      </w:r>
      <w:r w:rsidRPr="00094D11">
        <w:rPr>
          <w:rFonts w:ascii="TH Sarabun New" w:hAnsi="TH Sarabun New" w:cs="TH Sarabun New"/>
          <w:sz w:val="32"/>
          <w:szCs w:val="32"/>
        </w:rPr>
        <w:t>4-6/</w:t>
      </w:r>
      <w:r w:rsidRPr="00094D11">
        <w:rPr>
          <w:rFonts w:ascii="TH Sarabun New" w:eastAsia="Calibri" w:hAnsi="TH Sarabun New" w:cs="TH Sarabun New"/>
          <w:sz w:val="32"/>
          <w:szCs w:val="32"/>
          <w:cs/>
        </w:rPr>
        <w:t>1 ปฏิบัติตนเป็นศาสนิกชนที่ดีต่อสาวก สมาชิกในครอบครัวและคนรอบข้าง</w:t>
      </w:r>
    </w:p>
    <w:p w:rsidR="00C8209C" w:rsidRPr="00094D11" w:rsidRDefault="00C8209C" w:rsidP="00C8209C">
      <w:pPr>
        <w:spacing w:beforeLines="50" w:afterLines="5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094D1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สาระที่ </w:t>
      </w:r>
      <w:r w:rsidRPr="00094D11">
        <w:rPr>
          <w:rFonts w:ascii="TH Sarabun New" w:hAnsi="TH Sarabun New" w:cs="TH Sarabun New"/>
          <w:b/>
          <w:sz w:val="32"/>
          <w:szCs w:val="32"/>
        </w:rPr>
        <w:t>3</w:t>
      </w:r>
    </w:p>
    <w:p w:rsidR="00C8209C" w:rsidRPr="00094D11" w:rsidRDefault="00C8209C" w:rsidP="00C8209C">
      <w:pPr>
        <w:spacing w:beforeLines="50" w:afterLines="50"/>
        <w:jc w:val="thaiDistribute"/>
        <w:rPr>
          <w:rFonts w:ascii="TH Sarabun New" w:hAnsi="TH Sarabun New" w:cs="TH Sarabun New"/>
          <w:sz w:val="32"/>
          <w:szCs w:val="32"/>
        </w:rPr>
      </w:pPr>
      <w:r w:rsidRPr="00094D1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มาตรฐาน </w:t>
      </w:r>
      <w:r w:rsidRPr="00094D11">
        <w:rPr>
          <w:rFonts w:ascii="TH Sarabun New" w:hAnsi="TH Sarabun New" w:cs="TH Sarabun New"/>
          <w:sz w:val="32"/>
          <w:szCs w:val="32"/>
          <w:cs/>
        </w:rPr>
        <w:t>ส 3.1</w:t>
      </w:r>
      <w:r w:rsidRPr="00094D1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094D11">
        <w:rPr>
          <w:rFonts w:ascii="TH Sarabun New" w:hAnsi="TH Sarabun New" w:cs="TH Sarabun New"/>
          <w:sz w:val="32"/>
          <w:szCs w:val="32"/>
          <w:cs/>
        </w:rPr>
        <w:t>เข้าใจและสามารถบริหารจัดการทรัพยากรในการผลิตและการบริโภค  การใช้ทรัพยากรที่มีอยู่จำกัดได้อย่างมีประสิทธิภาพและ คุ้มค่า รวมทั้งเข้าใจหลักการของเศรษฐกิจพอเพียง</w:t>
      </w:r>
      <w:r w:rsidRPr="00094D11">
        <w:rPr>
          <w:rFonts w:ascii="TH Sarabun New" w:hAnsi="TH Sarabun New" w:cs="TH Sarabun New"/>
          <w:sz w:val="32"/>
          <w:szCs w:val="32"/>
        </w:rPr>
        <w:t xml:space="preserve">  </w:t>
      </w:r>
      <w:r w:rsidRPr="00094D11">
        <w:rPr>
          <w:rFonts w:ascii="TH Sarabun New" w:hAnsi="TH Sarabun New" w:cs="TH Sarabun New"/>
          <w:sz w:val="32"/>
          <w:szCs w:val="32"/>
          <w:cs/>
        </w:rPr>
        <w:t>เพื่อการดำรงชีวิตอย่างมีดุลยภาพ</w:t>
      </w:r>
    </w:p>
    <w:p w:rsidR="00C8209C" w:rsidRPr="00094D11" w:rsidRDefault="00C8209C" w:rsidP="00C8209C">
      <w:pPr>
        <w:spacing w:beforeLines="50" w:afterLines="5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94D11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</w:p>
    <w:p w:rsidR="00C8209C" w:rsidRPr="00094D11" w:rsidRDefault="00C8209C" w:rsidP="00C8209C">
      <w:pPr>
        <w:pStyle w:val="NoSpacing"/>
        <w:numPr>
          <w:ilvl w:val="0"/>
          <w:numId w:val="6"/>
        </w:numPr>
        <w:spacing w:before="120" w:after="120" w:line="20" w:lineRule="atLeast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94D11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ส 3.1 ม.</w:t>
      </w:r>
      <w:r w:rsidRPr="00094D11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4-6</w:t>
      </w:r>
      <w:r w:rsidRPr="00094D11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/</w:t>
      </w:r>
      <w:r w:rsidRPr="00094D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1 </w:t>
      </w:r>
      <w:r w:rsidRPr="00094D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อภิปรายการกำหนดราคาและค่าจ้าง ในระบบเศรษฐกิจ</w:t>
      </w:r>
    </w:p>
    <w:p w:rsidR="00C8209C" w:rsidRPr="00094D11" w:rsidRDefault="00C8209C" w:rsidP="00C8209C">
      <w:pPr>
        <w:pStyle w:val="NoSpacing"/>
        <w:numPr>
          <w:ilvl w:val="0"/>
          <w:numId w:val="6"/>
        </w:numPr>
        <w:spacing w:before="120" w:after="120" w:line="20" w:lineRule="atLeast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94D11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ส 3.1 ม.</w:t>
      </w:r>
      <w:r w:rsidRPr="00094D11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4-6</w:t>
      </w:r>
      <w:r w:rsidRPr="00094D11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/</w:t>
      </w:r>
      <w:r w:rsidRPr="00094D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2 </w:t>
      </w:r>
      <w:r w:rsidRPr="00094D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ตระหนักถึงความสำคัญของปรัชญาเศรษฐกิจพอพียงที่มีต่อเศรษฐกิจ สังคมของประเทศ</w:t>
      </w:r>
    </w:p>
    <w:p w:rsidR="00C8209C" w:rsidRPr="00094D11" w:rsidRDefault="00C8209C" w:rsidP="00C8209C">
      <w:pPr>
        <w:pStyle w:val="NoSpacing"/>
        <w:numPr>
          <w:ilvl w:val="0"/>
          <w:numId w:val="6"/>
        </w:numPr>
        <w:tabs>
          <w:tab w:val="left" w:pos="567"/>
        </w:tabs>
        <w:spacing w:before="120" w:after="120" w:line="20" w:lineRule="atLeast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94D11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lastRenderedPageBreak/>
        <w:t>ส 3.1 ม.</w:t>
      </w:r>
      <w:r w:rsidRPr="00094D11">
        <w:rPr>
          <w:rFonts w:ascii="TH Sarabun New" w:eastAsia="Calibri" w:hAnsi="TH Sarabun New" w:cs="TH Sarabun New"/>
          <w:color w:val="000000" w:themeColor="text1"/>
          <w:sz w:val="32"/>
          <w:szCs w:val="32"/>
        </w:rPr>
        <w:t>4-6</w:t>
      </w:r>
      <w:r w:rsidRPr="00094D11">
        <w:rPr>
          <w:rFonts w:ascii="TH Sarabun New" w:eastAsia="Calibri" w:hAnsi="TH Sarabun New" w:cs="TH Sarabun New"/>
          <w:color w:val="000000" w:themeColor="text1"/>
          <w:sz w:val="32"/>
          <w:szCs w:val="32"/>
          <w:cs/>
        </w:rPr>
        <w:t>/</w:t>
      </w:r>
      <w:r w:rsidRPr="00094D1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3 </w:t>
      </w:r>
      <w:r w:rsidRPr="00094D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ตระหนักถึงความสำคัญของระบบสหกรณ์ในการพัฒนาเศรษฐกิจในระดับชุมชนและประเทศ</w:t>
      </w:r>
    </w:p>
    <w:p w:rsidR="00C8209C" w:rsidRPr="00094D11" w:rsidRDefault="00C8209C" w:rsidP="00C8209C">
      <w:pPr>
        <w:pStyle w:val="NoSpacing"/>
        <w:numPr>
          <w:ilvl w:val="0"/>
          <w:numId w:val="6"/>
        </w:numPr>
        <w:tabs>
          <w:tab w:val="left" w:pos="567"/>
        </w:tabs>
        <w:spacing w:before="120" w:after="120" w:line="20" w:lineRule="atLeast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94D1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 3.1 ม.4-6/4</w:t>
      </w:r>
      <w:r w:rsidRPr="00094D11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วิเคราะห์ปัญหาทางเศรษฐกิจในชุมชนและเสนอแนวทางแก้ไข</w:t>
      </w:r>
      <w:r w:rsidRPr="00094D1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:rsidR="00C8209C" w:rsidRPr="00094D11" w:rsidRDefault="00C8209C" w:rsidP="00C8209C">
      <w:pPr>
        <w:pStyle w:val="NoSpacing"/>
        <w:tabs>
          <w:tab w:val="left" w:pos="567"/>
        </w:tabs>
        <w:spacing w:before="120" w:after="120" w:line="20" w:lineRule="atLeast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94D1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มาตรฐาน </w:t>
      </w:r>
      <w:r w:rsidRPr="00094D11">
        <w:rPr>
          <w:rFonts w:ascii="TH Sarabun New" w:hAnsi="TH Sarabun New" w:cs="TH Sarabun New"/>
          <w:sz w:val="32"/>
          <w:szCs w:val="32"/>
          <w:cs/>
        </w:rPr>
        <w:t>ส 3.2</w:t>
      </w:r>
      <w:r w:rsidRPr="00094D1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094D11">
        <w:rPr>
          <w:rFonts w:ascii="TH Sarabun New" w:eastAsia="Calibri" w:hAnsi="TH Sarabun New" w:cs="TH Sarabun New"/>
          <w:sz w:val="32"/>
          <w:szCs w:val="32"/>
          <w:cs/>
        </w:rPr>
        <w:t>เข้าใจระบบ และสถาบันทางเศรษฐกิจต่าง ๆ  ความสัมพันธ์ทางเศรษฐกิจ และความจำเป็นของการร่วมมือกันทางเศรษฐกิจในสังคมโลก</w:t>
      </w:r>
    </w:p>
    <w:p w:rsidR="00094D11" w:rsidRPr="00094D11" w:rsidRDefault="00C8209C" w:rsidP="00C8209C">
      <w:pPr>
        <w:pStyle w:val="NoSpacing"/>
        <w:numPr>
          <w:ilvl w:val="0"/>
          <w:numId w:val="6"/>
        </w:numPr>
        <w:spacing w:before="120" w:after="120" w:line="20" w:lineRule="atLeast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94D11">
        <w:rPr>
          <w:rFonts w:ascii="TH Sarabun New" w:hAnsi="TH Sarabun New" w:cs="TH Sarabun New"/>
          <w:sz w:val="32"/>
          <w:szCs w:val="32"/>
          <w:cs/>
        </w:rPr>
        <w:t>ส.3</w:t>
      </w:r>
      <w:r w:rsidRPr="00094D11">
        <w:rPr>
          <w:rFonts w:ascii="TH Sarabun New" w:eastAsia="Calibri" w:hAnsi="TH Sarabun New" w:cs="TH Sarabun New"/>
          <w:sz w:val="32"/>
          <w:szCs w:val="32"/>
        </w:rPr>
        <w:t>.</w:t>
      </w:r>
      <w:r w:rsidRPr="00094D11">
        <w:rPr>
          <w:rFonts w:ascii="TH Sarabun New" w:hAnsi="TH Sarabun New" w:cs="TH Sarabun New"/>
          <w:sz w:val="32"/>
          <w:szCs w:val="32"/>
          <w:cs/>
        </w:rPr>
        <w:t>2</w:t>
      </w:r>
      <w:r w:rsidRPr="00094D11">
        <w:rPr>
          <w:rFonts w:ascii="TH Sarabun New" w:eastAsia="Calibri" w:hAnsi="TH Sarabun New" w:cs="TH Sarabun New"/>
          <w:sz w:val="32"/>
          <w:szCs w:val="32"/>
          <w:cs/>
        </w:rPr>
        <w:t xml:space="preserve"> ม.</w:t>
      </w:r>
      <w:r w:rsidRPr="00094D11">
        <w:rPr>
          <w:rFonts w:ascii="TH Sarabun New" w:eastAsia="Calibri" w:hAnsi="TH Sarabun New" w:cs="TH Sarabun New"/>
          <w:sz w:val="32"/>
          <w:szCs w:val="32"/>
        </w:rPr>
        <w:t>4-6</w:t>
      </w:r>
      <w:r w:rsidRPr="00094D11">
        <w:rPr>
          <w:rFonts w:ascii="TH Sarabun New" w:eastAsia="Calibri" w:hAnsi="TH Sarabun New" w:cs="TH Sarabun New"/>
          <w:sz w:val="32"/>
          <w:szCs w:val="32"/>
          <w:cs/>
        </w:rPr>
        <w:t>/</w:t>
      </w:r>
      <w:r w:rsidRPr="00094D11">
        <w:rPr>
          <w:rFonts w:ascii="TH Sarabun New" w:hAnsi="TH Sarabun New" w:cs="TH Sarabun New"/>
          <w:sz w:val="32"/>
          <w:szCs w:val="32"/>
          <w:cs/>
        </w:rPr>
        <w:t xml:space="preserve">1 </w:t>
      </w:r>
      <w:r w:rsidRPr="00094D11">
        <w:rPr>
          <w:rFonts w:ascii="TH Sarabun New" w:hAnsi="TH Sarabun New" w:cs="TH Sarabun New"/>
          <w:sz w:val="32"/>
          <w:szCs w:val="32"/>
          <w:cs/>
        </w:rPr>
        <w:tab/>
        <w:t>อธิบายบทบาทของรัฐบาลเกี่ยวกับนโยบายการเงิน การคลังของประเทศ</w:t>
      </w:r>
    </w:p>
    <w:p w:rsidR="00094D11" w:rsidRPr="00094D11" w:rsidRDefault="00C8209C" w:rsidP="00C8209C">
      <w:pPr>
        <w:pStyle w:val="NoSpacing"/>
        <w:numPr>
          <w:ilvl w:val="0"/>
          <w:numId w:val="6"/>
        </w:numPr>
        <w:spacing w:before="120" w:after="120" w:line="20" w:lineRule="atLeast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94D11">
        <w:rPr>
          <w:rFonts w:ascii="TH Sarabun New" w:hAnsi="TH Sarabun New" w:cs="TH Sarabun New"/>
          <w:sz w:val="32"/>
          <w:szCs w:val="32"/>
          <w:cs/>
        </w:rPr>
        <w:t>ส.3</w:t>
      </w:r>
      <w:r w:rsidRPr="00094D11">
        <w:rPr>
          <w:rFonts w:ascii="TH Sarabun New" w:eastAsia="Calibri" w:hAnsi="TH Sarabun New" w:cs="TH Sarabun New"/>
          <w:sz w:val="32"/>
          <w:szCs w:val="32"/>
        </w:rPr>
        <w:t>.</w:t>
      </w:r>
      <w:r w:rsidRPr="00094D11">
        <w:rPr>
          <w:rFonts w:ascii="TH Sarabun New" w:hAnsi="TH Sarabun New" w:cs="TH Sarabun New"/>
          <w:sz w:val="32"/>
          <w:szCs w:val="32"/>
          <w:cs/>
        </w:rPr>
        <w:t>2</w:t>
      </w:r>
      <w:r w:rsidRPr="00094D11">
        <w:rPr>
          <w:rFonts w:ascii="TH Sarabun New" w:eastAsia="Calibri" w:hAnsi="TH Sarabun New" w:cs="TH Sarabun New"/>
          <w:sz w:val="32"/>
          <w:szCs w:val="32"/>
          <w:cs/>
        </w:rPr>
        <w:t xml:space="preserve"> ม.</w:t>
      </w:r>
      <w:r w:rsidRPr="00094D11">
        <w:rPr>
          <w:rFonts w:ascii="TH Sarabun New" w:eastAsia="Calibri" w:hAnsi="TH Sarabun New" w:cs="TH Sarabun New"/>
          <w:sz w:val="32"/>
          <w:szCs w:val="32"/>
        </w:rPr>
        <w:t>4-6</w:t>
      </w:r>
      <w:r w:rsidRPr="00094D11">
        <w:rPr>
          <w:rFonts w:ascii="TH Sarabun New" w:eastAsia="Calibri" w:hAnsi="TH Sarabun New" w:cs="TH Sarabun New"/>
          <w:sz w:val="32"/>
          <w:szCs w:val="32"/>
          <w:cs/>
        </w:rPr>
        <w:t>/</w:t>
      </w:r>
      <w:r w:rsidRPr="00094D11">
        <w:rPr>
          <w:rFonts w:ascii="TH Sarabun New" w:hAnsi="TH Sarabun New" w:cs="TH Sarabun New"/>
          <w:sz w:val="32"/>
          <w:szCs w:val="32"/>
          <w:cs/>
        </w:rPr>
        <w:t>2</w:t>
      </w:r>
      <w:r w:rsidRPr="00094D11">
        <w:rPr>
          <w:rFonts w:ascii="TH Sarabun New" w:hAnsi="TH Sarabun New" w:cs="TH Sarabun New"/>
          <w:sz w:val="32"/>
          <w:szCs w:val="32"/>
        </w:rPr>
        <w:t xml:space="preserve"> </w:t>
      </w:r>
      <w:r w:rsidRPr="00094D11">
        <w:rPr>
          <w:rFonts w:ascii="TH Sarabun New" w:hAnsi="TH Sarabun New" w:cs="TH Sarabun New"/>
          <w:sz w:val="32"/>
          <w:szCs w:val="32"/>
        </w:rPr>
        <w:tab/>
      </w:r>
      <w:r w:rsidRPr="00094D11">
        <w:rPr>
          <w:rFonts w:ascii="TH Sarabun New" w:hAnsi="TH Sarabun New" w:cs="TH Sarabun New"/>
          <w:sz w:val="32"/>
          <w:szCs w:val="32"/>
          <w:cs/>
        </w:rPr>
        <w:t xml:space="preserve">วิเคราะห์ผลกระทบการเปิดเสรีทางเศรษฐกิจในยุคโลกาภิวัฒน์ที่มีผลต่อสังคมไทย </w:t>
      </w:r>
    </w:p>
    <w:p w:rsidR="00C8209C" w:rsidRPr="00094D11" w:rsidRDefault="00C8209C" w:rsidP="00094D11">
      <w:pPr>
        <w:pStyle w:val="NoSpacing"/>
        <w:numPr>
          <w:ilvl w:val="0"/>
          <w:numId w:val="6"/>
        </w:numPr>
        <w:spacing w:before="120" w:after="120" w:line="20" w:lineRule="atLeast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094D11">
        <w:rPr>
          <w:rFonts w:ascii="TH Sarabun New" w:hAnsi="TH Sarabun New" w:cs="TH Sarabun New"/>
          <w:sz w:val="32"/>
          <w:szCs w:val="32"/>
          <w:cs/>
        </w:rPr>
        <w:t>ส.3</w:t>
      </w:r>
      <w:r w:rsidRPr="00094D11">
        <w:rPr>
          <w:rFonts w:ascii="TH Sarabun New" w:eastAsia="Calibri" w:hAnsi="TH Sarabun New" w:cs="TH Sarabun New"/>
          <w:sz w:val="32"/>
          <w:szCs w:val="32"/>
        </w:rPr>
        <w:t>.</w:t>
      </w:r>
      <w:r w:rsidRPr="00094D11">
        <w:rPr>
          <w:rFonts w:ascii="TH Sarabun New" w:hAnsi="TH Sarabun New" w:cs="TH Sarabun New"/>
          <w:sz w:val="32"/>
          <w:szCs w:val="32"/>
          <w:cs/>
        </w:rPr>
        <w:t>2</w:t>
      </w:r>
      <w:r w:rsidRPr="00094D11">
        <w:rPr>
          <w:rFonts w:ascii="TH Sarabun New" w:eastAsia="Calibri" w:hAnsi="TH Sarabun New" w:cs="TH Sarabun New"/>
          <w:sz w:val="32"/>
          <w:szCs w:val="32"/>
          <w:cs/>
        </w:rPr>
        <w:t xml:space="preserve"> ม.</w:t>
      </w:r>
      <w:r w:rsidRPr="00094D11">
        <w:rPr>
          <w:rFonts w:ascii="TH Sarabun New" w:eastAsia="Calibri" w:hAnsi="TH Sarabun New" w:cs="TH Sarabun New"/>
          <w:sz w:val="32"/>
          <w:szCs w:val="32"/>
        </w:rPr>
        <w:t>4-6</w:t>
      </w:r>
      <w:r w:rsidRPr="00094D11">
        <w:rPr>
          <w:rFonts w:ascii="TH Sarabun New" w:eastAsia="Calibri" w:hAnsi="TH Sarabun New" w:cs="TH Sarabun New"/>
          <w:sz w:val="32"/>
          <w:szCs w:val="32"/>
          <w:cs/>
        </w:rPr>
        <w:t>/</w:t>
      </w:r>
      <w:r w:rsidRPr="00094D11">
        <w:rPr>
          <w:rFonts w:ascii="TH Sarabun New" w:hAnsi="TH Sarabun New" w:cs="TH Sarabun New"/>
          <w:sz w:val="32"/>
          <w:szCs w:val="32"/>
        </w:rPr>
        <w:t xml:space="preserve">3 </w:t>
      </w:r>
      <w:r w:rsidRPr="00094D11">
        <w:rPr>
          <w:rFonts w:ascii="TH Sarabun New" w:hAnsi="TH Sarabun New" w:cs="TH Sarabun New"/>
          <w:sz w:val="32"/>
          <w:szCs w:val="32"/>
        </w:rPr>
        <w:tab/>
      </w:r>
      <w:r w:rsidRPr="00094D11">
        <w:rPr>
          <w:rFonts w:ascii="TH Sarabun New" w:hAnsi="TH Sarabun New" w:cs="TH Sarabun New"/>
          <w:sz w:val="32"/>
          <w:szCs w:val="32"/>
          <w:cs/>
        </w:rPr>
        <w:t>วิเคราะห์ผลดี ผลเสียของความร่วมมือทางเศรษฐกิจระหว่างประเทศในรูปแบบต่างๆ</w:t>
      </w:r>
    </w:p>
    <w:p w:rsidR="00C8209C" w:rsidRPr="00094D11" w:rsidRDefault="00C8209C" w:rsidP="00C8209C">
      <w:pPr>
        <w:pStyle w:val="normal0"/>
        <w:rPr>
          <w:rFonts w:ascii="TH Sarabun New" w:hAnsi="TH Sarabun New" w:cs="TH Sarabun New"/>
          <w:b/>
        </w:rPr>
      </w:pPr>
      <w:r w:rsidRPr="00094D11">
        <w:rPr>
          <w:rFonts w:ascii="TH Sarabun New" w:hAnsi="TH Sarabun New" w:cs="TH Sarabun New"/>
          <w:b/>
          <w:bCs/>
          <w:sz w:val="32"/>
          <w:szCs w:val="32"/>
          <w:cs/>
        </w:rPr>
        <w:t>คำอธิบายสาระการเรียนรู้</w:t>
      </w:r>
    </w:p>
    <w:p w:rsidR="00094D11" w:rsidRPr="00094D11" w:rsidRDefault="00094D11" w:rsidP="00094D11">
      <w:pPr>
        <w:pStyle w:val="NoSpacing"/>
        <w:spacing w:before="120" w:after="120" w:line="20" w:lineRule="atLeast"/>
        <w:ind w:firstLine="720"/>
        <w:jc w:val="thaiDistribute"/>
        <w:rPr>
          <w:rFonts w:ascii="TH Sarabun New" w:eastAsia="BrowalliaNew-Bold" w:hAnsi="TH Sarabun New" w:cs="TH Sarabun New"/>
          <w:sz w:val="32"/>
          <w:szCs w:val="32"/>
        </w:rPr>
      </w:pPr>
      <w:r w:rsidRPr="00094D11">
        <w:rPr>
          <w:rFonts w:ascii="TH Sarabun New" w:hAnsi="TH Sarabun New" w:cs="TH Sarabun New"/>
          <w:sz w:val="32"/>
          <w:szCs w:val="32"/>
          <w:cs/>
        </w:rPr>
        <w:t>ศึกษา วิเคราะห์เกี่ยวกับพระพุทธศาสนากับปรัชญาเศรษฐกิจพอเพียงและการพัฒนาประเทศแบบยั่งยืนหรือแนวคิดของศาสนาที่ตนนับถือตามที่กำหนดหลักธรรมในกรอบอริยสัจ 4  หรือหลักคำสอนของศาสนาที่ตนนับถือ</w:t>
      </w:r>
      <w:r w:rsidRPr="00094D11">
        <w:rPr>
          <w:rFonts w:ascii="TH Sarabun New" w:hAnsi="TH Sarabun New" w:cs="TH Sarabun New"/>
          <w:sz w:val="32"/>
          <w:szCs w:val="32"/>
        </w:rPr>
        <w:t xml:space="preserve">  </w:t>
      </w:r>
      <w:r w:rsidRPr="00094D11">
        <w:rPr>
          <w:rFonts w:ascii="TH Sarabun New" w:eastAsia="BrowalliaNew-Bold" w:hAnsi="TH Sarabun New" w:cs="TH Sarabun New"/>
          <w:sz w:val="32"/>
          <w:szCs w:val="32"/>
          <w:cs/>
        </w:rPr>
        <w:t xml:space="preserve"> และ</w:t>
      </w:r>
      <w:r w:rsidRPr="00094D11">
        <w:rPr>
          <w:rFonts w:ascii="TH Sarabun New" w:hAnsi="TH Sarabun New" w:cs="TH Sarabun New"/>
          <w:sz w:val="32"/>
          <w:szCs w:val="32"/>
          <w:cs/>
        </w:rPr>
        <w:t>ข้อคิดและแบบอย่างการดำเนินชีวิตจากประวัติสาวก ชาดกเรื่องเล่าและศาสนิกชนตัวอย่างตามที่กำหนด</w:t>
      </w:r>
      <w:r w:rsidRPr="00094D11">
        <w:rPr>
          <w:rFonts w:ascii="TH Sarabun New" w:eastAsia="BrowalliaNew-Bold" w:hAnsi="TH Sarabun New" w:cs="TH Sarabun New"/>
          <w:sz w:val="32"/>
          <w:szCs w:val="32"/>
          <w:cs/>
        </w:rPr>
        <w:t xml:space="preserve">  กับ</w:t>
      </w:r>
      <w:r w:rsidRPr="00094D11">
        <w:rPr>
          <w:rFonts w:ascii="TH Sarabun New" w:hAnsi="TH Sarabun New" w:cs="TH Sarabun New"/>
          <w:sz w:val="32"/>
          <w:szCs w:val="32"/>
          <w:cs/>
        </w:rPr>
        <w:t>หลักธรรมสำคัญในการอยู่ร่วมกันอย่างสันติสุขของศาสนาอื่นๆ และชักชวน ส่งเสริม สนับสนุนให้บุคคลอื่นเห็นความสำคัญของการทำความดีต่อกัน</w:t>
      </w:r>
      <w:r w:rsidRPr="00094D11">
        <w:rPr>
          <w:rFonts w:ascii="TH Sarabun New" w:eastAsia="BrowalliaNew-Bold" w:hAnsi="TH Sarabun New" w:cs="TH Sarabun New"/>
          <w:sz w:val="32"/>
          <w:szCs w:val="32"/>
          <w:cs/>
        </w:rPr>
        <w:t xml:space="preserve">  ด้วยการ</w:t>
      </w:r>
      <w:r w:rsidRPr="00094D11">
        <w:rPr>
          <w:rFonts w:ascii="TH Sarabun New" w:eastAsia="Calibri" w:hAnsi="TH Sarabun New" w:cs="TH Sarabun New"/>
          <w:sz w:val="32"/>
          <w:szCs w:val="32"/>
          <w:cs/>
        </w:rPr>
        <w:t>ปฏิบัติตนเป็นศาสนิกชนที่ดีต่อสาวก สมาชิกในครอบครัวและคนรอบข้าง</w:t>
      </w:r>
    </w:p>
    <w:p w:rsidR="00094D11" w:rsidRPr="00094D11" w:rsidRDefault="00094D11" w:rsidP="00094D11">
      <w:pPr>
        <w:pStyle w:val="NoSpacing"/>
        <w:spacing w:before="120" w:after="120" w:line="20" w:lineRule="atLeast"/>
        <w:jc w:val="thaiDistribute"/>
        <w:rPr>
          <w:rFonts w:ascii="TH Sarabun New" w:hAnsi="TH Sarabun New" w:cs="TH Sarabun New"/>
          <w:sz w:val="32"/>
          <w:szCs w:val="32"/>
        </w:rPr>
      </w:pPr>
      <w:r w:rsidRPr="00094D11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094D11">
        <w:rPr>
          <w:rFonts w:ascii="TH Sarabun New" w:hAnsi="TH Sarabun New" w:cs="TH Sarabun New"/>
          <w:sz w:val="32"/>
          <w:szCs w:val="32"/>
          <w:cs/>
        </w:rPr>
        <w:tab/>
      </w:r>
      <w:r w:rsidRPr="00094D1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ศึกษาอธิบาย </w:t>
      </w:r>
      <w:r w:rsidRPr="00094D11">
        <w:rPr>
          <w:rFonts w:ascii="TH Sarabun New" w:hAnsi="TH Sarabun New" w:cs="TH Sarabun New"/>
          <w:sz w:val="32"/>
          <w:szCs w:val="32"/>
          <w:cs/>
        </w:rPr>
        <w:t>เกี่ยวกับการกำหนดราคาและค่าจ้าง ในระบบเศรษฐกิจ  วิเคราะห์ผลกระทบการเปิดเสรีทางเศรษฐกิจในยุคโลกาภิวัตน์ที่มีผลต่อสังคมไทย  กับผลดี ผลเสียของความร่วมมือทางเศรษฐกิจระหว่างประเทศในรูปแบบต่างๆ</w:t>
      </w:r>
    </w:p>
    <w:p w:rsidR="00094D11" w:rsidRPr="00094D11" w:rsidRDefault="00094D11" w:rsidP="00094D11">
      <w:pPr>
        <w:pStyle w:val="NoSpacing"/>
        <w:spacing w:before="120" w:after="120" w:line="20" w:lineRule="atLeast"/>
        <w:jc w:val="thaiDistribute"/>
        <w:rPr>
          <w:rFonts w:ascii="TH Sarabun New" w:hAnsi="TH Sarabun New" w:cs="TH Sarabun New"/>
          <w:sz w:val="32"/>
          <w:szCs w:val="32"/>
        </w:rPr>
      </w:pPr>
      <w:r w:rsidRPr="00094D11">
        <w:rPr>
          <w:rFonts w:ascii="TH Sarabun New" w:hAnsi="TH Sarabun New" w:cs="TH Sarabun New"/>
          <w:sz w:val="32"/>
          <w:szCs w:val="32"/>
          <w:cs/>
        </w:rPr>
        <w:tab/>
      </w:r>
      <w:r w:rsidRPr="00094D11">
        <w:rPr>
          <w:rFonts w:ascii="TH Sarabun New" w:hAnsi="TH Sarabun New" w:cs="TH Sarabun New"/>
          <w:b/>
          <w:bCs/>
          <w:sz w:val="32"/>
          <w:szCs w:val="32"/>
          <w:cs/>
        </w:rPr>
        <w:t>โดยใช้</w:t>
      </w:r>
      <w:r w:rsidRPr="00094D11">
        <w:rPr>
          <w:rFonts w:ascii="TH Sarabun New" w:hAnsi="TH Sarabun New" w:cs="TH Sarabun New"/>
          <w:sz w:val="32"/>
          <w:szCs w:val="32"/>
          <w:cs/>
        </w:rPr>
        <w:t>ทักษะกระบวนการคิด การสืบค้นข้อมูล การแก้ปัญหา ด้วยทักษะทางสังคม</w:t>
      </w:r>
      <w:r w:rsidR="0023096B">
        <w:rPr>
          <w:rFonts w:ascii="TH Sarabun New" w:hAnsi="TH Sarabun New" w:cs="TH Sarabun New" w:hint="cs"/>
          <w:sz w:val="32"/>
          <w:szCs w:val="32"/>
          <w:cs/>
        </w:rPr>
        <w:t xml:space="preserve"> ทักษะการเรียนรู้ในศตวรรษที่ 21 ได้แก่ </w:t>
      </w:r>
      <w:r w:rsidR="000F667E">
        <w:rPr>
          <w:rFonts w:ascii="TH Sarabun New" w:hAnsi="TH Sarabun New" w:cs="TH Sarabun New" w:hint="cs"/>
          <w:b/>
          <w:bCs/>
          <w:sz w:val="32"/>
          <w:szCs w:val="32"/>
          <w:cs/>
        </w:rPr>
        <w:t>ทักษ</w:t>
      </w:r>
      <w:r w:rsidR="0023096B" w:rsidRPr="000F667E">
        <w:rPr>
          <w:rFonts w:ascii="TH Sarabun New" w:hAnsi="TH Sarabun New" w:cs="TH Sarabun New" w:hint="cs"/>
          <w:b/>
          <w:bCs/>
          <w:sz w:val="32"/>
          <w:szCs w:val="32"/>
          <w:cs/>
        </w:rPr>
        <w:t>ะการเรียนรู้ ทักษะชีวิตและอาชีพ และทักษะสารสนเทศ</w:t>
      </w:r>
      <w:r w:rsidR="000F667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F667E" w:rsidRPr="000F667E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การเรียนรู้ความพอเพียง</w:t>
      </w:r>
      <w:r w:rsidRPr="00094D1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94D11">
        <w:rPr>
          <w:rFonts w:ascii="TH Sarabun New" w:eastAsia="BrowalliaNew-Bold" w:hAnsi="TH Sarabun New" w:cs="TH Sarabun New"/>
          <w:sz w:val="32"/>
          <w:szCs w:val="32"/>
          <w:cs/>
        </w:rPr>
        <w:t xml:space="preserve"> เพื่อให้นักเรียน</w:t>
      </w:r>
      <w:r w:rsidRPr="00094D11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เกิดความรู้  เข้าใจ  ตระหนักในวินัย  มุ่งมั่นในการทำงาน ใฝ่เรียนรู้ ซื่อสัตย์สุจริต รักชาติ ศาสน์ กษัตริย์ อยู่อย่างพอเพียง มีจิตสาธารณะ และมีความเป็นสุภาพบุรุษอัสสัมชัญ และสามารถนำไปปฏิบัติตามหลักธรรมของศาสนา  พร้อมทั้งดำรงชีวิตอยู่ได้อย่างสมดุลและยั่งยืน</w:t>
      </w:r>
    </w:p>
    <w:p w:rsidR="00094D11" w:rsidRDefault="00094D11" w:rsidP="00094D11">
      <w:pPr>
        <w:pStyle w:val="NoSpacing"/>
        <w:spacing w:before="120" w:after="12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094D11" w:rsidRDefault="00094D11" w:rsidP="00094D11">
      <w:pPr>
        <w:pStyle w:val="NoSpacing"/>
        <w:spacing w:before="120" w:after="12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094D11" w:rsidRDefault="00094D11" w:rsidP="00094D11">
      <w:pPr>
        <w:pStyle w:val="NoSpacing"/>
        <w:spacing w:before="120" w:after="12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094D11" w:rsidRDefault="00094D11" w:rsidP="00094D11">
      <w:pPr>
        <w:pStyle w:val="NoSpacing"/>
        <w:spacing w:before="120" w:after="120" w:line="20" w:lineRule="atLeast"/>
        <w:jc w:val="thaiDistribute"/>
        <w:rPr>
          <w:rFonts w:ascii="TH SarabunPSK" w:hAnsi="TH SarabunPSK" w:cs="TH SarabunPSK"/>
          <w:sz w:val="32"/>
          <w:szCs w:val="32"/>
        </w:rPr>
        <w:sectPr w:rsidR="00094D11" w:rsidSect="00094D11"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094D11" w:rsidRDefault="000F667E" w:rsidP="00094D11">
      <w:pPr>
        <w:pStyle w:val="normal0"/>
        <w:jc w:val="center"/>
        <w:rPr>
          <w:rFonts w:cstheme="minorBidi"/>
        </w:rPr>
        <w:sectPr w:rsidR="00094D11" w:rsidSect="000571B9">
          <w:pgSz w:w="11906" w:h="16838"/>
          <w:pgMar w:top="1440" w:right="1440" w:bottom="1440" w:left="1440" w:header="708" w:footer="708" w:gutter="0"/>
          <w:pgNumType w:start="1"/>
          <w:cols w:space="720"/>
        </w:sect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4559300</wp:posOffset>
              </wp:positionH>
              <wp:positionV relativeFrom="paragraph">
                <wp:posOffset>-88899</wp:posOffset>
              </wp:positionV>
              <wp:extent cx="1314450" cy="3429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93538" y="3613313"/>
                        <a:ext cx="1304925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สำหรับรายวิชาเพิ่มเติม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lastRenderedPageBreak/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-88899</wp:posOffset>
                </wp:positionV>
                <wp:extent cx="1314450" cy="3429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571B9" w:rsidRPr="00094D11" w:rsidRDefault="000571B9" w:rsidP="00094D11">
      <w:pPr>
        <w:pStyle w:val="normal0"/>
        <w:jc w:val="center"/>
        <w:rPr>
          <w:rFonts w:cstheme="minorBidi"/>
        </w:rPr>
      </w:pPr>
    </w:p>
    <w:sectPr w:rsidR="000571B9" w:rsidRPr="00094D11" w:rsidSect="00094D11">
      <w:type w:val="continuous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131D"/>
    <w:multiLevelType w:val="hybridMultilevel"/>
    <w:tmpl w:val="EECE1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F54C0"/>
    <w:multiLevelType w:val="hybridMultilevel"/>
    <w:tmpl w:val="17BCE7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1A5B83"/>
    <w:multiLevelType w:val="hybridMultilevel"/>
    <w:tmpl w:val="EC04169C"/>
    <w:lvl w:ilvl="0" w:tplc="CE646A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05428"/>
    <w:multiLevelType w:val="hybridMultilevel"/>
    <w:tmpl w:val="8432EAB2"/>
    <w:lvl w:ilvl="0" w:tplc="6AD01890">
      <w:start w:val="4"/>
      <w:numFmt w:val="decimal"/>
      <w:lvlText w:val="%1."/>
      <w:lvlJc w:val="left"/>
      <w:pPr>
        <w:ind w:left="144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61A7D"/>
    <w:multiLevelType w:val="hybridMultilevel"/>
    <w:tmpl w:val="0596B760"/>
    <w:lvl w:ilvl="0" w:tplc="BD12CF44">
      <w:start w:val="1"/>
      <w:numFmt w:val="decimal"/>
      <w:lvlText w:val="%1."/>
      <w:lvlJc w:val="left"/>
      <w:pPr>
        <w:ind w:left="144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FC0FD3"/>
    <w:multiLevelType w:val="hybridMultilevel"/>
    <w:tmpl w:val="AC746B5A"/>
    <w:lvl w:ilvl="0" w:tplc="CE646A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33833"/>
    <w:multiLevelType w:val="hybridMultilevel"/>
    <w:tmpl w:val="CB96B3D2"/>
    <w:lvl w:ilvl="0" w:tplc="CE646A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0571B9"/>
    <w:rsid w:val="000571B9"/>
    <w:rsid w:val="00094D11"/>
    <w:rsid w:val="000F667E"/>
    <w:rsid w:val="0023096B"/>
    <w:rsid w:val="00C8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9C"/>
  </w:style>
  <w:style w:type="paragraph" w:styleId="Heading1">
    <w:name w:val="heading 1"/>
    <w:basedOn w:val="normal0"/>
    <w:next w:val="normal0"/>
    <w:rsid w:val="000571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571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571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571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571B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571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571B9"/>
  </w:style>
  <w:style w:type="paragraph" w:styleId="Title">
    <w:name w:val="Title"/>
    <w:basedOn w:val="normal0"/>
    <w:next w:val="normal0"/>
    <w:rsid w:val="000571B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571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C8209C"/>
    <w:pPr>
      <w:spacing w:beforeLines="240" w:afterLines="240" w:line="240" w:lineRule="auto"/>
      <w:jc w:val="thaiDistribute"/>
    </w:pPr>
    <w:rPr>
      <w:rFonts w:asciiTheme="minorHAnsi" w:eastAsiaTheme="minorHAnsi" w:hAnsiTheme="minorHAnsi" w:cstheme="minorBidi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8209C"/>
    <w:pPr>
      <w:spacing w:after="0" w:line="240" w:lineRule="auto"/>
    </w:pPr>
    <w:rPr>
      <w:rFonts w:asciiTheme="minorHAnsi" w:eastAsiaTheme="minorHAnsi" w:hAnsiTheme="minorHAnsi" w:cstheme="minorBidi"/>
      <w:szCs w:val="28"/>
    </w:rPr>
  </w:style>
  <w:style w:type="paragraph" w:styleId="ListParagraph">
    <w:name w:val="List Paragraph"/>
    <w:basedOn w:val="Normal"/>
    <w:uiPriority w:val="34"/>
    <w:qFormat/>
    <w:rsid w:val="00C8209C"/>
    <w:pPr>
      <w:spacing w:beforeLines="240" w:afterLines="240" w:line="240" w:lineRule="auto"/>
      <w:ind w:left="720"/>
      <w:contextualSpacing/>
      <w:jc w:val="thaiDistribute"/>
    </w:pPr>
    <w:rPr>
      <w:rFonts w:asciiTheme="minorHAnsi" w:eastAsiaTheme="minorHAnsi" w:hAnsiTheme="minorHAnsi" w:cstheme="minorBidi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5C02-DFB3-41E0-A9C8-518FB757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2020-01-01T05:52:00Z</dcterms:created>
  <dcterms:modified xsi:type="dcterms:W3CDTF">2020-01-01T05:54:00Z</dcterms:modified>
</cp:coreProperties>
</file>