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00" w:rsidRPr="00167B84" w:rsidRDefault="00081B1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167B84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5C6A00" w:rsidRPr="00167B84" w:rsidRDefault="00081B1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167B84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cs/>
        </w:rPr>
        <w:t xml:space="preserve">กลุ่มสาระการเรียนรู้สังคมศึกษา ศาสนา และวัฒนธรรม  </w:t>
      </w:r>
      <w:r w:rsidRPr="00167B8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167B84">
        <w:rPr>
          <w:rFonts w:ascii="TH Sarabun New" w:hAnsi="TH Sarabun New" w:cs="TH Sarabun New"/>
          <w:color w:val="000000"/>
          <w:sz w:val="32"/>
          <w:szCs w:val="32"/>
        </w:rPr>
        <w:tab/>
        <w:t xml:space="preserve"> </w:t>
      </w:r>
      <w:r w:rsidRPr="00167B84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cs/>
        </w:rPr>
        <w:t>ระดับชั้น</w:t>
      </w:r>
      <w:r w:rsidRPr="00167B84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  </w:t>
      </w:r>
      <w:r w:rsidRPr="00167B84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ม</w:t>
      </w:r>
      <w:r w:rsidRPr="00167B84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.5            </w:t>
      </w:r>
      <w:r w:rsidRPr="00167B84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ส</w:t>
      </w:r>
      <w:r w:rsidRPr="00167B84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30103   </w:t>
      </w:r>
      <w:r w:rsidRPr="00167B84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วิชา สังคมศึกษา ศาสนา และวัฒนธรรมพื้นฐาน </w:t>
      </w:r>
      <w:r w:rsidRPr="00167B84">
        <w:rPr>
          <w:rFonts w:ascii="TH Sarabun New" w:eastAsia="Arial Unicode MS" w:hAnsi="TH Sarabun New" w:cs="TH Sarabun New"/>
          <w:color w:val="000000"/>
          <w:sz w:val="32"/>
          <w:szCs w:val="32"/>
        </w:rPr>
        <w:t>3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0"/>
        <w:gridCol w:w="1984"/>
        <w:gridCol w:w="2693"/>
        <w:gridCol w:w="2835"/>
        <w:gridCol w:w="2268"/>
      </w:tblGrid>
      <w:tr w:rsidR="005C6A00" w:rsidRPr="00996EC0">
        <w:tc>
          <w:tcPr>
            <w:tcW w:w="5070" w:type="dxa"/>
            <w:vAlign w:val="center"/>
          </w:tcPr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Arial Unicode MS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hAnsi="TH Sarabun New" w:cs="TH Sarabun New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Arial Unicode MS" w:hAnsi="TH Sarabun New" w:cs="TH Sarabun New"/>
                <w:b/>
                <w:color w:val="000000"/>
                <w:sz w:val="30"/>
                <w:szCs w:val="30"/>
              </w:rPr>
              <w:t>(</w:t>
            </w:r>
            <w:r w:rsidRPr="00996EC0">
              <w:rPr>
                <w:rFonts w:ascii="TH Sarabun New" w:eastAsia="Arial Unicode MS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996EC0">
              <w:rPr>
                <w:rFonts w:ascii="TH Sarabun New" w:eastAsia="Arial Unicode MS" w:hAnsi="TH Sarabun New" w:cs="TH Sarabun New"/>
                <w:b/>
                <w:color w:val="000000"/>
                <w:sz w:val="30"/>
                <w:szCs w:val="30"/>
              </w:rPr>
              <w:t xml:space="preserve">) </w:t>
            </w:r>
          </w:p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Arial Unicode MS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Arial Unicode MS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996EC0">
              <w:rPr>
                <w:rFonts w:ascii="TH Sarabun New" w:eastAsia="Arial Unicode MS" w:hAnsi="TH Sarabun New" w:cs="TH Sarabun New"/>
                <w:b/>
                <w:color w:val="000000"/>
                <w:sz w:val="30"/>
                <w:szCs w:val="30"/>
              </w:rPr>
              <w:t>/</w:t>
            </w:r>
          </w:p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Arial Unicode MS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996EC0">
              <w:rPr>
                <w:rFonts w:ascii="TH Sarabun New" w:eastAsia="Arial Unicode MS" w:hAnsi="TH Sarabun New" w:cs="TH Sarabun New"/>
                <w:b/>
                <w:color w:val="000000"/>
                <w:sz w:val="30"/>
                <w:szCs w:val="30"/>
              </w:rPr>
              <w:t>/</w:t>
            </w:r>
          </w:p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Arial Unicode MS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996EC0">
              <w:rPr>
                <w:rFonts w:ascii="TH Sarabun New" w:eastAsia="Arial Unicode MS" w:hAnsi="TH Sarabun New" w:cs="TH Sarabun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996EC0">
              <w:rPr>
                <w:rFonts w:ascii="TH Sarabun New" w:eastAsia="Arial Unicode MS" w:hAnsi="TH Sarabun New" w:cs="TH Sarabun New"/>
                <w:b/>
                <w:color w:val="000000"/>
                <w:sz w:val="24"/>
                <w:szCs w:val="24"/>
              </w:rPr>
              <w:t>21/</w:t>
            </w:r>
          </w:p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996EC0">
              <w:rPr>
                <w:rFonts w:ascii="TH Sarabun New" w:eastAsia="Arial Unicode MS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996EC0">
              <w:rPr>
                <w:rFonts w:ascii="TH Sarabun New" w:eastAsia="Arial Unicode MS" w:hAnsi="TH Sarabun New" w:cs="TH Sarabun New"/>
                <w:b/>
                <w:color w:val="000000"/>
                <w:sz w:val="24"/>
                <w:szCs w:val="24"/>
              </w:rPr>
              <w:t>/</w:t>
            </w:r>
            <w:r w:rsidRPr="00996EC0">
              <w:rPr>
                <w:rFonts w:ascii="TH Sarabun New" w:eastAsia="Arial Unicode MS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996EC0">
              <w:rPr>
                <w:rFonts w:ascii="TH Sarabun New" w:eastAsia="Arial Unicode MS" w:hAnsi="TH Sarabun New" w:cs="TH Sarabun New"/>
                <w:b/>
                <w:color w:val="000000"/>
                <w:sz w:val="24"/>
                <w:szCs w:val="24"/>
              </w:rPr>
              <w:t>/</w:t>
            </w:r>
            <w:r w:rsidRPr="00996EC0">
              <w:rPr>
                <w:rFonts w:ascii="TH Sarabun New" w:eastAsia="Arial Unicode MS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996EC0">
              <w:rPr>
                <w:rFonts w:ascii="TH Sarabun New" w:eastAsia="Arial Unicode MS" w:hAnsi="TH Sarabun New" w:cs="TH Sarabun New"/>
                <w:b/>
                <w:color w:val="000000"/>
                <w:sz w:val="24"/>
                <w:szCs w:val="24"/>
              </w:rPr>
              <w:t>/</w:t>
            </w:r>
            <w:r w:rsidRPr="00996EC0">
              <w:rPr>
                <w:rFonts w:ascii="TH Sarabun New" w:eastAsia="Arial Unicode MS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Arial Unicode MS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Arial Unicode MS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5C6A00" w:rsidRPr="00996EC0">
        <w:tc>
          <w:tcPr>
            <w:tcW w:w="14850" w:type="dxa"/>
            <w:gridSpan w:val="5"/>
          </w:tcPr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สาระที่ </w:t>
            </w:r>
            <w:r w:rsidRPr="00996EC0"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  <w:t xml:space="preserve">1 </w:t>
            </w:r>
            <w:r w:rsidRPr="00996EC0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ศาสนา ศีลธรรม จริยธรรม</w:t>
            </w:r>
          </w:p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Sarabun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มาตรฐาน ส </w:t>
            </w:r>
            <w:r w:rsidRPr="00996EC0">
              <w:rPr>
                <w:rFonts w:ascii="TH Sarabun New" w:eastAsia="Sarabun" w:hAnsi="TH Sarabun New" w:cs="TH Sarabun New"/>
                <w:b/>
                <w:color w:val="000000"/>
                <w:sz w:val="30"/>
                <w:szCs w:val="30"/>
              </w:rPr>
              <w:t>1.1</w:t>
            </w:r>
            <w:r w:rsidRPr="00996EC0"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  <w:t xml:space="preserve">  </w:t>
            </w:r>
            <w:r w:rsidRPr="00996EC0">
              <w:rPr>
                <w:rFonts w:ascii="TH Sarabun New" w:eastAsia="Sarabun" w:hAnsi="TH Sarabun New" w:cs="TH Sarabun New"/>
                <w:color w:val="000000"/>
                <w:sz w:val="30"/>
                <w:szCs w:val="30"/>
                <w:cs/>
              </w:rPr>
              <w:t>รู้และเข้าใจประวัติความสำคัญศาสดา หลักธรรมของพระพุทธศาสนาหรือศาสนาที่ตนนับถือและศาสนาอื่นมีศรัทธาที่ถูกต้องยึดมั่นและปฏิบัติตามหลักธรรมเพื่ออยู่ร่วมกันอย่างสันติสุข</w:t>
            </w:r>
          </w:p>
        </w:tc>
      </w:tr>
      <w:tr w:rsidR="005F240F" w:rsidRPr="00996EC0" w:rsidTr="00996EC0">
        <w:tc>
          <w:tcPr>
            <w:tcW w:w="5070" w:type="dxa"/>
          </w:tcPr>
          <w:p w:rsidR="005F240F" w:rsidRPr="00996EC0" w:rsidRDefault="005F240F">
            <w:pPr>
              <w:pStyle w:val="normal0"/>
              <w:tabs>
                <w:tab w:val="left" w:pos="851"/>
                <w:tab w:val="left" w:pos="2268"/>
              </w:tabs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 xml:space="preserve">ส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</w:rPr>
              <w:t xml:space="preserve">1.1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>ม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</w:rPr>
              <w:t xml:space="preserve">.4-6/3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>วิเคราะห์พุทธประวัติด้านการบริหาร และการธำรงรักษาศาสนาหรือวิเคราะห์ประวัติศาสดาที่ตนนับถือ ตามที่กำหนด</w:t>
            </w:r>
          </w:p>
        </w:tc>
        <w:tc>
          <w:tcPr>
            <w:tcW w:w="1984" w:type="dxa"/>
            <w:vMerge w:val="restart"/>
            <w:vAlign w:val="center"/>
          </w:tcPr>
          <w:p w:rsidR="005F240F" w:rsidRPr="00996EC0" w:rsidRDefault="005F240F" w:rsidP="00996E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วิเคราะห์และฝึกฝนตนตามพระพุทธศาสนา</w:t>
            </w:r>
          </w:p>
        </w:tc>
        <w:tc>
          <w:tcPr>
            <w:tcW w:w="2693" w:type="dxa"/>
          </w:tcPr>
          <w:p w:rsidR="005F240F" w:rsidRPr="003008F0" w:rsidRDefault="005F240F" w:rsidP="0099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5F240F" w:rsidRDefault="005F240F" w:rsidP="0099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วิเคราะห์</w:t>
            </w:r>
          </w:p>
          <w:p w:rsidR="005F240F" w:rsidRDefault="005F240F" w:rsidP="0099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สมรรถนะในการสื่อสาร</w:t>
            </w:r>
          </w:p>
          <w:p w:rsidR="005F240F" w:rsidRPr="003008F0" w:rsidRDefault="005F240F" w:rsidP="0099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5F240F" w:rsidRDefault="005F240F" w:rsidP="0099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กระบวนการคิดแบบนิรนัย</w:t>
            </w:r>
          </w:p>
          <w:p w:rsidR="005F240F" w:rsidRDefault="005F240F" w:rsidP="0099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กระบวนการแก้ไขปัญหา</w:t>
            </w:r>
          </w:p>
          <w:p w:rsidR="005F240F" w:rsidRPr="003008F0" w:rsidRDefault="005F240F" w:rsidP="0099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5F240F" w:rsidRPr="00996EC0" w:rsidRDefault="005F240F" w:rsidP="0099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การสอนแบบอภิปราย</w:t>
            </w:r>
          </w:p>
        </w:tc>
        <w:tc>
          <w:tcPr>
            <w:tcW w:w="2835" w:type="dxa"/>
            <w:vMerge w:val="restart"/>
          </w:tcPr>
          <w:p w:rsidR="005F240F" w:rsidRPr="003642B2" w:rsidRDefault="005F240F" w:rsidP="00167B8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1. </w:t>
            </w:r>
            <w:r w:rsidRPr="003642B2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3642B2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5F240F" w:rsidRPr="003642B2" w:rsidRDefault="005F240F" w:rsidP="0016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3642B2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3642B2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5F240F" w:rsidRDefault="005F240F" w:rsidP="00167B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3642B2">
              <w:rPr>
                <w:rFonts w:ascii="TH Sarabun New" w:hAnsi="TH Sarabun New" w:cs="TH Sarabun New" w:hint="cs"/>
                <w:b/>
                <w:bCs/>
                <w:color w:val="222222"/>
                <w:sz w:val="32"/>
                <w:szCs w:val="32"/>
                <w:cs/>
              </w:rPr>
              <w:t>3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. </w:t>
            </w:r>
            <w:r w:rsidRPr="003642B2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ทักษะการรักษา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ความเป็นไทย</w:t>
            </w:r>
          </w:p>
          <w:p w:rsidR="005F240F" w:rsidRPr="00996EC0" w:rsidRDefault="005F240F" w:rsidP="00167B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F130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Pr="001F1304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ทักษะการรักชาติ</w:t>
            </w:r>
            <w:r w:rsidRPr="001F130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ยึดมั่นในศาสนา เทิดทูนกษัตริย์</w:t>
            </w:r>
          </w:p>
        </w:tc>
        <w:tc>
          <w:tcPr>
            <w:tcW w:w="2268" w:type="dxa"/>
            <w:vMerge w:val="restart"/>
          </w:tcPr>
          <w:p w:rsidR="005F240F" w:rsidRPr="00E848A8" w:rsidRDefault="005F240F" w:rsidP="005F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5F240F" w:rsidRPr="00E848A8" w:rsidRDefault="005F240F" w:rsidP="005F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5F240F" w:rsidRPr="00E848A8" w:rsidRDefault="005F240F" w:rsidP="005F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5F240F" w:rsidRPr="00E848A8" w:rsidRDefault="005F240F" w:rsidP="005F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5F240F" w:rsidRPr="00E848A8" w:rsidRDefault="005F240F" w:rsidP="005F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5.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  <w:p w:rsidR="005F240F" w:rsidRPr="00996EC0" w:rsidRDefault="005F240F" w:rsidP="00F31C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6. </w:t>
            </w:r>
            <w:r w:rsidR="00F31C9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รักความเป็นไทย</w:t>
            </w:r>
          </w:p>
        </w:tc>
      </w:tr>
      <w:tr w:rsidR="005F240F" w:rsidRPr="00996EC0">
        <w:tc>
          <w:tcPr>
            <w:tcW w:w="5070" w:type="dxa"/>
          </w:tcPr>
          <w:p w:rsidR="005F240F" w:rsidRPr="00996EC0" w:rsidRDefault="005F240F">
            <w:pPr>
              <w:pStyle w:val="normal0"/>
              <w:tabs>
                <w:tab w:val="left" w:pos="851"/>
                <w:tab w:val="left" w:pos="2268"/>
              </w:tabs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 xml:space="preserve">ส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</w:rPr>
              <w:t xml:space="preserve">1.1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>ม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</w:rPr>
              <w:t xml:space="preserve">.4-6/8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>วิเคราะห์การฝึกฝนและพัฒนาตนเอง การพึ่งตนเองและการมุ่งอิสรภาพในพระพุทธศาสนา หรือแนวคิดของศาสนาที่ตนนับถือตามที่กำหนด</w:t>
            </w:r>
          </w:p>
        </w:tc>
        <w:tc>
          <w:tcPr>
            <w:tcW w:w="1984" w:type="dxa"/>
            <w:vMerge/>
          </w:tcPr>
          <w:p w:rsidR="005F240F" w:rsidRPr="00996EC0" w:rsidRDefault="005F24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5F240F" w:rsidRPr="003008F0" w:rsidRDefault="005F240F" w:rsidP="0099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5F240F" w:rsidRDefault="005F240F" w:rsidP="0099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วิเคราะห์</w:t>
            </w:r>
          </w:p>
          <w:p w:rsidR="005F240F" w:rsidRDefault="005F240F" w:rsidP="0099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สมรรถนะในการปฏิบัติตน</w:t>
            </w:r>
          </w:p>
          <w:p w:rsidR="005F240F" w:rsidRPr="003008F0" w:rsidRDefault="005F240F" w:rsidP="0099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5F240F" w:rsidRDefault="005F240F" w:rsidP="0099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กระบวนการแก้ไขปัญหา</w:t>
            </w:r>
          </w:p>
          <w:p w:rsidR="005F240F" w:rsidRPr="003008F0" w:rsidRDefault="005F240F" w:rsidP="0099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lastRenderedPageBreak/>
              <w:t>รูปแบบการสอน</w:t>
            </w:r>
          </w:p>
          <w:p w:rsidR="005F240F" w:rsidRDefault="005F240F" w:rsidP="00996E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การสอนแบบอภิปราย</w:t>
            </w:r>
          </w:p>
          <w:p w:rsidR="005F240F" w:rsidRPr="00996EC0" w:rsidRDefault="005F240F" w:rsidP="00996E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</w:pPr>
            <w:r w:rsidRPr="00CC2B0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2. </w:t>
            </w:r>
            <w:r w:rsidRPr="00CC2B0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การสอนแบบปฏิบัติ</w:t>
            </w:r>
          </w:p>
        </w:tc>
        <w:tc>
          <w:tcPr>
            <w:tcW w:w="2835" w:type="dxa"/>
            <w:vMerge/>
          </w:tcPr>
          <w:p w:rsidR="005F240F" w:rsidRPr="00996EC0" w:rsidRDefault="005F24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5F240F" w:rsidRPr="00996EC0" w:rsidRDefault="005F24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F240F" w:rsidRPr="00996EC0">
        <w:tc>
          <w:tcPr>
            <w:tcW w:w="5070" w:type="dxa"/>
          </w:tcPr>
          <w:p w:rsidR="005F240F" w:rsidRPr="00996EC0" w:rsidRDefault="005F240F">
            <w:pPr>
              <w:pStyle w:val="normal0"/>
              <w:tabs>
                <w:tab w:val="left" w:pos="851"/>
                <w:tab w:val="left" w:pos="2268"/>
              </w:tabs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lastRenderedPageBreak/>
              <w:t xml:space="preserve">ส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</w:rPr>
              <w:t xml:space="preserve">1.1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>ม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</w:rPr>
              <w:t xml:space="preserve">.4-6/9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>วิเคราะห์พระพุทธศาสนา ว่าเป็นศาสตร์แห่งการศึกษาซึ่งเน้นความ สัมพันธ์ของเหตุปัจจัยกับวิธีการแก้ปัญหา หรือแนวคิดของศาสนาที่ตนนับถือตามที่กำหนด</w:t>
            </w:r>
          </w:p>
        </w:tc>
        <w:tc>
          <w:tcPr>
            <w:tcW w:w="1984" w:type="dxa"/>
            <w:vMerge/>
          </w:tcPr>
          <w:p w:rsidR="005F240F" w:rsidRPr="00996EC0" w:rsidRDefault="005F24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5F240F" w:rsidRPr="003008F0" w:rsidRDefault="005F240F" w:rsidP="00CC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5F240F" w:rsidRDefault="005F240F" w:rsidP="00CC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วิเคราะห์</w:t>
            </w:r>
          </w:p>
          <w:p w:rsidR="005F240F" w:rsidRDefault="005F240F" w:rsidP="00CC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สมรรถนะในการอธิบาย</w:t>
            </w:r>
          </w:p>
          <w:p w:rsidR="005F240F" w:rsidRPr="003008F0" w:rsidRDefault="005F240F" w:rsidP="00CC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5F240F" w:rsidRDefault="005F240F" w:rsidP="00CC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กระบวนการวิเคราะห์</w:t>
            </w:r>
          </w:p>
          <w:p w:rsidR="005F240F" w:rsidRDefault="005F240F" w:rsidP="00CC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กระบวนการอภิปราย</w:t>
            </w:r>
          </w:p>
          <w:p w:rsidR="005F240F" w:rsidRPr="003008F0" w:rsidRDefault="005F240F" w:rsidP="00CC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5F240F" w:rsidRPr="00996EC0" w:rsidRDefault="005F240F" w:rsidP="00CC2B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การสอนแบบอภิปราย</w:t>
            </w:r>
          </w:p>
        </w:tc>
        <w:tc>
          <w:tcPr>
            <w:tcW w:w="2835" w:type="dxa"/>
            <w:vMerge/>
          </w:tcPr>
          <w:p w:rsidR="005F240F" w:rsidRPr="00996EC0" w:rsidRDefault="005F24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5F240F" w:rsidRPr="00996EC0" w:rsidRDefault="005F24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F240F" w:rsidRPr="00996EC0">
        <w:tc>
          <w:tcPr>
            <w:tcW w:w="5070" w:type="dxa"/>
          </w:tcPr>
          <w:p w:rsidR="005F240F" w:rsidRPr="00996EC0" w:rsidRDefault="005F240F">
            <w:pPr>
              <w:pStyle w:val="normal0"/>
              <w:tabs>
                <w:tab w:val="left" w:pos="851"/>
                <w:tab w:val="left" w:pos="2268"/>
              </w:tabs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 xml:space="preserve">ส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</w:rPr>
              <w:t xml:space="preserve">1.1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>ม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</w:rPr>
              <w:t xml:space="preserve">.4-6/10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>วิเคราะห์พระพุทธศาสนาในการฝึกตนไม่ให้ประมาท   มุ่งประโยชน์และสันติภาพบุคคล สังคมและโลก หรือแนวคิดของศาสนาที่ตนนับถือตามที่กำหนด</w:t>
            </w:r>
          </w:p>
        </w:tc>
        <w:tc>
          <w:tcPr>
            <w:tcW w:w="1984" w:type="dxa"/>
            <w:vMerge/>
          </w:tcPr>
          <w:p w:rsidR="005F240F" w:rsidRPr="00996EC0" w:rsidRDefault="005F24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</w:tcPr>
          <w:p w:rsidR="005F240F" w:rsidRPr="003008F0" w:rsidRDefault="005F240F" w:rsidP="00CC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5F240F" w:rsidRDefault="005F240F" w:rsidP="00CC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วิเคราะห์</w:t>
            </w:r>
          </w:p>
          <w:p w:rsidR="005F240F" w:rsidRDefault="005F240F" w:rsidP="00CC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สมรรถนะในการอธิบาย</w:t>
            </w:r>
          </w:p>
          <w:p w:rsidR="005F240F" w:rsidRPr="003008F0" w:rsidRDefault="005F240F" w:rsidP="00CC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5F240F" w:rsidRDefault="005F240F" w:rsidP="00CC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กระบวนการวิเคราะห์</w:t>
            </w:r>
          </w:p>
          <w:p w:rsidR="005F240F" w:rsidRDefault="005F240F" w:rsidP="00CC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กระบวนการอภิปราย</w:t>
            </w:r>
          </w:p>
          <w:p w:rsidR="005F240F" w:rsidRPr="003008F0" w:rsidRDefault="005F240F" w:rsidP="00CC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5F240F" w:rsidRDefault="005F240F" w:rsidP="00CC2B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การสอนแบบอภิปราย</w:t>
            </w:r>
          </w:p>
          <w:p w:rsidR="005F240F" w:rsidRDefault="005F240F" w:rsidP="00CC2B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การฝึกปฏิบัติตน</w:t>
            </w:r>
          </w:p>
          <w:p w:rsidR="005F240F" w:rsidRPr="00996EC0" w:rsidRDefault="005F240F" w:rsidP="00CC2B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5F240F" w:rsidRPr="00996EC0" w:rsidRDefault="005F24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5F240F" w:rsidRPr="00996EC0" w:rsidRDefault="005F24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F240F" w:rsidRPr="00996EC0">
        <w:tc>
          <w:tcPr>
            <w:tcW w:w="5070" w:type="dxa"/>
          </w:tcPr>
          <w:p w:rsidR="005F240F" w:rsidRPr="00996EC0" w:rsidRDefault="005F24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 xml:space="preserve">ส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1.1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ม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.4-6/16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 xml:space="preserve">เชื่อมั่นต่อผลของการทำความดี ความชั่ว  สามารถวิเคราะห์สถานการณ์ที่ต้องเผชิญ 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 บทบาทการดำเนินชีวิตเพื่อการอยู่ร่วมกันอย่างสันติสุข และอยู่ร่วมกันเป็นชาติอย่างสมานฉันท์ </w:t>
            </w:r>
          </w:p>
        </w:tc>
        <w:tc>
          <w:tcPr>
            <w:tcW w:w="1984" w:type="dxa"/>
            <w:vMerge/>
          </w:tcPr>
          <w:p w:rsidR="005F240F" w:rsidRPr="00996EC0" w:rsidRDefault="005F24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5F240F" w:rsidRPr="00996EC0" w:rsidRDefault="005F24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5F240F" w:rsidRPr="00996EC0" w:rsidRDefault="005F24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5F240F" w:rsidRPr="00996EC0" w:rsidRDefault="005F24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C6A00" w:rsidRPr="00996EC0">
        <w:tc>
          <w:tcPr>
            <w:tcW w:w="14850" w:type="dxa"/>
            <w:gridSpan w:val="5"/>
          </w:tcPr>
          <w:p w:rsidR="005C6A00" w:rsidRPr="00996EC0" w:rsidRDefault="00081B12">
            <w:pPr>
              <w:pStyle w:val="normal0"/>
              <w:rPr>
                <w:rFonts w:ascii="TH Sarabun New" w:eastAsia="Cordia New" w:hAnsi="TH Sarabun New" w:cs="TH Sarabun New"/>
                <w:b/>
                <w:sz w:val="30"/>
                <w:szCs w:val="30"/>
              </w:rPr>
            </w:pPr>
            <w:r w:rsidRPr="00996EC0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 xml:space="preserve">สาระที่ </w:t>
            </w:r>
            <w:r w:rsidRPr="00996EC0">
              <w:rPr>
                <w:rFonts w:ascii="TH Sarabun New" w:eastAsia="Cordia New" w:hAnsi="TH Sarabun New" w:cs="TH Sarabun New"/>
                <w:b/>
                <w:sz w:val="30"/>
                <w:szCs w:val="30"/>
              </w:rPr>
              <w:t xml:space="preserve">5 </w:t>
            </w:r>
            <w:r w:rsidRPr="00996EC0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ภูมิศาสตร์</w:t>
            </w:r>
          </w:p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มาตรฐาน ส </w:t>
            </w:r>
            <w:r w:rsidRPr="00996EC0"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  <w:t>5.1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 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เข้าใจลักษณะทางกายภาพของโลกและความสัมพันธ์ของสรรพสิ่งซึ่งมีผลต่อกัน  ใช้แผนที่  และเครื่องมือทางภูมิศาสตร์ในการค้นหา วิเคราะห์ และสรุปข้อมูล ตามกระบวนการทางภูมิศาสตร์ ตลอดจนใช้ภูมิสารสนเทศอย่างมีประสิทธิภาพ</w:t>
            </w:r>
          </w:p>
        </w:tc>
      </w:tr>
      <w:tr w:rsidR="005C6A00" w:rsidRPr="00996EC0" w:rsidTr="00167B84">
        <w:tc>
          <w:tcPr>
            <w:tcW w:w="5070" w:type="dxa"/>
          </w:tcPr>
          <w:p w:rsidR="005C6A00" w:rsidRPr="00996EC0" w:rsidRDefault="00081B12">
            <w:pPr>
              <w:pStyle w:val="normal0"/>
              <w:tabs>
                <w:tab w:val="left" w:pos="851"/>
                <w:tab w:val="left" w:pos="2268"/>
              </w:tabs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 xml:space="preserve">ส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</w:rPr>
              <w:t xml:space="preserve">5.1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>ม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</w:rPr>
              <w:t xml:space="preserve">.4-6/1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>วิเคราะห์การเปลี่ยนแปลงทางกายภาพของพื้นที่ในประเทศไทยและภูมิภาคต่างๆ ของโลก ซึ่งได้รับอิทธิพลจากปัจจัยทางภูมิศาสตร์</w:t>
            </w:r>
          </w:p>
        </w:tc>
        <w:tc>
          <w:tcPr>
            <w:tcW w:w="1984" w:type="dxa"/>
            <w:vAlign w:val="center"/>
          </w:tcPr>
          <w:p w:rsidR="005C6A00" w:rsidRPr="00996EC0" w:rsidRDefault="00167B84" w:rsidP="00167B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วิเคราะห์การเปลี่ยนแปลงภูมิลักษณ์ทางกายภาพ</w:t>
            </w:r>
          </w:p>
        </w:tc>
        <w:tc>
          <w:tcPr>
            <w:tcW w:w="2693" w:type="dxa"/>
          </w:tcPr>
          <w:p w:rsidR="00167B84" w:rsidRPr="003008F0" w:rsidRDefault="00167B84" w:rsidP="0016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167B84" w:rsidRDefault="00167B84" w:rsidP="0016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คิด</w:t>
            </w:r>
          </w:p>
          <w:p w:rsidR="00167B84" w:rsidRDefault="00167B84" w:rsidP="0016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สมรรถนะในการสื่อสาร</w:t>
            </w:r>
          </w:p>
          <w:p w:rsidR="00167B84" w:rsidRPr="003008F0" w:rsidRDefault="00167B84" w:rsidP="0016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167B84" w:rsidRDefault="00167B84" w:rsidP="0016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กระบวนการวิเคราะห์</w:t>
            </w:r>
          </w:p>
          <w:p w:rsidR="00167B84" w:rsidRDefault="00167B84" w:rsidP="0016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กระบวนการอภิปราย</w:t>
            </w:r>
          </w:p>
          <w:p w:rsidR="00167B84" w:rsidRDefault="00167B84" w:rsidP="0016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 กระบวนการเรียนรู้อย่างภูมิศาสตร์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(Geo-literacy) </w:t>
            </w:r>
          </w:p>
          <w:p w:rsidR="00167B84" w:rsidRPr="003008F0" w:rsidRDefault="00167B84" w:rsidP="0016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67B84" w:rsidRDefault="00167B84" w:rsidP="00167B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การสอนแบบนรินัย</w:t>
            </w:r>
          </w:p>
          <w:p w:rsidR="005C6A00" w:rsidRDefault="00167B84" w:rsidP="00167B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การสอนแบบการเชื่อมโยง</w:t>
            </w:r>
          </w:p>
          <w:p w:rsidR="00167B84" w:rsidRDefault="00167B84" w:rsidP="00167B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การสอนแบบวิทยาศาสตร์</w:t>
            </w:r>
          </w:p>
          <w:p w:rsidR="00167B84" w:rsidRPr="00996EC0" w:rsidRDefault="00167B84" w:rsidP="00167B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4. การสอนแบบปปฏิฐานนิยม</w:t>
            </w:r>
          </w:p>
        </w:tc>
        <w:tc>
          <w:tcPr>
            <w:tcW w:w="2835" w:type="dxa"/>
          </w:tcPr>
          <w:p w:rsidR="00167B84" w:rsidRPr="00091587" w:rsidRDefault="00167B84" w:rsidP="00167B8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1. 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167B84" w:rsidRPr="00091587" w:rsidRDefault="00167B84" w:rsidP="0016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5C6A00" w:rsidRPr="00996EC0" w:rsidRDefault="00167B84" w:rsidP="00167B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3. </w:t>
            </w:r>
            <w:r w:rsidRPr="00167B84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ทักษะสารสนเทศ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สื่อ เทคโนโลยี อัพเดตทุกข้อมูลข่าวสาร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เท่าทันสื่อ รอบรู้เทคโนโลยีสารสนเทศ ฉลาดสื่อสาร</w:t>
            </w:r>
          </w:p>
        </w:tc>
        <w:tc>
          <w:tcPr>
            <w:tcW w:w="2268" w:type="dxa"/>
          </w:tcPr>
          <w:p w:rsidR="00167B84" w:rsidRPr="00E848A8" w:rsidRDefault="00167B84" w:rsidP="0016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167B84" w:rsidRPr="00E848A8" w:rsidRDefault="00167B84" w:rsidP="0016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167B84" w:rsidRPr="00E848A8" w:rsidRDefault="00167B84" w:rsidP="0016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67B84" w:rsidRPr="00E848A8" w:rsidRDefault="00167B84" w:rsidP="0016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5C6A00" w:rsidRPr="00996EC0" w:rsidRDefault="00167B84" w:rsidP="00167B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5.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</w:tr>
      <w:tr w:rsidR="005C6A00" w:rsidRPr="00996EC0" w:rsidTr="00167B84">
        <w:tc>
          <w:tcPr>
            <w:tcW w:w="5070" w:type="dxa"/>
          </w:tcPr>
          <w:p w:rsidR="005C6A00" w:rsidRPr="00996EC0" w:rsidRDefault="00081B12">
            <w:pPr>
              <w:pStyle w:val="normal0"/>
              <w:tabs>
                <w:tab w:val="left" w:pos="851"/>
                <w:tab w:val="left" w:pos="2268"/>
              </w:tabs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 xml:space="preserve">ส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</w:rPr>
              <w:t xml:space="preserve">5.1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>ม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</w:rPr>
              <w:t xml:space="preserve">.4-6/2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>วิเคราะห์ลักษณะทางกายภาพซึ่งทำให้เกิดปัญหาและภัยพิบัติทางธรรมชาติในประเทศไทยและภูมิภาคต่างๆ ของโลก</w:t>
            </w:r>
          </w:p>
        </w:tc>
        <w:tc>
          <w:tcPr>
            <w:tcW w:w="1984" w:type="dxa"/>
            <w:vAlign w:val="center"/>
          </w:tcPr>
          <w:p w:rsidR="005C6A00" w:rsidRPr="00996EC0" w:rsidRDefault="00167B84" w:rsidP="00167B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วิเคราะห์ภัยพิบัติทางธรรมชาติ</w:t>
            </w:r>
          </w:p>
        </w:tc>
        <w:tc>
          <w:tcPr>
            <w:tcW w:w="2693" w:type="dxa"/>
          </w:tcPr>
          <w:p w:rsidR="00056494" w:rsidRPr="003008F0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056494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คิด</w:t>
            </w:r>
          </w:p>
          <w:p w:rsidR="00056494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สมรรถนะในการใช้ชีวิต</w:t>
            </w:r>
          </w:p>
          <w:p w:rsidR="00056494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สมรรถนะในการแก้ไขปัญหา</w:t>
            </w:r>
          </w:p>
          <w:p w:rsidR="00056494" w:rsidRPr="003008F0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056494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กระบวนการวิเคราะห์</w:t>
            </w:r>
          </w:p>
          <w:p w:rsidR="00056494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กระบวนการอภิปราย</w:t>
            </w:r>
          </w:p>
          <w:p w:rsidR="00056494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 กระบวนการเรียนรู้อย่างภูมิศาสตร์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(Geo-literacy) </w:t>
            </w:r>
          </w:p>
          <w:p w:rsidR="00056494" w:rsidRPr="003008F0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056494" w:rsidRDefault="00056494" w:rsidP="000564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การสอนแบบนรินัย</w:t>
            </w:r>
          </w:p>
          <w:p w:rsidR="00056494" w:rsidRDefault="00056494" w:rsidP="000564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การสอนแบบการเชื่อมโยง</w:t>
            </w:r>
          </w:p>
          <w:p w:rsidR="00056494" w:rsidRDefault="00056494" w:rsidP="000564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การสอนแบบวิทยาศาสตร์</w:t>
            </w:r>
          </w:p>
          <w:p w:rsidR="005C6A00" w:rsidRDefault="00056494" w:rsidP="000564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4. การสอนแบบปปฏิฐานนิยม</w:t>
            </w:r>
          </w:p>
          <w:p w:rsidR="00056494" w:rsidRPr="00996EC0" w:rsidRDefault="00056494" w:rsidP="000564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5. การสอนแบบการฝึกปฏิบัติ</w:t>
            </w:r>
          </w:p>
        </w:tc>
        <w:tc>
          <w:tcPr>
            <w:tcW w:w="2835" w:type="dxa"/>
          </w:tcPr>
          <w:p w:rsidR="00056494" w:rsidRPr="00091587" w:rsidRDefault="00056494" w:rsidP="0005649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lastRenderedPageBreak/>
              <w:t>1. 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056494" w:rsidRPr="00091587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lastRenderedPageBreak/>
              <w:t>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5C6A00" w:rsidRDefault="00056494" w:rsidP="000564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3. </w:t>
            </w:r>
            <w:r w:rsidRPr="00167B84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ทักษะสารสนเทศ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สื่อ เทคโนโลยี อัพเดตทุกข้อมูลข่าวสาร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เท่าทันสื่อ รอบรู้เทคโนโลยีสารสนเทศ ฉลาดสื่อสาร</w:t>
            </w:r>
          </w:p>
          <w:p w:rsidR="00056494" w:rsidRPr="00996EC0" w:rsidRDefault="00056494" w:rsidP="000564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0"/>
                <w:szCs w:val="30"/>
              </w:rPr>
              <w:t xml:space="preserve">4. </w:t>
            </w:r>
            <w:r w:rsidRPr="00056494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ทักษะการแก้ไขปัญหา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และการเอาชีวิตรอดจากภัยพิบัติในปัจจุบัน</w:t>
            </w:r>
          </w:p>
        </w:tc>
        <w:tc>
          <w:tcPr>
            <w:tcW w:w="2268" w:type="dxa"/>
          </w:tcPr>
          <w:p w:rsidR="00056494" w:rsidRPr="00E848A8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1.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056494" w:rsidRPr="00E848A8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056494" w:rsidRPr="00E848A8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056494" w:rsidRPr="00E848A8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5C6A00" w:rsidRPr="00996EC0" w:rsidRDefault="00056494" w:rsidP="000564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5.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</w:tr>
      <w:tr w:rsidR="005C6A00" w:rsidRPr="00996EC0" w:rsidTr="00167B84">
        <w:tc>
          <w:tcPr>
            <w:tcW w:w="5070" w:type="dxa"/>
          </w:tcPr>
          <w:p w:rsidR="005C6A00" w:rsidRPr="00996EC0" w:rsidRDefault="00081B12">
            <w:pPr>
              <w:pStyle w:val="normal0"/>
              <w:tabs>
                <w:tab w:val="left" w:pos="851"/>
                <w:tab w:val="left" w:pos="2268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lastRenderedPageBreak/>
              <w:t xml:space="preserve">ส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</w:rPr>
              <w:t xml:space="preserve">5.1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>ม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</w:rPr>
              <w:t xml:space="preserve">.4-6/3 </w:t>
            </w:r>
            <w:r w:rsidRPr="00996EC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>ใช้แผนที่และเครื่องมือทางภูมิศาสตร์ในการค้นหา วิเคราะห์ และสรุปข้อมูล ตามกระบวนการทางภูมิศาสตร์  และนำภูมิสารสนเทศมาใช้ประโยชน์ในชีวิตประจำวัน</w:t>
            </w:r>
          </w:p>
        </w:tc>
        <w:tc>
          <w:tcPr>
            <w:tcW w:w="1984" w:type="dxa"/>
            <w:vAlign w:val="center"/>
          </w:tcPr>
          <w:p w:rsidR="00167B84" w:rsidRPr="00996EC0" w:rsidRDefault="00167B84" w:rsidP="00167B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ใช้แผนที่และเครื่องมือทางภูมิศาสตร์</w:t>
            </w:r>
          </w:p>
        </w:tc>
        <w:tc>
          <w:tcPr>
            <w:tcW w:w="2693" w:type="dxa"/>
          </w:tcPr>
          <w:p w:rsidR="00056494" w:rsidRPr="003008F0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056494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คิด</w:t>
            </w:r>
          </w:p>
          <w:p w:rsidR="00056494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สมรรถนะในการใช้ชีวิต</w:t>
            </w:r>
          </w:p>
          <w:p w:rsidR="00056494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สมรรถนะในการแก้ไขปัญหา</w:t>
            </w:r>
          </w:p>
          <w:p w:rsidR="00056494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 สมรรถนะในการสื่อสาร</w:t>
            </w:r>
          </w:p>
          <w:p w:rsidR="00056494" w:rsidRPr="003008F0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056494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กระบวนการวิเคราะห์</w:t>
            </w:r>
          </w:p>
          <w:p w:rsidR="00056494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กระบวนการอภิปราย</w:t>
            </w:r>
          </w:p>
          <w:p w:rsidR="00056494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 กระบวนการเรียนรู้อย่างภูมิศาสตร์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(Geo-literacy) </w:t>
            </w:r>
          </w:p>
          <w:p w:rsidR="00056494" w:rsidRPr="003008F0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056494" w:rsidRDefault="00056494" w:rsidP="000564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1. การสอนแบบนรินัย</w:t>
            </w:r>
          </w:p>
          <w:p w:rsidR="00056494" w:rsidRDefault="00056494" w:rsidP="000564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การสอนแบบ</w:t>
            </w:r>
            <w:r w:rsidR="00F31C91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การแสวงหาความรู้แบบเป็นกลุ่ม</w:t>
            </w:r>
          </w:p>
          <w:p w:rsidR="00056494" w:rsidRDefault="00056494" w:rsidP="000564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การสอนแบบวิทยาศาสตร์</w:t>
            </w:r>
          </w:p>
          <w:p w:rsidR="00056494" w:rsidRDefault="00056494" w:rsidP="000564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4. การสอนแบบปปฏิฐานนิยม</w:t>
            </w:r>
          </w:p>
          <w:p w:rsidR="005C6A00" w:rsidRPr="00996EC0" w:rsidRDefault="00056494" w:rsidP="000564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5. การสอนแบบการฝึกปฏิบัติ</w:t>
            </w:r>
          </w:p>
        </w:tc>
        <w:tc>
          <w:tcPr>
            <w:tcW w:w="2835" w:type="dxa"/>
          </w:tcPr>
          <w:p w:rsidR="00056494" w:rsidRPr="00091587" w:rsidRDefault="00056494" w:rsidP="0005649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lastRenderedPageBreak/>
              <w:t>1. 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056494" w:rsidRPr="00091587" w:rsidRDefault="00056494" w:rsidP="0005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056494" w:rsidRDefault="00056494" w:rsidP="000564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3. </w:t>
            </w:r>
            <w:r w:rsidRPr="00167B84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ทักษะสารสนเทศ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สื่อ เทคโนโลยี อัพเดตทุกข้อมูลข่าวสาร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เท่าทันสื่อ รอบรู้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lastRenderedPageBreak/>
              <w:t>เทคโนโลยีสารสนเทศ ฉลาดสื่อสาร</w:t>
            </w:r>
          </w:p>
          <w:p w:rsidR="005C6A00" w:rsidRPr="00056494" w:rsidRDefault="00056494" w:rsidP="000564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</w:rPr>
              <w:t xml:space="preserve">4. </w:t>
            </w:r>
            <w:r w:rsidR="00F31C91">
              <w:rPr>
                <w:rFonts w:ascii="TH Sarabun New" w:hAnsi="TH Sarabun New" w:cs="TH Sarabun New" w:hint="cs"/>
                <w:b/>
                <w:bCs/>
                <w:color w:val="222222"/>
                <w:sz w:val="32"/>
                <w:szCs w:val="32"/>
                <w:cs/>
              </w:rPr>
              <w:t>ทักษะ</w:t>
            </w:r>
            <w:r w:rsidRPr="00F31C91">
              <w:rPr>
                <w:rFonts w:ascii="TH Sarabun New" w:hAnsi="TH Sarabun New" w:cs="TH Sarabun New" w:hint="cs"/>
                <w:b/>
                <w:bCs/>
                <w:color w:val="222222"/>
                <w:sz w:val="32"/>
                <w:szCs w:val="32"/>
                <w:cs/>
              </w:rPr>
              <w:t>ภู</w:t>
            </w:r>
            <w:r w:rsidR="00F31C91" w:rsidRPr="00F31C91">
              <w:rPr>
                <w:rFonts w:ascii="TH Sarabun New" w:hAnsi="TH Sarabun New" w:cs="TH Sarabun New" w:hint="cs"/>
                <w:b/>
                <w:bCs/>
                <w:color w:val="222222"/>
                <w:sz w:val="32"/>
                <w:szCs w:val="32"/>
                <w:cs/>
              </w:rPr>
              <w:t>มิปัญญา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cs/>
              </w:rPr>
              <w:t>ด้านเทคโนโลยีทางภูมิศาสตร์ของไทยและของโลก</w:t>
            </w:r>
          </w:p>
        </w:tc>
        <w:tc>
          <w:tcPr>
            <w:tcW w:w="2268" w:type="dxa"/>
          </w:tcPr>
          <w:p w:rsidR="00F31C91" w:rsidRPr="00E848A8" w:rsidRDefault="00F31C91" w:rsidP="00F3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1.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F31C91" w:rsidRPr="00E848A8" w:rsidRDefault="00F31C91" w:rsidP="00F3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F31C91" w:rsidRPr="00E848A8" w:rsidRDefault="00F31C91" w:rsidP="00F3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F31C91" w:rsidRPr="00E848A8" w:rsidRDefault="00F31C91" w:rsidP="00F3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5C6A00" w:rsidRDefault="00F31C91" w:rsidP="00F31C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5.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  <w:p w:rsidR="00F31C91" w:rsidRPr="00996EC0" w:rsidRDefault="001853C2" w:rsidP="00F31C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6.  </w:t>
            </w:r>
            <w:r w:rsidR="00F31C91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รักความเป็นไทย</w:t>
            </w:r>
          </w:p>
        </w:tc>
      </w:tr>
      <w:tr w:rsidR="005C6A00" w:rsidRPr="00996EC0">
        <w:tc>
          <w:tcPr>
            <w:tcW w:w="14850" w:type="dxa"/>
            <w:gridSpan w:val="5"/>
          </w:tcPr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lastRenderedPageBreak/>
              <w:t xml:space="preserve">มาตรฐาน ส </w:t>
            </w:r>
            <w:r w:rsidRPr="00996EC0"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  <w:t>5.2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 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เข้าใจปฏิสัมพันธ์ระหว่างมนุษย์กับสิ่งแวดล้อมทางกายภาพที่ก่อให้เกิดการสร้างสรรค์วิถี การดำเนินชีวิต มีจิตสำนึกและมีส่วนร่วมในการจัดการทรัพยากรและสิ่งแวดล้อม เพื่อการพัฒนาที่ยั่งยืน</w:t>
            </w:r>
          </w:p>
        </w:tc>
      </w:tr>
      <w:tr w:rsidR="005C6A00" w:rsidRPr="00996EC0" w:rsidTr="00167B84">
        <w:tc>
          <w:tcPr>
            <w:tcW w:w="5070" w:type="dxa"/>
          </w:tcPr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 xml:space="preserve">ส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5.2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ม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.4-6/1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วิเคราะห์ปฏิสัมพันธ์ระหว่างสิ่งแวดล้อมทางกายภาพกับกิจกรรมของมนุษย์ในการสร้างสรรค์วิถีการดำเนินชีวิตของท้องถิ่น ทั้งในประเทศและภูมิภาคต่างๆ ของโลกและเห็นความสำคัญของสิ่งแวดล้อมที่มีผลต่อการดำรงชีวิตของมนุษย์</w:t>
            </w:r>
          </w:p>
        </w:tc>
        <w:tc>
          <w:tcPr>
            <w:tcW w:w="1984" w:type="dxa"/>
            <w:vAlign w:val="center"/>
          </w:tcPr>
          <w:p w:rsidR="005C6A00" w:rsidRPr="00996EC0" w:rsidRDefault="00F31C91" w:rsidP="00167B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วิเคราะห์ปฏิสัมพันธ์</w:t>
            </w:r>
          </w:p>
        </w:tc>
        <w:tc>
          <w:tcPr>
            <w:tcW w:w="2693" w:type="dxa"/>
          </w:tcPr>
          <w:p w:rsidR="00F31C91" w:rsidRPr="003008F0" w:rsidRDefault="00F31C91" w:rsidP="00F3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F31C91" w:rsidRDefault="00F31C91" w:rsidP="00F3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คิด</w:t>
            </w:r>
          </w:p>
          <w:p w:rsidR="00F31C91" w:rsidRDefault="00F31C91" w:rsidP="00F3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สมรรถนะในการใช้ชีวิต</w:t>
            </w:r>
          </w:p>
          <w:p w:rsidR="00F31C91" w:rsidRDefault="00F31C91" w:rsidP="00F3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สมรรถนะในการแก้ไขปัญหา</w:t>
            </w:r>
          </w:p>
          <w:p w:rsidR="00F31C91" w:rsidRDefault="00F31C91" w:rsidP="00F3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 สมรรถนะในการสื่อสาร</w:t>
            </w:r>
          </w:p>
          <w:p w:rsidR="00F31C91" w:rsidRPr="003008F0" w:rsidRDefault="00F31C91" w:rsidP="00F3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F31C91" w:rsidRDefault="00F31C91" w:rsidP="00F3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กระบวนการวิเคราะห์</w:t>
            </w:r>
          </w:p>
          <w:p w:rsidR="00F31C91" w:rsidRDefault="00F31C91" w:rsidP="00F3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กระบวนการอภิปราย</w:t>
            </w:r>
          </w:p>
          <w:p w:rsidR="00F31C91" w:rsidRDefault="00F31C91" w:rsidP="00F3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 กระบวนการเรียนรู้อย่างภูมิศาสตร์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(Geo-literacy) </w:t>
            </w:r>
          </w:p>
          <w:p w:rsidR="00F31C91" w:rsidRPr="003008F0" w:rsidRDefault="00F31C91" w:rsidP="00F3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31C91" w:rsidRDefault="00F31C91" w:rsidP="00F31C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การสอนแบบ</w:t>
            </w:r>
            <w:r w:rsidR="001853C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การสืบสอน</w:t>
            </w:r>
          </w:p>
          <w:p w:rsidR="00F31C91" w:rsidRDefault="00F31C91" w:rsidP="00F31C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การสอนแบบการแสวงหาความรู้แบบเป็นกลุ่ม</w:t>
            </w:r>
          </w:p>
          <w:p w:rsidR="00F31C91" w:rsidRDefault="00F31C91" w:rsidP="00F31C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3. การสอนแบบวิทยาศาสตร์</w:t>
            </w:r>
          </w:p>
          <w:p w:rsidR="00F31C91" w:rsidRDefault="00F31C91" w:rsidP="00F31C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4. การสอนแบบปปฏิฐานนิยม</w:t>
            </w:r>
          </w:p>
          <w:p w:rsidR="005C6A00" w:rsidRPr="00996EC0" w:rsidRDefault="00F31C91" w:rsidP="00F31C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5. การสอนแบบการฝึกปฏิบัติ</w:t>
            </w:r>
          </w:p>
        </w:tc>
        <w:tc>
          <w:tcPr>
            <w:tcW w:w="2835" w:type="dxa"/>
          </w:tcPr>
          <w:p w:rsidR="001853C2" w:rsidRPr="00091587" w:rsidRDefault="001853C2" w:rsidP="001853C2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lastRenderedPageBreak/>
              <w:t>1. 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1853C2" w:rsidRPr="00091587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1853C2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3. </w:t>
            </w:r>
            <w:r w:rsidRPr="00167B84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ทักษะสารสนเทศ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สื่อ เทคโนโลยี อัพเดตทุกข้อมูลข่าวสาร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เท่าทันสื่อ รอบรู้เทคโนโลยีสารสนเทศ ฉลาดสื่อสาร</w:t>
            </w:r>
          </w:p>
          <w:p w:rsidR="005C6A00" w:rsidRPr="00996EC0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</w:rPr>
              <w:t xml:space="preserve">4. </w:t>
            </w:r>
            <w:r>
              <w:rPr>
                <w:rFonts w:ascii="TH Sarabun New" w:hAnsi="TH Sarabun New" w:cs="TH Sarabun New" w:hint="cs"/>
                <w:b/>
                <w:bCs/>
                <w:color w:val="222222"/>
                <w:sz w:val="32"/>
                <w:szCs w:val="32"/>
                <w:cs/>
              </w:rPr>
              <w:t>ทักษะ</w:t>
            </w:r>
            <w:r w:rsidRPr="00F31C91">
              <w:rPr>
                <w:rFonts w:ascii="TH Sarabun New" w:hAnsi="TH Sarabun New" w:cs="TH Sarabun New" w:hint="cs"/>
                <w:b/>
                <w:bCs/>
                <w:color w:val="222222"/>
                <w:sz w:val="32"/>
                <w:szCs w:val="32"/>
                <w:cs/>
              </w:rPr>
              <w:t>ภูมิปัญญา</w:t>
            </w:r>
            <w:r w:rsidRPr="001853C2">
              <w:rPr>
                <w:rFonts w:ascii="TH Sarabun New" w:hAnsi="TH Sarabun New" w:cs="TH Sarabun New" w:hint="cs"/>
                <w:b/>
                <w:bCs/>
                <w:color w:val="222222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268" w:type="dxa"/>
          </w:tcPr>
          <w:p w:rsidR="001853C2" w:rsidRPr="00E848A8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1853C2" w:rsidRPr="00E848A8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1853C2" w:rsidRPr="00E848A8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853C2" w:rsidRPr="00E848A8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1853C2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5.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  <w:p w:rsidR="005C6A00" w:rsidRPr="00996EC0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6.  รักความเป็นไทย</w:t>
            </w:r>
          </w:p>
        </w:tc>
      </w:tr>
      <w:tr w:rsidR="005C6A00" w:rsidRPr="00996EC0" w:rsidTr="00167B84">
        <w:tc>
          <w:tcPr>
            <w:tcW w:w="5070" w:type="dxa"/>
          </w:tcPr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 New" w:eastAsia="Cordia New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lastRenderedPageBreak/>
              <w:t xml:space="preserve">ส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5.2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ม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.4-6/2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วิเคราะห์สถานการณ์ สาเหตุ และผลกระทบของการเปลี่ยนแปลง ด้านทรัพยากรธรรมชาติและสิ่งแวดล้อมของประเทศไทยและภูมิภาคต่าง ๆ ของโลก</w:t>
            </w:r>
          </w:p>
        </w:tc>
        <w:tc>
          <w:tcPr>
            <w:tcW w:w="1984" w:type="dxa"/>
            <w:vAlign w:val="center"/>
          </w:tcPr>
          <w:p w:rsidR="005C6A00" w:rsidRPr="00996EC0" w:rsidRDefault="00F31C91" w:rsidP="00167B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วิเคราะห์สถานการณ์ สาเหตุ และผลกระทบ</w:t>
            </w:r>
          </w:p>
        </w:tc>
        <w:tc>
          <w:tcPr>
            <w:tcW w:w="2693" w:type="dxa"/>
          </w:tcPr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สมรรถนะ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1. สมรรถนะในการการคิด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สมรรถนะในการใช้ชีวิต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3. สมรรถนะในการแก้ไขปัญหา</w:t>
            </w:r>
          </w:p>
          <w:p w:rsidR="001853C2" w:rsidRDefault="001853C2" w:rsidP="001853C2">
            <w:pPr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กระบวนการวิเคราะห์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2. กระบวนการอภิปราย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กระบวนการเรียนรู้อย่างภูมิศาสตร์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(Geo-literacy) 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853C2" w:rsidRDefault="001853C2" w:rsidP="001853C2">
            <w:pPr>
              <w:pStyle w:val="normal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1. การสอนแบบ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อภิปราย</w:t>
            </w:r>
          </w:p>
          <w:p w:rsidR="001853C2" w:rsidRDefault="001853C2" w:rsidP="001853C2">
            <w:pPr>
              <w:pStyle w:val="normal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2. การสอนแบบการเชื่อมโยง</w:t>
            </w:r>
          </w:p>
          <w:p w:rsidR="001853C2" w:rsidRDefault="001853C2" w:rsidP="001853C2">
            <w:pPr>
              <w:pStyle w:val="normal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3. การสอนแบบวิทยาศาสตร์</w:t>
            </w:r>
          </w:p>
          <w:p w:rsidR="001853C2" w:rsidRDefault="001853C2" w:rsidP="001853C2">
            <w:pPr>
              <w:pStyle w:val="normal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4. การสอนแบบปปฏิฐานนิยม</w:t>
            </w:r>
          </w:p>
          <w:p w:rsidR="005C6A00" w:rsidRPr="00996EC0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5. การสอนแบบ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35" w:type="dxa"/>
          </w:tcPr>
          <w:p w:rsidR="001853C2" w:rsidRPr="00091587" w:rsidRDefault="001853C2" w:rsidP="001853C2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1. 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1853C2" w:rsidRPr="00091587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1853C2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3. </w:t>
            </w:r>
            <w:r w:rsidRPr="00167B84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ทักษะสารสนเทศ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สื่อ เทคโนโลยี อัพเดตทุกข้อมูลข่าวสาร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เท่าทันสื่อ รอบรู้เทคโนโลยีสารสนเทศ ฉลาดสื่อสาร</w:t>
            </w:r>
          </w:p>
          <w:p w:rsidR="005C6A00" w:rsidRPr="00996EC0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</w:rPr>
              <w:t xml:space="preserve">4. </w:t>
            </w:r>
            <w:r>
              <w:rPr>
                <w:rFonts w:ascii="TH Sarabun New" w:hAnsi="TH Sarabun New" w:cs="TH Sarabun New" w:hint="cs"/>
                <w:b/>
                <w:bCs/>
                <w:color w:val="222222"/>
                <w:sz w:val="32"/>
                <w:szCs w:val="32"/>
                <w:cs/>
              </w:rPr>
              <w:t>ทักษะ</w:t>
            </w:r>
            <w:r w:rsidRPr="00F31C91">
              <w:rPr>
                <w:rFonts w:ascii="TH Sarabun New" w:hAnsi="TH Sarabun New" w:cs="TH Sarabun New" w:hint="cs"/>
                <w:b/>
                <w:bCs/>
                <w:color w:val="222222"/>
                <w:sz w:val="32"/>
                <w:szCs w:val="32"/>
                <w:cs/>
              </w:rPr>
              <w:t>ภูมิปัญญา</w:t>
            </w:r>
            <w:r w:rsidRPr="001853C2">
              <w:rPr>
                <w:rFonts w:ascii="TH Sarabun New" w:hAnsi="TH Sarabun New" w:cs="TH Sarabun New" w:hint="cs"/>
                <w:b/>
                <w:bCs/>
                <w:color w:val="222222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268" w:type="dxa"/>
          </w:tcPr>
          <w:p w:rsidR="001853C2" w:rsidRPr="00E848A8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1853C2" w:rsidRPr="00E848A8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1853C2" w:rsidRPr="00E848A8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853C2" w:rsidRPr="00E848A8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1853C2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5.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  <w:p w:rsidR="005C6A00" w:rsidRPr="00996EC0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6.  รักความเป็นไทย</w:t>
            </w:r>
          </w:p>
        </w:tc>
      </w:tr>
      <w:tr w:rsidR="005C6A00" w:rsidRPr="00996EC0" w:rsidTr="00167B84">
        <w:tc>
          <w:tcPr>
            <w:tcW w:w="5070" w:type="dxa"/>
          </w:tcPr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 xml:space="preserve">ส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5.2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ม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.4-6/3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ระบุมาตรการป้องกันและแก้ไขปัญหา กฎหมายและนโยบายด้านทรัพยากรธรรมชาติ และสิ่งแวดล้อม บทบาทขององค์การที่เกี่ยวข้อง และการประสานความร่วมมือทั้งในประเทศและระหว่างประเทศ</w:t>
            </w:r>
          </w:p>
        </w:tc>
        <w:tc>
          <w:tcPr>
            <w:tcW w:w="1984" w:type="dxa"/>
            <w:vAlign w:val="center"/>
          </w:tcPr>
          <w:p w:rsidR="005C6A00" w:rsidRPr="00996EC0" w:rsidRDefault="00F31C91" w:rsidP="00167B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เสนอแนวทางการแก้ไขปัญหาสิ่งแวดล้อม</w:t>
            </w:r>
          </w:p>
        </w:tc>
        <w:tc>
          <w:tcPr>
            <w:tcW w:w="2693" w:type="dxa"/>
          </w:tcPr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สมรรถนะ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1. สมรรถนะในการการคิด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สมรรถนะในการใช้ชีวิต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3. สมรรถนะในการแก้ไข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ปัญหา</w:t>
            </w:r>
          </w:p>
          <w:p w:rsidR="001853C2" w:rsidRDefault="001853C2" w:rsidP="001853C2">
            <w:pPr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กระบวนการวิเคราะห์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2. กระบวนการอภิปราย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กระบวนการเรียนรู้อย่างภูมิศาสตร์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(Geo-literacy) 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853C2" w:rsidRDefault="001853C2" w:rsidP="001853C2">
            <w:pPr>
              <w:pStyle w:val="normal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1. การสอนแบบ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อภิปราย</w:t>
            </w:r>
          </w:p>
          <w:p w:rsidR="001853C2" w:rsidRDefault="001853C2" w:rsidP="001853C2">
            <w:pPr>
              <w:pStyle w:val="normal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2. การสอนแบบการเชื่อมโยง</w:t>
            </w:r>
          </w:p>
          <w:p w:rsidR="001853C2" w:rsidRDefault="001853C2" w:rsidP="001853C2">
            <w:pPr>
              <w:pStyle w:val="normal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3. การสอนแบบวิทยาศาสตร์</w:t>
            </w:r>
          </w:p>
          <w:p w:rsidR="001853C2" w:rsidRDefault="001853C2" w:rsidP="001853C2">
            <w:pPr>
              <w:pStyle w:val="normal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4. การสอนแบบปปฏิฐานนิยม</w:t>
            </w:r>
          </w:p>
          <w:p w:rsidR="005C6A00" w:rsidRPr="00996EC0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5. การสอนแบบ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35" w:type="dxa"/>
          </w:tcPr>
          <w:p w:rsidR="001853C2" w:rsidRPr="00091587" w:rsidRDefault="001853C2" w:rsidP="001853C2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lastRenderedPageBreak/>
              <w:t>1. 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lastRenderedPageBreak/>
              <w:t>ร่วมมือ</w:t>
            </w:r>
          </w:p>
          <w:p w:rsidR="001853C2" w:rsidRPr="00091587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1853C2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3. </w:t>
            </w:r>
            <w:r w:rsidRPr="00167B84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ทักษะสารสนเทศ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สื่อ เทคโนโลยี อัพเดตทุกข้อมูลข่าวสาร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เท่าทันสื่อ รอบรู้เทคโนโลยีสารสนเทศ ฉลาดสื่อสาร</w:t>
            </w:r>
          </w:p>
          <w:p w:rsidR="005C6A00" w:rsidRPr="00996EC0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</w:rPr>
              <w:t xml:space="preserve">4. </w:t>
            </w:r>
            <w:r>
              <w:rPr>
                <w:rFonts w:ascii="TH Sarabun New" w:hAnsi="TH Sarabun New" w:cs="TH Sarabun New" w:hint="cs"/>
                <w:b/>
                <w:bCs/>
                <w:color w:val="222222"/>
                <w:sz w:val="32"/>
                <w:szCs w:val="32"/>
                <w:cs/>
              </w:rPr>
              <w:t>ทักษะ</w:t>
            </w:r>
            <w:r w:rsidRPr="00F31C91">
              <w:rPr>
                <w:rFonts w:ascii="TH Sarabun New" w:hAnsi="TH Sarabun New" w:cs="TH Sarabun New" w:hint="cs"/>
                <w:b/>
                <w:bCs/>
                <w:color w:val="222222"/>
                <w:sz w:val="32"/>
                <w:szCs w:val="32"/>
                <w:cs/>
              </w:rPr>
              <w:t>ภูมิปัญญา</w:t>
            </w:r>
            <w:r w:rsidRPr="001853C2">
              <w:rPr>
                <w:rFonts w:ascii="TH Sarabun New" w:hAnsi="TH Sarabun New" w:cs="TH Sarabun New" w:hint="cs"/>
                <w:b/>
                <w:bCs/>
                <w:color w:val="222222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268" w:type="dxa"/>
          </w:tcPr>
          <w:p w:rsidR="001853C2" w:rsidRPr="00E848A8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1.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1853C2" w:rsidRPr="00E848A8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1853C2" w:rsidRPr="00E848A8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853C2" w:rsidRPr="00E848A8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1853C2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5.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  <w:p w:rsidR="005C6A00" w:rsidRPr="00996EC0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6.  รักความเป็นไทย</w:t>
            </w:r>
          </w:p>
        </w:tc>
      </w:tr>
      <w:tr w:rsidR="005C6A00" w:rsidRPr="00996EC0" w:rsidTr="00F31C91">
        <w:tc>
          <w:tcPr>
            <w:tcW w:w="5070" w:type="dxa"/>
          </w:tcPr>
          <w:p w:rsidR="005C6A00" w:rsidRPr="00996EC0" w:rsidRDefault="00081B1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lastRenderedPageBreak/>
              <w:t xml:space="preserve">ส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5.2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ม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.4-6/4 </w:t>
            </w:r>
            <w:r w:rsidRPr="00996EC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วิเคราะห์แนวทางและมีส่วนร่วมในการจัดการทรัพยากรธรรมชาติและสิ่งแวดล้อมเพื่อการพัฒนาที่ยั่งยืน</w:t>
            </w:r>
          </w:p>
        </w:tc>
        <w:tc>
          <w:tcPr>
            <w:tcW w:w="1984" w:type="dxa"/>
            <w:vAlign w:val="center"/>
          </w:tcPr>
          <w:p w:rsidR="005C6A00" w:rsidRPr="00996EC0" w:rsidRDefault="00F31C91" w:rsidP="00F31C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วิเคราะห์แนวทางและมีส่วนร่วม</w:t>
            </w:r>
          </w:p>
        </w:tc>
        <w:tc>
          <w:tcPr>
            <w:tcW w:w="2693" w:type="dxa"/>
          </w:tcPr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สมรรถนะ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1. สมรรถนะในการการคิด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สมรรถนะในการใช้ชีวิต</w:t>
            </w:r>
          </w:p>
          <w:p w:rsidR="001853C2" w:rsidRDefault="001853C2" w:rsidP="001853C2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3. สมรรถนะในการ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สื่อสาร</w:t>
            </w:r>
          </w:p>
          <w:p w:rsidR="001853C2" w:rsidRDefault="001853C2" w:rsidP="001853C2">
            <w:pPr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กระบวนการวิเคราะห์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2. กระบวนการอภิปราย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กระบวนการเรียนรู้อย่างภูมิศาสตร์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(Geo-literacy) </w:t>
            </w:r>
          </w:p>
          <w:p w:rsidR="001853C2" w:rsidRDefault="001853C2" w:rsidP="001853C2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853C2" w:rsidRDefault="001853C2" w:rsidP="001853C2">
            <w:pPr>
              <w:pStyle w:val="normal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1. การสอนแบบ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อภิปราย</w:t>
            </w:r>
          </w:p>
          <w:p w:rsidR="001853C2" w:rsidRDefault="001853C2" w:rsidP="001853C2">
            <w:pPr>
              <w:pStyle w:val="normal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2. การสอนแบบการเชื่อมโยง</w:t>
            </w:r>
          </w:p>
          <w:p w:rsidR="001853C2" w:rsidRDefault="001853C2" w:rsidP="001853C2">
            <w:pPr>
              <w:pStyle w:val="normal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3. การสอนแบบวิทยาศาสตร์</w:t>
            </w:r>
          </w:p>
          <w:p w:rsidR="001853C2" w:rsidRDefault="001853C2" w:rsidP="001853C2">
            <w:pPr>
              <w:pStyle w:val="normal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4. การสอนแบบปปฏิฐานนิยม</w:t>
            </w:r>
          </w:p>
          <w:p w:rsidR="005C6A00" w:rsidRPr="00996EC0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5. การสอนแบบ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35" w:type="dxa"/>
          </w:tcPr>
          <w:p w:rsidR="001853C2" w:rsidRPr="00091587" w:rsidRDefault="001853C2" w:rsidP="001853C2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lastRenderedPageBreak/>
              <w:t>1. 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1853C2" w:rsidRPr="00091587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 w:hint="cs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5C6A00" w:rsidRPr="001853C2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3. </w:t>
            </w:r>
            <w:r w:rsidRPr="00167B84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ทักษะสารสนเทศ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สื่อ เทคโนโลยี อัพเดตทุกข้อมูล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lastRenderedPageBreak/>
              <w:t>ข่าวสาร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เท่าทันสื่อ รอบรู้เทคโนโลยีสารสนเทศ ฉลาดสื่อสาร</w:t>
            </w:r>
          </w:p>
        </w:tc>
        <w:tc>
          <w:tcPr>
            <w:tcW w:w="2268" w:type="dxa"/>
          </w:tcPr>
          <w:p w:rsidR="001853C2" w:rsidRPr="00E848A8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1.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1853C2" w:rsidRPr="00E848A8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1853C2" w:rsidRPr="00E848A8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853C2" w:rsidRPr="00E848A8" w:rsidRDefault="001853C2" w:rsidP="001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1853C2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5.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  <w:p w:rsidR="005C6A00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6.  รักความเป็นไทย</w:t>
            </w:r>
          </w:p>
          <w:p w:rsidR="001853C2" w:rsidRPr="00996EC0" w:rsidRDefault="001853C2" w:rsidP="00185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7. เทิดทูนสถาบัน ชาติ ศาสนา พระมหากษัตริย์</w:t>
            </w:r>
          </w:p>
        </w:tc>
      </w:tr>
      <w:tr w:rsidR="005C6A00" w:rsidRPr="00996EC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C6A00" w:rsidRPr="00996EC0" w:rsidRDefault="005C6A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C6A00" w:rsidRPr="00996EC0" w:rsidRDefault="005C6A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6A00" w:rsidRPr="00996EC0" w:rsidRDefault="005C6A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C6A00" w:rsidRPr="00996EC0" w:rsidRDefault="005C6A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C6A00" w:rsidRPr="00996EC0" w:rsidRDefault="005C6A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</w:tbl>
    <w:p w:rsidR="005C6A00" w:rsidRPr="00996EC0" w:rsidRDefault="005C6A0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H Sarabun New" w:hAnsi="TH Sarabun New" w:cs="TH Sarabun New"/>
          <w:color w:val="000000"/>
          <w:sz w:val="30"/>
          <w:szCs w:val="30"/>
        </w:rPr>
      </w:pPr>
    </w:p>
    <w:sectPr w:rsidR="005C6A00" w:rsidRPr="00996EC0" w:rsidSect="005C6A00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B12" w:rsidRDefault="00081B12" w:rsidP="005C6A00">
      <w:r>
        <w:separator/>
      </w:r>
    </w:p>
  </w:endnote>
  <w:endnote w:type="continuationSeparator" w:id="1">
    <w:p w:rsidR="00081B12" w:rsidRDefault="00081B12" w:rsidP="005C6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rabun"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A00" w:rsidRDefault="00081B1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5C6A00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996EC0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853C2">
      <w:rPr>
        <w:rFonts w:ascii="Cordia New" w:eastAsia="Cordia New" w:hAnsi="Cordia New" w:cs="Cordia New"/>
        <w:noProof/>
        <w:color w:val="000000"/>
        <w:sz w:val="32"/>
        <w:szCs w:val="32"/>
      </w:rPr>
      <w:t>5</w:t>
    </w:r>
    <w:r w:rsidR="005C6A00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5C6A00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996EC0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853C2">
      <w:rPr>
        <w:rFonts w:ascii="Cordia New" w:eastAsia="Cordia New" w:hAnsi="Cordia New" w:cs="Cordia New"/>
        <w:noProof/>
        <w:color w:val="000000"/>
        <w:sz w:val="32"/>
        <w:szCs w:val="32"/>
      </w:rPr>
      <w:t>8</w:t>
    </w:r>
    <w:r w:rsidR="005C6A00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5C6A00" w:rsidRDefault="005C6A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B12" w:rsidRDefault="00081B12" w:rsidP="005C6A00">
      <w:r>
        <w:separator/>
      </w:r>
    </w:p>
  </w:footnote>
  <w:footnote w:type="continuationSeparator" w:id="1">
    <w:p w:rsidR="00081B12" w:rsidRDefault="00081B12" w:rsidP="005C6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C6A00"/>
    <w:rsid w:val="00056494"/>
    <w:rsid w:val="00081B12"/>
    <w:rsid w:val="00167B84"/>
    <w:rsid w:val="001853C2"/>
    <w:rsid w:val="005C6A00"/>
    <w:rsid w:val="005F240F"/>
    <w:rsid w:val="00996EC0"/>
    <w:rsid w:val="00CC2B09"/>
    <w:rsid w:val="00F3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C2"/>
  </w:style>
  <w:style w:type="paragraph" w:styleId="Heading1">
    <w:name w:val="heading 1"/>
    <w:basedOn w:val="normal0"/>
    <w:next w:val="normal0"/>
    <w:rsid w:val="005C6A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5C6A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5C6A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5C6A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5C6A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5C6A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C6A00"/>
  </w:style>
  <w:style w:type="paragraph" w:styleId="Title">
    <w:name w:val="Title"/>
    <w:basedOn w:val="normal0"/>
    <w:next w:val="normal0"/>
    <w:rsid w:val="005C6A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5C6A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C6A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2020-01-01T03:01:00Z</dcterms:created>
  <dcterms:modified xsi:type="dcterms:W3CDTF">2020-01-01T05:05:00Z</dcterms:modified>
</cp:coreProperties>
</file>