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5AF" w:rsidRPr="001035AF" w:rsidRDefault="001035AF" w:rsidP="001035AF">
      <w:pPr>
        <w:pStyle w:val="normal"/>
        <w:ind w:right="-38"/>
        <w:jc w:val="center"/>
        <w:rPr>
          <w:rFonts w:asciiTheme="minorBidi" w:eastAsia="Cordia New" w:hAnsiTheme="minorBidi" w:cstheme="minorBidi"/>
          <w:sz w:val="30"/>
          <w:szCs w:val="30"/>
        </w:rPr>
      </w:pPr>
      <w:r w:rsidRPr="001035AF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>คำอธิบายรายวิชา</w:t>
      </w:r>
    </w:p>
    <w:p w:rsidR="001035AF" w:rsidRPr="001035AF" w:rsidRDefault="001035AF" w:rsidP="001035AF">
      <w:pPr>
        <w:pStyle w:val="normal"/>
        <w:tabs>
          <w:tab w:val="left" w:pos="5400"/>
          <w:tab w:val="left" w:pos="6521"/>
        </w:tabs>
        <w:rPr>
          <w:rFonts w:asciiTheme="minorBidi" w:eastAsia="Cordia New" w:hAnsiTheme="minorBidi" w:cstheme="minorBidi"/>
          <w:sz w:val="30"/>
          <w:szCs w:val="30"/>
        </w:rPr>
      </w:pPr>
      <w:r w:rsidRPr="001035AF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 xml:space="preserve">กลุ่มสาระการเรียนรู้ศิลปะ        </w:t>
      </w:r>
      <w:r w:rsidRPr="001035AF">
        <w:rPr>
          <w:rFonts w:asciiTheme="minorBidi" w:eastAsia="Cordia New" w:hAnsiTheme="minorBidi" w:cstheme="minorBidi"/>
          <w:b/>
          <w:sz w:val="30"/>
          <w:szCs w:val="30"/>
        </w:rPr>
        <w:tab/>
      </w:r>
      <w:r w:rsidRPr="001035AF">
        <w:rPr>
          <w:rFonts w:asciiTheme="minorBidi" w:eastAsia="Cordia New" w:hAnsiTheme="minorBidi" w:cstheme="minorBidi"/>
          <w:b/>
          <w:sz w:val="30"/>
          <w:szCs w:val="30"/>
        </w:rPr>
        <w:tab/>
      </w:r>
      <w:r w:rsidRPr="001035AF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 xml:space="preserve">ระดับชั้นมัธยมศึกษาปีที่ </w:t>
      </w:r>
      <w:r w:rsidRPr="001035AF">
        <w:rPr>
          <w:rFonts w:asciiTheme="minorBidi" w:eastAsia="Cordia New" w:hAnsiTheme="minorBidi" w:cstheme="minorBidi"/>
          <w:b/>
          <w:sz w:val="30"/>
          <w:szCs w:val="30"/>
        </w:rPr>
        <w:t>4</w:t>
      </w:r>
    </w:p>
    <w:p w:rsidR="001035AF" w:rsidRPr="001035AF" w:rsidRDefault="001035AF" w:rsidP="001035AF">
      <w:pPr>
        <w:pStyle w:val="normal"/>
        <w:tabs>
          <w:tab w:val="left" w:pos="5400"/>
          <w:tab w:val="left" w:pos="6521"/>
        </w:tabs>
        <w:rPr>
          <w:rFonts w:asciiTheme="minorBidi" w:eastAsia="Cordia New" w:hAnsiTheme="minorBidi" w:cstheme="minorBidi"/>
          <w:sz w:val="30"/>
          <w:szCs w:val="30"/>
        </w:rPr>
      </w:pPr>
      <w:r w:rsidRPr="001035AF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>รหัสวิชา  ศ</w:t>
      </w:r>
      <w:r w:rsidRPr="001035AF">
        <w:rPr>
          <w:rFonts w:asciiTheme="minorBidi" w:eastAsia="Cordia New" w:hAnsiTheme="minorBidi" w:cstheme="minorBidi"/>
          <w:b/>
          <w:sz w:val="30"/>
          <w:szCs w:val="30"/>
        </w:rPr>
        <w:t>30101</w:t>
      </w:r>
      <w:r w:rsidRPr="001035AF">
        <w:rPr>
          <w:rFonts w:asciiTheme="minorBidi" w:eastAsia="Cordia New" w:hAnsiTheme="minorBidi" w:cstheme="minorBidi"/>
          <w:b/>
          <w:sz w:val="30"/>
          <w:szCs w:val="30"/>
        </w:rPr>
        <w:tab/>
      </w:r>
      <w:r w:rsidRPr="001035AF">
        <w:rPr>
          <w:rFonts w:asciiTheme="minorBidi" w:eastAsia="Cordia New" w:hAnsiTheme="minorBidi" w:cstheme="minorBidi"/>
          <w:b/>
          <w:sz w:val="30"/>
          <w:szCs w:val="30"/>
        </w:rPr>
        <w:tab/>
      </w:r>
      <w:r w:rsidRPr="001035AF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 xml:space="preserve">รายวิชา ศิลปะพื้นฐาน </w:t>
      </w:r>
      <w:r w:rsidRPr="001035AF">
        <w:rPr>
          <w:rFonts w:asciiTheme="minorBidi" w:eastAsia="Cordia New" w:hAnsiTheme="minorBidi" w:cstheme="minorBidi"/>
          <w:b/>
          <w:sz w:val="30"/>
          <w:szCs w:val="30"/>
        </w:rPr>
        <w:t>1</w:t>
      </w:r>
    </w:p>
    <w:p w:rsidR="001035AF" w:rsidRPr="001035AF" w:rsidRDefault="001035AF" w:rsidP="001035AF">
      <w:pPr>
        <w:pStyle w:val="normal"/>
        <w:pBdr>
          <w:bottom w:val="single" w:sz="4" w:space="1" w:color="000000"/>
        </w:pBdr>
        <w:tabs>
          <w:tab w:val="left" w:pos="5400"/>
          <w:tab w:val="left" w:pos="6521"/>
        </w:tabs>
        <w:rPr>
          <w:rFonts w:asciiTheme="minorBidi" w:eastAsia="Cordia New" w:hAnsiTheme="minorBidi" w:cstheme="minorBidi"/>
          <w:sz w:val="30"/>
          <w:szCs w:val="30"/>
        </w:rPr>
      </w:pPr>
      <w:r w:rsidRPr="001035AF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 xml:space="preserve">จำนวน </w:t>
      </w:r>
      <w:r w:rsidRPr="001035AF">
        <w:rPr>
          <w:rFonts w:asciiTheme="minorBidi" w:eastAsia="Cordia New" w:hAnsiTheme="minorBidi" w:cstheme="minorBidi"/>
          <w:b/>
          <w:sz w:val="30"/>
          <w:szCs w:val="30"/>
        </w:rPr>
        <w:t xml:space="preserve">0.5 </w:t>
      </w:r>
      <w:r w:rsidRPr="001035AF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>หน่วย</w:t>
      </w:r>
      <w:proofErr w:type="spellStart"/>
      <w:r w:rsidRPr="001035AF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>กิต</w:t>
      </w:r>
      <w:proofErr w:type="spellEnd"/>
      <w:r w:rsidRPr="001035AF">
        <w:rPr>
          <w:rFonts w:asciiTheme="minorBidi" w:eastAsia="Cordia New" w:hAnsiTheme="minorBidi" w:cstheme="minorBidi"/>
          <w:b/>
          <w:sz w:val="30"/>
          <w:szCs w:val="30"/>
        </w:rPr>
        <w:tab/>
      </w:r>
      <w:r w:rsidRPr="001035AF">
        <w:rPr>
          <w:rFonts w:asciiTheme="minorBidi" w:eastAsia="Cordia New" w:hAnsiTheme="minorBidi" w:cstheme="minorBidi"/>
          <w:b/>
          <w:sz w:val="30"/>
          <w:szCs w:val="30"/>
        </w:rPr>
        <w:tab/>
      </w:r>
      <w:r w:rsidRPr="001035AF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 xml:space="preserve">เวลา   </w:t>
      </w:r>
      <w:r w:rsidRPr="001035AF">
        <w:rPr>
          <w:rFonts w:asciiTheme="minorBidi" w:eastAsia="Cordia New" w:hAnsiTheme="minorBidi" w:cstheme="minorBidi"/>
          <w:b/>
          <w:sz w:val="30"/>
          <w:szCs w:val="30"/>
        </w:rPr>
        <w:t xml:space="preserve">20 </w:t>
      </w:r>
      <w:r w:rsidRPr="001035AF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>ชั่วโมง</w:t>
      </w:r>
    </w:p>
    <w:p w:rsidR="001035AF" w:rsidRPr="001035AF" w:rsidRDefault="001035AF" w:rsidP="001035AF">
      <w:pPr>
        <w:pStyle w:val="normal"/>
        <w:ind w:left="1627" w:hanging="1627"/>
        <w:rPr>
          <w:rFonts w:asciiTheme="minorBidi" w:eastAsia="Cordia New" w:hAnsiTheme="minorBidi" w:cstheme="minorBidi"/>
          <w:sz w:val="30"/>
          <w:szCs w:val="30"/>
        </w:rPr>
      </w:pPr>
    </w:p>
    <w:p w:rsidR="001035AF" w:rsidRPr="001035AF" w:rsidRDefault="001035AF" w:rsidP="001035AF">
      <w:pPr>
        <w:pStyle w:val="normal"/>
        <w:tabs>
          <w:tab w:val="left" w:pos="851"/>
          <w:tab w:val="left" w:pos="2268"/>
        </w:tabs>
        <w:rPr>
          <w:rFonts w:asciiTheme="minorBidi" w:eastAsia="Cordia New" w:hAnsiTheme="minorBidi" w:cstheme="minorBidi"/>
          <w:sz w:val="30"/>
          <w:szCs w:val="30"/>
        </w:rPr>
      </w:pPr>
      <w:r w:rsidRPr="001035AF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 xml:space="preserve">สาระที่  </w:t>
      </w:r>
      <w:r w:rsidRPr="001035AF">
        <w:rPr>
          <w:rFonts w:asciiTheme="minorBidi" w:eastAsia="Cordia New" w:hAnsiTheme="minorBidi" w:cstheme="minorBidi"/>
          <w:b/>
          <w:sz w:val="30"/>
          <w:szCs w:val="30"/>
        </w:rPr>
        <w:t xml:space="preserve">2 </w:t>
      </w:r>
      <w:r w:rsidRPr="001035AF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>ดนตรี</w:t>
      </w:r>
    </w:p>
    <w:p w:rsidR="001035AF" w:rsidRPr="001035AF" w:rsidRDefault="001035AF" w:rsidP="001035AF">
      <w:pPr>
        <w:pStyle w:val="normal"/>
        <w:tabs>
          <w:tab w:val="left" w:pos="851"/>
          <w:tab w:val="left" w:pos="2268"/>
        </w:tabs>
        <w:rPr>
          <w:rFonts w:asciiTheme="minorBidi" w:eastAsia="Cordia New" w:hAnsiTheme="minorBidi" w:cstheme="minorBidi"/>
          <w:sz w:val="30"/>
          <w:szCs w:val="30"/>
        </w:rPr>
      </w:pPr>
      <w:r w:rsidRPr="001035AF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 xml:space="preserve">มาตรฐาน  ศ </w:t>
      </w:r>
      <w:r w:rsidRPr="001035AF">
        <w:rPr>
          <w:rFonts w:asciiTheme="minorBidi" w:eastAsia="Cordia New" w:hAnsiTheme="minorBidi" w:cstheme="minorBidi"/>
          <w:b/>
          <w:sz w:val="30"/>
          <w:szCs w:val="30"/>
        </w:rPr>
        <w:t xml:space="preserve">2.1 </w:t>
      </w:r>
      <w:r w:rsidRPr="001035AF">
        <w:rPr>
          <w:rFonts w:asciiTheme="minorBidi" w:eastAsia="Cordia New" w:hAnsiTheme="minorBidi" w:cstheme="minorBidi"/>
          <w:sz w:val="30"/>
          <w:szCs w:val="30"/>
          <w:cs/>
        </w:rPr>
        <w:t>เข้าใจและแสดงออกทางดนตรีอย่างสร้างสรรค์ วิเคราะห์ วิพากษ์วิจารณ์คุณค่าดนตรี ถ่ายทอดความรู้สึก ความคิดต่อดนตรีอย่างอิสระ ชื่นชม และประยุกต์ใช้ในชีวิตประจำวัน</w:t>
      </w:r>
    </w:p>
    <w:p w:rsidR="001035AF" w:rsidRPr="001035AF" w:rsidRDefault="001035AF" w:rsidP="001035AF">
      <w:pPr>
        <w:pStyle w:val="normal"/>
        <w:tabs>
          <w:tab w:val="left" w:pos="851"/>
          <w:tab w:val="left" w:pos="2268"/>
        </w:tabs>
        <w:ind w:left="1627" w:hanging="1627"/>
        <w:rPr>
          <w:rFonts w:asciiTheme="minorBidi" w:eastAsia="Cordia New" w:hAnsiTheme="minorBidi" w:cstheme="minorBidi"/>
          <w:sz w:val="30"/>
          <w:szCs w:val="30"/>
        </w:rPr>
      </w:pPr>
      <w:r w:rsidRPr="001035AF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>ตัวชี้วัด</w:t>
      </w:r>
      <w:r w:rsidRPr="001035AF">
        <w:rPr>
          <w:rFonts w:asciiTheme="minorBidi" w:eastAsia="Cordia New" w:hAnsiTheme="minorBidi" w:cstheme="minorBidi"/>
          <w:sz w:val="30"/>
          <w:szCs w:val="30"/>
        </w:rPr>
        <w:t xml:space="preserve"> </w:t>
      </w:r>
    </w:p>
    <w:p w:rsidR="001035AF" w:rsidRPr="001035AF" w:rsidRDefault="001035AF" w:rsidP="001035AF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2268"/>
        </w:tabs>
        <w:spacing w:line="256" w:lineRule="auto"/>
        <w:ind w:left="0" w:firstLine="567"/>
        <w:rPr>
          <w:rFonts w:asciiTheme="minorBidi" w:eastAsia="Cordia New" w:hAnsiTheme="minorBidi" w:cstheme="minorBidi"/>
          <w:color w:val="000000"/>
          <w:sz w:val="30"/>
          <w:szCs w:val="30"/>
        </w:rPr>
      </w:pPr>
      <w:r w:rsidRPr="001035AF">
        <w:rPr>
          <w:rFonts w:asciiTheme="minorBidi" w:eastAsia="Calibri" w:hAnsiTheme="minorBidi" w:cstheme="minorBidi"/>
          <w:color w:val="000000"/>
          <w:sz w:val="30"/>
          <w:szCs w:val="30"/>
          <w:highlight w:val="white"/>
          <w:cs/>
        </w:rPr>
        <w:t xml:space="preserve">ศ </w:t>
      </w:r>
      <w:r w:rsidRPr="001035AF">
        <w:rPr>
          <w:rFonts w:asciiTheme="minorBidi" w:eastAsia="Calibri" w:hAnsiTheme="minorBidi" w:cstheme="minorBidi"/>
          <w:color w:val="000000"/>
          <w:sz w:val="30"/>
          <w:szCs w:val="30"/>
          <w:highlight w:val="white"/>
        </w:rPr>
        <w:t xml:space="preserve">2.1 </w:t>
      </w:r>
      <w:r w:rsidRPr="001035AF">
        <w:rPr>
          <w:rFonts w:asciiTheme="minorBidi" w:eastAsia="Calibri" w:hAnsiTheme="minorBidi" w:cstheme="minorBidi"/>
          <w:color w:val="000000"/>
          <w:sz w:val="30"/>
          <w:szCs w:val="30"/>
          <w:highlight w:val="white"/>
          <w:cs/>
        </w:rPr>
        <w:t>ม</w:t>
      </w:r>
      <w:r w:rsidRPr="001035AF">
        <w:rPr>
          <w:rFonts w:asciiTheme="minorBidi" w:eastAsia="Calibri" w:hAnsiTheme="minorBidi" w:cstheme="minorBidi"/>
          <w:color w:val="000000"/>
          <w:sz w:val="30"/>
          <w:szCs w:val="30"/>
          <w:highlight w:val="white"/>
        </w:rPr>
        <w:t>.4-6/</w:t>
      </w:r>
      <w:r w:rsidRPr="001035AF">
        <w:rPr>
          <w:rFonts w:asciiTheme="minorBidi" w:eastAsia="Calibri" w:hAnsiTheme="minorBidi" w:cstheme="minorBidi"/>
          <w:color w:val="000000"/>
          <w:sz w:val="30"/>
          <w:szCs w:val="30"/>
        </w:rPr>
        <w:t>3</w:t>
      </w:r>
      <w:r w:rsidRPr="001035AF">
        <w:rPr>
          <w:rFonts w:asciiTheme="minorBidi" w:eastAsia="Cordia New" w:hAnsiTheme="minorBidi" w:cstheme="minorBidi"/>
          <w:color w:val="000000"/>
          <w:sz w:val="30"/>
          <w:szCs w:val="30"/>
          <w:highlight w:val="white"/>
        </w:rPr>
        <w:tab/>
      </w:r>
      <w:r w:rsidRPr="001035AF">
        <w:rPr>
          <w:rFonts w:asciiTheme="minorBidi" w:eastAsia="Calibri" w:hAnsiTheme="minorBidi" w:cstheme="minorBidi"/>
          <w:color w:val="000000"/>
          <w:sz w:val="30"/>
          <w:szCs w:val="30"/>
          <w:highlight w:val="white"/>
          <w:cs/>
        </w:rPr>
        <w:t>อธิบายเหตุผลที่คนต่างวัฒนธรรมสร้างสรรค์งานดนตรีแตกต่างกัน</w:t>
      </w:r>
    </w:p>
    <w:p w:rsidR="001035AF" w:rsidRPr="001035AF" w:rsidRDefault="001035AF" w:rsidP="001035AF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2268"/>
        </w:tabs>
        <w:spacing w:line="256" w:lineRule="auto"/>
        <w:ind w:left="0" w:firstLine="567"/>
        <w:rPr>
          <w:rFonts w:asciiTheme="minorBidi" w:eastAsia="Cordia New" w:hAnsiTheme="minorBidi" w:cstheme="minorBidi"/>
          <w:color w:val="000000"/>
          <w:sz w:val="30"/>
          <w:szCs w:val="30"/>
        </w:rPr>
      </w:pPr>
      <w:r w:rsidRPr="001035AF">
        <w:rPr>
          <w:rFonts w:asciiTheme="minorBidi" w:eastAsia="Calibri" w:hAnsiTheme="minorBidi" w:cstheme="minorBidi"/>
          <w:color w:val="000000"/>
          <w:sz w:val="30"/>
          <w:szCs w:val="30"/>
          <w:cs/>
        </w:rPr>
        <w:t xml:space="preserve">ศ </w:t>
      </w:r>
      <w:r w:rsidRPr="001035AF">
        <w:rPr>
          <w:rFonts w:asciiTheme="minorBidi" w:eastAsia="Calibri" w:hAnsiTheme="minorBidi" w:cstheme="minorBidi"/>
          <w:color w:val="000000"/>
          <w:sz w:val="30"/>
          <w:szCs w:val="30"/>
        </w:rPr>
        <w:t xml:space="preserve">2.1 </w:t>
      </w:r>
      <w:r w:rsidRPr="001035AF">
        <w:rPr>
          <w:rFonts w:asciiTheme="minorBidi" w:eastAsia="Calibri" w:hAnsiTheme="minorBidi" w:cstheme="minorBidi"/>
          <w:color w:val="000000"/>
          <w:sz w:val="30"/>
          <w:szCs w:val="30"/>
          <w:cs/>
        </w:rPr>
        <w:t>ม</w:t>
      </w:r>
      <w:r w:rsidRPr="001035AF">
        <w:rPr>
          <w:rFonts w:asciiTheme="minorBidi" w:eastAsia="Calibri" w:hAnsiTheme="minorBidi" w:cstheme="minorBidi"/>
          <w:color w:val="000000"/>
          <w:sz w:val="30"/>
          <w:szCs w:val="30"/>
        </w:rPr>
        <w:t xml:space="preserve">.4-6/4  </w:t>
      </w:r>
      <w:r w:rsidRPr="001035AF">
        <w:rPr>
          <w:rFonts w:asciiTheme="minorBidi" w:eastAsia="Calibri" w:hAnsiTheme="minorBidi" w:cstheme="minorBidi"/>
          <w:color w:val="000000"/>
          <w:sz w:val="30"/>
          <w:szCs w:val="30"/>
        </w:rPr>
        <w:tab/>
      </w:r>
      <w:r w:rsidRPr="001035AF">
        <w:rPr>
          <w:rFonts w:asciiTheme="minorBidi" w:eastAsia="Calibri" w:hAnsiTheme="minorBidi" w:cstheme="minorBidi"/>
          <w:color w:val="000000"/>
          <w:sz w:val="30"/>
          <w:szCs w:val="30"/>
          <w:cs/>
        </w:rPr>
        <w:t>อ่าน เขียน โน้ตดนตรีไทย และสากล ในอัตราจังหวะต่างๆ</w:t>
      </w:r>
    </w:p>
    <w:p w:rsidR="001035AF" w:rsidRPr="001035AF" w:rsidRDefault="001035AF" w:rsidP="001035AF">
      <w:pPr>
        <w:pStyle w:val="normal"/>
        <w:tabs>
          <w:tab w:val="left" w:pos="1800"/>
        </w:tabs>
        <w:rPr>
          <w:rFonts w:asciiTheme="minorBidi" w:eastAsia="Cordia New" w:hAnsiTheme="minorBidi" w:cstheme="minorBidi"/>
          <w:color w:val="000000"/>
          <w:sz w:val="30"/>
          <w:szCs w:val="30"/>
        </w:rPr>
      </w:pPr>
      <w:r w:rsidRPr="001035AF">
        <w:rPr>
          <w:rFonts w:asciiTheme="minorBidi" w:eastAsia="Cordia New" w:hAnsiTheme="minorBidi" w:cstheme="minorBidi"/>
          <w:b/>
          <w:bCs/>
          <w:color w:val="000000"/>
          <w:sz w:val="30"/>
          <w:szCs w:val="30"/>
          <w:cs/>
        </w:rPr>
        <w:t xml:space="preserve">มาตรฐาน  ศ </w:t>
      </w:r>
      <w:r w:rsidRPr="001035AF">
        <w:rPr>
          <w:rFonts w:asciiTheme="minorBidi" w:eastAsia="Cordia New" w:hAnsiTheme="minorBidi" w:cstheme="minorBidi"/>
          <w:b/>
          <w:color w:val="000000"/>
          <w:sz w:val="30"/>
          <w:szCs w:val="30"/>
        </w:rPr>
        <w:t xml:space="preserve">2.2 </w:t>
      </w:r>
      <w:r w:rsidRPr="001035AF">
        <w:rPr>
          <w:rFonts w:asciiTheme="minorBidi" w:eastAsia="Cordia New" w:hAnsiTheme="minorBidi" w:cstheme="minorBidi"/>
          <w:color w:val="000000"/>
          <w:sz w:val="30"/>
          <w:szCs w:val="30"/>
          <w:cs/>
        </w:rPr>
        <w:t>เข้าใจความสัมพันธ์ระหว่างดนตรี ประวัติศาสตร์ และวัฒนธรรม เห็นคุณค่าของดนตรีที่เป็นมรดกทางวัฒนธรรม ภูมิปัญญาท้องถิ่น ภูมิปัญญาไทยและสากล</w:t>
      </w:r>
    </w:p>
    <w:p w:rsidR="001035AF" w:rsidRPr="001035AF" w:rsidRDefault="001035AF" w:rsidP="001035AF">
      <w:pPr>
        <w:pStyle w:val="normal"/>
        <w:tabs>
          <w:tab w:val="left" w:pos="851"/>
          <w:tab w:val="left" w:pos="2268"/>
        </w:tabs>
        <w:rPr>
          <w:rFonts w:asciiTheme="minorBidi" w:eastAsia="Cordia New" w:hAnsiTheme="minorBidi" w:cstheme="minorBidi"/>
          <w:sz w:val="30"/>
          <w:szCs w:val="30"/>
        </w:rPr>
      </w:pPr>
      <w:r w:rsidRPr="001035AF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>ตัวชี้วัด</w:t>
      </w:r>
    </w:p>
    <w:p w:rsidR="001035AF" w:rsidRPr="001035AF" w:rsidRDefault="001035AF" w:rsidP="001035AF">
      <w:pPr>
        <w:pStyle w:val="normal"/>
        <w:numPr>
          <w:ilvl w:val="0"/>
          <w:numId w:val="1"/>
        </w:numPr>
        <w:tabs>
          <w:tab w:val="left" w:pos="851"/>
          <w:tab w:val="left" w:pos="2268"/>
        </w:tabs>
        <w:ind w:left="0" w:firstLine="567"/>
        <w:rPr>
          <w:rFonts w:asciiTheme="minorBidi" w:eastAsia="Cordia New" w:hAnsiTheme="minorBidi" w:cstheme="minorBidi"/>
          <w:sz w:val="30"/>
          <w:szCs w:val="30"/>
        </w:rPr>
      </w:pPr>
      <w:r w:rsidRPr="001035AF">
        <w:rPr>
          <w:rFonts w:asciiTheme="minorBidi" w:eastAsia="Cordia New" w:hAnsiTheme="minorBidi" w:cstheme="minorBidi"/>
          <w:sz w:val="30"/>
          <w:szCs w:val="30"/>
          <w:cs/>
        </w:rPr>
        <w:t xml:space="preserve">ศ </w:t>
      </w:r>
      <w:r w:rsidRPr="001035AF">
        <w:rPr>
          <w:rFonts w:asciiTheme="minorBidi" w:eastAsia="Cordia New" w:hAnsiTheme="minorBidi" w:cstheme="minorBidi"/>
          <w:sz w:val="30"/>
          <w:szCs w:val="30"/>
        </w:rPr>
        <w:t xml:space="preserve">2.2 </w:t>
      </w:r>
      <w:r w:rsidRPr="001035AF">
        <w:rPr>
          <w:rFonts w:asciiTheme="minorBidi" w:eastAsia="Cordia New" w:hAnsiTheme="minorBidi" w:cstheme="minorBidi"/>
          <w:sz w:val="30"/>
          <w:szCs w:val="30"/>
          <w:cs/>
        </w:rPr>
        <w:t>ม</w:t>
      </w:r>
      <w:r w:rsidRPr="001035AF">
        <w:rPr>
          <w:rFonts w:asciiTheme="minorBidi" w:eastAsia="Cordia New" w:hAnsiTheme="minorBidi" w:cstheme="minorBidi"/>
          <w:sz w:val="30"/>
          <w:szCs w:val="30"/>
        </w:rPr>
        <w:t>.4-6/1</w:t>
      </w:r>
      <w:r w:rsidRPr="001035AF">
        <w:rPr>
          <w:rFonts w:asciiTheme="minorBidi" w:eastAsia="Cordia New" w:hAnsiTheme="minorBidi" w:cstheme="minorBidi"/>
          <w:color w:val="000000"/>
          <w:sz w:val="30"/>
          <w:szCs w:val="30"/>
          <w:highlight w:val="white"/>
        </w:rPr>
        <w:t xml:space="preserve"> </w:t>
      </w:r>
      <w:r w:rsidRPr="001035AF">
        <w:rPr>
          <w:rFonts w:asciiTheme="minorBidi" w:eastAsia="Cordia New" w:hAnsiTheme="minorBidi" w:cstheme="minorBidi"/>
          <w:color w:val="000000"/>
          <w:sz w:val="30"/>
          <w:szCs w:val="30"/>
          <w:highlight w:val="white"/>
        </w:rPr>
        <w:tab/>
      </w:r>
      <w:r w:rsidRPr="001035AF">
        <w:rPr>
          <w:rFonts w:asciiTheme="minorBidi" w:eastAsia="Cordia New" w:hAnsiTheme="minorBidi" w:cstheme="minorBidi"/>
          <w:color w:val="000000"/>
          <w:sz w:val="30"/>
          <w:szCs w:val="30"/>
          <w:highlight w:val="white"/>
          <w:cs/>
        </w:rPr>
        <w:t>วิเคราะห์รูปแบบของดนตรีไทยและดนตรีสากลในยุคสมัยต่างๆ</w:t>
      </w:r>
    </w:p>
    <w:p w:rsidR="001035AF" w:rsidRPr="001035AF" w:rsidRDefault="001035AF" w:rsidP="001035AF">
      <w:pPr>
        <w:pStyle w:val="normal"/>
        <w:numPr>
          <w:ilvl w:val="0"/>
          <w:numId w:val="1"/>
        </w:numPr>
        <w:tabs>
          <w:tab w:val="left" w:pos="851"/>
          <w:tab w:val="left" w:pos="2268"/>
        </w:tabs>
        <w:ind w:left="0" w:firstLine="567"/>
        <w:rPr>
          <w:rFonts w:asciiTheme="minorBidi" w:eastAsia="Cordia New" w:hAnsiTheme="minorBidi" w:cstheme="minorBidi"/>
          <w:sz w:val="30"/>
          <w:szCs w:val="30"/>
        </w:rPr>
      </w:pPr>
      <w:r w:rsidRPr="001035AF">
        <w:rPr>
          <w:rFonts w:asciiTheme="minorBidi" w:eastAsia="Cordia New" w:hAnsiTheme="minorBidi" w:cstheme="minorBidi"/>
          <w:sz w:val="30"/>
          <w:szCs w:val="30"/>
          <w:cs/>
        </w:rPr>
        <w:t xml:space="preserve">ศ </w:t>
      </w:r>
      <w:r w:rsidRPr="001035AF">
        <w:rPr>
          <w:rFonts w:asciiTheme="minorBidi" w:eastAsia="Cordia New" w:hAnsiTheme="minorBidi" w:cstheme="minorBidi"/>
          <w:sz w:val="30"/>
          <w:szCs w:val="30"/>
        </w:rPr>
        <w:t xml:space="preserve">2.2 </w:t>
      </w:r>
      <w:r w:rsidRPr="001035AF">
        <w:rPr>
          <w:rFonts w:asciiTheme="minorBidi" w:eastAsia="Cordia New" w:hAnsiTheme="minorBidi" w:cstheme="minorBidi"/>
          <w:sz w:val="30"/>
          <w:szCs w:val="30"/>
          <w:cs/>
        </w:rPr>
        <w:t>ม</w:t>
      </w:r>
      <w:r w:rsidRPr="001035AF">
        <w:rPr>
          <w:rFonts w:asciiTheme="minorBidi" w:eastAsia="Cordia New" w:hAnsiTheme="minorBidi" w:cstheme="minorBidi"/>
          <w:sz w:val="30"/>
          <w:szCs w:val="30"/>
        </w:rPr>
        <w:t>.4-6/2</w:t>
      </w:r>
      <w:r w:rsidRPr="001035AF">
        <w:rPr>
          <w:rFonts w:asciiTheme="minorBidi" w:eastAsia="Cordia New" w:hAnsiTheme="minorBidi" w:cstheme="minorBidi"/>
          <w:color w:val="000000"/>
          <w:sz w:val="30"/>
          <w:szCs w:val="30"/>
          <w:highlight w:val="white"/>
        </w:rPr>
        <w:t xml:space="preserve"> </w:t>
      </w:r>
      <w:r w:rsidRPr="001035AF">
        <w:rPr>
          <w:rFonts w:asciiTheme="minorBidi" w:eastAsia="Cordia New" w:hAnsiTheme="minorBidi" w:cstheme="minorBidi"/>
          <w:color w:val="000000"/>
          <w:sz w:val="30"/>
          <w:szCs w:val="30"/>
          <w:highlight w:val="white"/>
        </w:rPr>
        <w:tab/>
      </w:r>
      <w:r w:rsidRPr="001035AF">
        <w:rPr>
          <w:rFonts w:asciiTheme="minorBidi" w:eastAsia="Cordia New" w:hAnsiTheme="minorBidi" w:cstheme="minorBidi"/>
          <w:color w:val="000000"/>
          <w:sz w:val="30"/>
          <w:szCs w:val="30"/>
          <w:highlight w:val="white"/>
          <w:cs/>
        </w:rPr>
        <w:t>วิเคราะห์สถานะทางสังคมของนักดนตรีในวัฒนธรรมต่างๆ</w:t>
      </w:r>
    </w:p>
    <w:p w:rsidR="001035AF" w:rsidRDefault="001035AF" w:rsidP="001035AF">
      <w:pPr>
        <w:pStyle w:val="normal"/>
        <w:numPr>
          <w:ilvl w:val="0"/>
          <w:numId w:val="1"/>
        </w:numPr>
        <w:tabs>
          <w:tab w:val="left" w:pos="851"/>
          <w:tab w:val="left" w:pos="2268"/>
        </w:tabs>
        <w:ind w:left="0" w:firstLine="567"/>
        <w:rPr>
          <w:rFonts w:asciiTheme="minorBidi" w:eastAsia="Cordia New" w:hAnsiTheme="minorBidi" w:cstheme="minorBidi"/>
          <w:sz w:val="30"/>
          <w:szCs w:val="30"/>
        </w:rPr>
      </w:pPr>
      <w:r w:rsidRPr="001035AF">
        <w:rPr>
          <w:rFonts w:asciiTheme="minorBidi" w:eastAsia="Cordia New" w:hAnsiTheme="minorBidi" w:cstheme="minorBidi"/>
          <w:color w:val="000000"/>
          <w:sz w:val="30"/>
          <w:szCs w:val="30"/>
          <w:highlight w:val="white"/>
          <w:cs/>
        </w:rPr>
        <w:t xml:space="preserve">ศ </w:t>
      </w:r>
      <w:r w:rsidRPr="001035AF">
        <w:rPr>
          <w:rFonts w:asciiTheme="minorBidi" w:eastAsia="Cordia New" w:hAnsiTheme="minorBidi" w:cstheme="minorBidi"/>
          <w:color w:val="000000"/>
          <w:sz w:val="30"/>
          <w:szCs w:val="30"/>
          <w:highlight w:val="white"/>
        </w:rPr>
        <w:t xml:space="preserve">2.2 </w:t>
      </w:r>
      <w:r w:rsidRPr="001035AF">
        <w:rPr>
          <w:rFonts w:asciiTheme="minorBidi" w:eastAsia="Cordia New" w:hAnsiTheme="minorBidi" w:cstheme="minorBidi"/>
          <w:color w:val="000000"/>
          <w:sz w:val="30"/>
          <w:szCs w:val="30"/>
          <w:highlight w:val="white"/>
          <w:cs/>
        </w:rPr>
        <w:t>ม</w:t>
      </w:r>
      <w:r w:rsidRPr="001035AF">
        <w:rPr>
          <w:rFonts w:asciiTheme="minorBidi" w:eastAsia="Cordia New" w:hAnsiTheme="minorBidi" w:cstheme="minorBidi"/>
          <w:color w:val="000000"/>
          <w:sz w:val="30"/>
          <w:szCs w:val="30"/>
          <w:highlight w:val="white"/>
        </w:rPr>
        <w:t>.4-6/3</w:t>
      </w:r>
      <w:r w:rsidRPr="001035AF">
        <w:rPr>
          <w:rFonts w:asciiTheme="minorBidi" w:eastAsia="Cordia New" w:hAnsiTheme="minorBidi" w:cstheme="minorBidi"/>
          <w:color w:val="000000"/>
          <w:sz w:val="30"/>
          <w:szCs w:val="30"/>
          <w:highlight w:val="white"/>
        </w:rPr>
        <w:tab/>
      </w:r>
      <w:r w:rsidRPr="001035AF">
        <w:rPr>
          <w:rFonts w:asciiTheme="minorBidi" w:eastAsia="Cordia New" w:hAnsiTheme="minorBidi" w:cstheme="minorBidi"/>
          <w:color w:val="000000"/>
          <w:sz w:val="30"/>
          <w:szCs w:val="30"/>
          <w:highlight w:val="white"/>
          <w:cs/>
        </w:rPr>
        <w:t xml:space="preserve">เปรียบเทียบลักษณะเด่นของดนตรีในวัฒนธรรมต่างๆ  </w:t>
      </w:r>
    </w:p>
    <w:p w:rsidR="001035AF" w:rsidRPr="001035AF" w:rsidRDefault="001035AF" w:rsidP="00512197">
      <w:pPr>
        <w:pStyle w:val="normal"/>
        <w:tabs>
          <w:tab w:val="left" w:pos="851"/>
          <w:tab w:val="left" w:pos="2268"/>
        </w:tabs>
        <w:ind w:left="567"/>
        <w:rPr>
          <w:rFonts w:asciiTheme="minorBidi" w:eastAsia="Cordia New" w:hAnsiTheme="minorBidi" w:cstheme="minorBidi"/>
          <w:sz w:val="30"/>
          <w:szCs w:val="30"/>
        </w:rPr>
      </w:pPr>
    </w:p>
    <w:p w:rsidR="001035AF" w:rsidRPr="001035AF" w:rsidRDefault="001035AF" w:rsidP="001035AF">
      <w:pPr>
        <w:pStyle w:val="normal"/>
        <w:rPr>
          <w:rFonts w:asciiTheme="minorBidi" w:eastAsia="Cordia New" w:hAnsiTheme="minorBidi" w:cstheme="minorBidi"/>
          <w:sz w:val="30"/>
          <w:szCs w:val="30"/>
        </w:rPr>
      </w:pPr>
      <w:r w:rsidRPr="001035AF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>คำอธิบายสาระการเรียนรู้</w:t>
      </w:r>
      <w:r w:rsidRPr="001035AF">
        <w:rPr>
          <w:rFonts w:asciiTheme="minorBidi" w:eastAsia="Cordia New" w:hAnsiTheme="minorBidi" w:cstheme="minorBidi"/>
          <w:sz w:val="30"/>
          <w:szCs w:val="30"/>
        </w:rPr>
        <w:t xml:space="preserve">  </w:t>
      </w:r>
    </w:p>
    <w:p w:rsidR="001035AF" w:rsidRPr="001035AF" w:rsidRDefault="001035AF" w:rsidP="001035AF">
      <w:pPr>
        <w:pStyle w:val="normal"/>
        <w:tabs>
          <w:tab w:val="left" w:pos="288"/>
        </w:tabs>
        <w:jc w:val="thaiDistribute"/>
        <w:rPr>
          <w:rFonts w:asciiTheme="minorBidi" w:eastAsia="Cordia New" w:hAnsiTheme="minorBidi" w:cstheme="minorBidi"/>
          <w:sz w:val="30"/>
          <w:szCs w:val="30"/>
        </w:rPr>
      </w:pPr>
      <w:r w:rsidRPr="001035AF">
        <w:rPr>
          <w:rFonts w:asciiTheme="minorBidi" w:eastAsia="Cordia New" w:hAnsiTheme="minorBidi" w:cstheme="minorBidi"/>
          <w:sz w:val="30"/>
          <w:szCs w:val="30"/>
        </w:rPr>
        <w:tab/>
      </w:r>
      <w:r w:rsidRPr="001035AF">
        <w:rPr>
          <w:rFonts w:asciiTheme="minorBidi" w:eastAsia="Cordia New" w:hAnsiTheme="minorBidi" w:cstheme="minorBidi"/>
          <w:sz w:val="30"/>
          <w:szCs w:val="30"/>
        </w:rPr>
        <w:tab/>
      </w:r>
      <w:r w:rsidRPr="001035AF">
        <w:rPr>
          <w:rFonts w:asciiTheme="minorBidi" w:eastAsia="Cordia New" w:hAnsiTheme="minorBidi" w:cstheme="minorBidi"/>
          <w:sz w:val="30"/>
          <w:szCs w:val="30"/>
          <w:cs/>
        </w:rPr>
        <w:t xml:space="preserve">ศึกษา   และเปรียบเทียบรูปแบบของบทเพลงและวงดนตรีแต่ละประเภท    สามารถจำแนกประเภทและรูปแบบของวงดนตรีทั้งไทยและสากลได้   อธิบายเหตุผลและปัจจัยในการสร้างสรรค์ผลงานดนตรีในแต่ละวัฒนธรรม อ่าน เขียน โน้ตดนตรีไทยและสากลในจังหวะต่างๆ  เครื่องหมายและสัญลักษณ์ทางดนตรี เครื่องหมายกำหนดอัตราจังหวะ เครื่องหมายกำหนดบันไดเสียง  โน้ตเพลงไทยอัตราจังหวะ </w:t>
      </w:r>
      <w:r w:rsidRPr="001035AF">
        <w:rPr>
          <w:rFonts w:asciiTheme="minorBidi" w:eastAsia="Cordia New" w:hAnsiTheme="minorBidi" w:cstheme="minorBidi"/>
          <w:sz w:val="30"/>
          <w:szCs w:val="30"/>
        </w:rPr>
        <w:t xml:space="preserve">2 </w:t>
      </w:r>
      <w:r w:rsidRPr="001035AF">
        <w:rPr>
          <w:rFonts w:asciiTheme="minorBidi" w:eastAsia="Cordia New" w:hAnsiTheme="minorBidi" w:cstheme="minorBidi"/>
          <w:sz w:val="30"/>
          <w:szCs w:val="30"/>
          <w:cs/>
        </w:rPr>
        <w:t xml:space="preserve">ชั้น และ </w:t>
      </w:r>
      <w:r w:rsidRPr="001035AF">
        <w:rPr>
          <w:rFonts w:asciiTheme="minorBidi" w:eastAsia="Cordia New" w:hAnsiTheme="minorBidi" w:cstheme="minorBidi"/>
          <w:sz w:val="30"/>
          <w:szCs w:val="30"/>
        </w:rPr>
        <w:t xml:space="preserve">3 </w:t>
      </w:r>
      <w:r w:rsidRPr="001035AF">
        <w:rPr>
          <w:rFonts w:asciiTheme="minorBidi" w:eastAsia="Cordia New" w:hAnsiTheme="minorBidi" w:cstheme="minorBidi"/>
          <w:sz w:val="30"/>
          <w:szCs w:val="30"/>
          <w:cs/>
        </w:rPr>
        <w:t xml:space="preserve">ชั้น เทคนิคการถ่ายทอดอารมณ์เพลงด้วยการร้องบรรเลงเครื่องดนตรีเดี่ยวและรวมวง สามารถนำดนตรีไปประยุกต์ใช้ในงานอื่นๆ ได้  </w:t>
      </w:r>
      <w:r>
        <w:rPr>
          <w:rFonts w:asciiTheme="minorBidi" w:eastAsia="Cordia New" w:hAnsiTheme="minorBidi" w:cstheme="minorBidi" w:hint="cs"/>
          <w:sz w:val="30"/>
          <w:szCs w:val="30"/>
          <w:cs/>
        </w:rPr>
        <w:t xml:space="preserve"> </w:t>
      </w:r>
      <w:r w:rsidRPr="001035AF">
        <w:rPr>
          <w:rFonts w:asciiTheme="minorBidi" w:eastAsia="Cordia New" w:hAnsiTheme="minorBidi" w:cstheme="minorBidi"/>
          <w:sz w:val="30"/>
          <w:szCs w:val="30"/>
          <w:cs/>
        </w:rPr>
        <w:t>วิเคราะห์รูปแบบบทเพลงและวงดนตรีไทยและสากลแต่ละยุคสมัย วิเคราะห์สถานะทางสังคมของนักดนตรีในวัฒนธรรมต่างๆ ประวัติสังคีตกวี เปรียบเทียบลักษณะเด่นของดนตรีในแต่ละวัฒนธรรม เครื่องดนตรี วงดนตรี ภาษา เนื้อร้อง สำเนียง องค์ประกอบของบทเพลง</w:t>
      </w:r>
    </w:p>
    <w:p w:rsidR="001035AF" w:rsidRPr="001035AF" w:rsidRDefault="001035AF" w:rsidP="001035AF">
      <w:pPr>
        <w:pStyle w:val="normal"/>
        <w:tabs>
          <w:tab w:val="left" w:pos="288"/>
        </w:tabs>
        <w:ind w:firstLine="567"/>
        <w:jc w:val="thaiDistribute"/>
        <w:rPr>
          <w:rFonts w:asciiTheme="minorBidi" w:eastAsia="Cordia New" w:hAnsiTheme="minorBidi" w:cstheme="minorBidi"/>
          <w:sz w:val="30"/>
          <w:szCs w:val="30"/>
        </w:rPr>
      </w:pPr>
      <w:r w:rsidRPr="001035AF">
        <w:rPr>
          <w:rFonts w:asciiTheme="minorBidi" w:eastAsia="Cordia New" w:hAnsiTheme="minorBidi" w:cstheme="minorBidi"/>
          <w:sz w:val="30"/>
          <w:szCs w:val="30"/>
        </w:rPr>
        <w:tab/>
      </w:r>
      <w:r w:rsidRPr="001035AF">
        <w:rPr>
          <w:rFonts w:asciiTheme="minorBidi" w:eastAsia="Cordia New" w:hAnsiTheme="minorBidi" w:cstheme="minorBidi"/>
          <w:sz w:val="30"/>
          <w:szCs w:val="30"/>
          <w:cs/>
        </w:rPr>
        <w:t xml:space="preserve">โดยใช้ทักษะกระบวนการเรียนรู้แบบค้นพบ </w:t>
      </w:r>
      <w:r w:rsidRPr="001035AF">
        <w:rPr>
          <w:rFonts w:asciiTheme="minorBidi" w:eastAsia="Cordia New" w:hAnsiTheme="minorBidi" w:cstheme="minorBidi"/>
          <w:sz w:val="30"/>
          <w:szCs w:val="30"/>
        </w:rPr>
        <w:t xml:space="preserve">(Discovery Learning) </w:t>
      </w:r>
      <w:r w:rsidRPr="001035AF">
        <w:rPr>
          <w:rFonts w:asciiTheme="minorBidi" w:eastAsia="Cordia New" w:hAnsiTheme="minorBidi" w:cstheme="minorBidi"/>
          <w:sz w:val="30"/>
          <w:szCs w:val="30"/>
          <w:cs/>
        </w:rPr>
        <w:t>ได้แก่  สร้างสถานการณ์หรือปัญหา  ผู้เรียนวางแผนแก้ปัญหา  รวบรวมข้อมูล  วิเคราะห์ข้อมูล และสรุปผลการแก้ปัญหาด้วยตนเอง  ทักษะกระบวนการเรียนรู้แบบการสอน</w:t>
      </w:r>
      <w:proofErr w:type="spellStart"/>
      <w:r w:rsidRPr="001035AF">
        <w:rPr>
          <w:rFonts w:asciiTheme="minorBidi" w:eastAsia="Cordia New" w:hAnsiTheme="minorBidi" w:cstheme="minorBidi"/>
          <w:sz w:val="30"/>
          <w:szCs w:val="30"/>
          <w:cs/>
        </w:rPr>
        <w:t>แบบวัฏ</w:t>
      </w:r>
      <w:proofErr w:type="spellEnd"/>
      <w:r w:rsidRPr="001035AF">
        <w:rPr>
          <w:rFonts w:asciiTheme="minorBidi" w:eastAsia="Cordia New" w:hAnsiTheme="minorBidi" w:cstheme="minorBidi"/>
          <w:sz w:val="30"/>
          <w:szCs w:val="30"/>
          <w:cs/>
        </w:rPr>
        <w:t xml:space="preserve">จักรแห่งการเรียนรู้ </w:t>
      </w:r>
      <w:r w:rsidRPr="001035AF">
        <w:rPr>
          <w:rFonts w:asciiTheme="minorBidi" w:eastAsia="Cordia New" w:hAnsiTheme="minorBidi" w:cstheme="minorBidi"/>
          <w:sz w:val="30"/>
          <w:szCs w:val="30"/>
        </w:rPr>
        <w:t xml:space="preserve">(4MAT) </w:t>
      </w:r>
      <w:r w:rsidRPr="001035AF">
        <w:rPr>
          <w:rFonts w:asciiTheme="minorBidi" w:eastAsia="Cordia New" w:hAnsiTheme="minorBidi" w:cstheme="minorBidi"/>
          <w:sz w:val="30"/>
          <w:szCs w:val="30"/>
          <w:cs/>
        </w:rPr>
        <w:t xml:space="preserve">ได้แก่ </w:t>
      </w:r>
      <w:proofErr w:type="spellStart"/>
      <w:r w:rsidRPr="001035AF">
        <w:rPr>
          <w:rFonts w:asciiTheme="minorBidi" w:eastAsia="Cordia New" w:hAnsiTheme="minorBidi" w:cstheme="minorBidi"/>
          <w:sz w:val="30"/>
          <w:szCs w:val="30"/>
          <w:cs/>
        </w:rPr>
        <w:t>บูรณา</w:t>
      </w:r>
      <w:proofErr w:type="spellEnd"/>
      <w:r w:rsidRPr="001035AF">
        <w:rPr>
          <w:rFonts w:asciiTheme="minorBidi" w:eastAsia="Cordia New" w:hAnsiTheme="minorBidi" w:cstheme="minorBidi"/>
          <w:sz w:val="30"/>
          <w:szCs w:val="30"/>
          <w:cs/>
        </w:rPr>
        <w:t xml:space="preserve">การประสบการณ์ให้เป็นส่วนหนึ่งของผู้เรียน </w:t>
      </w:r>
      <w:r w:rsidRPr="001035AF">
        <w:rPr>
          <w:rFonts w:asciiTheme="minorBidi" w:eastAsia="Cordia New" w:hAnsiTheme="minorBidi" w:cstheme="minorBidi"/>
          <w:sz w:val="30"/>
          <w:szCs w:val="30"/>
        </w:rPr>
        <w:t xml:space="preserve">(Why)  </w:t>
      </w:r>
      <w:r w:rsidRPr="001035AF">
        <w:rPr>
          <w:rFonts w:asciiTheme="minorBidi" w:eastAsia="Cordia New" w:hAnsiTheme="minorBidi" w:cstheme="minorBidi"/>
          <w:sz w:val="30"/>
          <w:szCs w:val="30"/>
          <w:cs/>
        </w:rPr>
        <w:t xml:space="preserve">พัฒนาความคิดรวบยอดของผู้เรียน </w:t>
      </w:r>
      <w:r w:rsidRPr="001035AF">
        <w:rPr>
          <w:rFonts w:asciiTheme="minorBidi" w:eastAsia="Cordia New" w:hAnsiTheme="minorBidi" w:cstheme="minorBidi"/>
          <w:sz w:val="30"/>
          <w:szCs w:val="30"/>
        </w:rPr>
        <w:t xml:space="preserve">(What)  </w:t>
      </w:r>
      <w:r w:rsidRPr="001035AF">
        <w:rPr>
          <w:rFonts w:asciiTheme="minorBidi" w:eastAsia="Cordia New" w:hAnsiTheme="minorBidi" w:cstheme="minorBidi"/>
          <w:sz w:val="30"/>
          <w:szCs w:val="30"/>
          <w:cs/>
        </w:rPr>
        <w:t xml:space="preserve">พัฒนาแนวคิดและสรุปองค์ความรู้ด้วยตนเอง </w:t>
      </w:r>
      <w:r w:rsidRPr="001035AF">
        <w:rPr>
          <w:rFonts w:asciiTheme="minorBidi" w:eastAsia="Cordia New" w:hAnsiTheme="minorBidi" w:cstheme="minorBidi"/>
          <w:sz w:val="30"/>
          <w:szCs w:val="30"/>
        </w:rPr>
        <w:t xml:space="preserve">(How) </w:t>
      </w:r>
      <w:r w:rsidRPr="001035AF">
        <w:rPr>
          <w:rFonts w:asciiTheme="minorBidi" w:eastAsia="Cordia New" w:hAnsiTheme="minorBidi" w:cstheme="minorBidi"/>
          <w:sz w:val="30"/>
          <w:szCs w:val="30"/>
          <w:cs/>
        </w:rPr>
        <w:t xml:space="preserve">เชื่อมโยงการเรียนรู้จนเป็นความรู้จริง </w:t>
      </w:r>
      <w:r w:rsidRPr="001035AF">
        <w:rPr>
          <w:rFonts w:asciiTheme="minorBidi" w:eastAsia="Cordia New" w:hAnsiTheme="minorBidi" w:cstheme="minorBidi"/>
          <w:sz w:val="30"/>
          <w:szCs w:val="30"/>
        </w:rPr>
        <w:t xml:space="preserve">(If) </w:t>
      </w:r>
      <w:r w:rsidRPr="001035AF">
        <w:rPr>
          <w:rFonts w:asciiTheme="minorBidi" w:eastAsia="Cordia New" w:hAnsiTheme="minorBidi" w:cstheme="minorBidi"/>
          <w:sz w:val="30"/>
          <w:szCs w:val="30"/>
          <w:cs/>
        </w:rPr>
        <w:t xml:space="preserve">ทักษะกระบวนการ </w:t>
      </w:r>
      <w:r w:rsidRPr="001035AF">
        <w:rPr>
          <w:rFonts w:asciiTheme="minorBidi" w:eastAsia="Cordia New" w:hAnsiTheme="minorBidi" w:cstheme="minorBidi"/>
          <w:sz w:val="30"/>
          <w:szCs w:val="30"/>
        </w:rPr>
        <w:t xml:space="preserve">Davies’ Instructional Model </w:t>
      </w:r>
      <w:r w:rsidRPr="001035AF">
        <w:rPr>
          <w:rFonts w:asciiTheme="minorBidi" w:eastAsia="Cordia New" w:hAnsiTheme="minorBidi" w:cstheme="minorBidi"/>
          <w:sz w:val="30"/>
          <w:szCs w:val="30"/>
          <w:cs/>
        </w:rPr>
        <w:t xml:space="preserve">ได้แก่ สาธิตทักษะ สาธิตและให้นักเรียนปฏิบัติทักษะย่อย  ให้ผู้เรียนปฏิบัติทักษะย่อย  เทคนิควิธีการ  ให้ผู้เรียนเชื่อมโยงทักษะย่อย  ทักษะกระบวนการ </w:t>
      </w:r>
      <w:proofErr w:type="spellStart"/>
      <w:r w:rsidRPr="001035AF">
        <w:rPr>
          <w:rFonts w:asciiTheme="minorBidi" w:eastAsia="Cordia New" w:hAnsiTheme="minorBidi" w:cstheme="minorBidi"/>
          <w:sz w:val="30"/>
          <w:szCs w:val="30"/>
        </w:rPr>
        <w:t>Cippa</w:t>
      </w:r>
      <w:proofErr w:type="spellEnd"/>
      <w:r w:rsidRPr="001035AF">
        <w:rPr>
          <w:rFonts w:asciiTheme="minorBidi" w:eastAsia="Cordia New" w:hAnsiTheme="minorBidi" w:cstheme="minorBidi"/>
          <w:sz w:val="30"/>
          <w:szCs w:val="30"/>
        </w:rPr>
        <w:t xml:space="preserve"> Model  </w:t>
      </w:r>
      <w:r w:rsidRPr="001035AF">
        <w:rPr>
          <w:rFonts w:asciiTheme="minorBidi" w:eastAsia="Cordia New" w:hAnsiTheme="minorBidi" w:cstheme="minorBidi"/>
          <w:sz w:val="30"/>
          <w:szCs w:val="30"/>
          <w:cs/>
        </w:rPr>
        <w:t>ได้แก่  ทบทวนความรู้เดิม  แสวงหาความรู้ใหม่  ศึกษาทำ</w:t>
      </w:r>
      <w:r w:rsidRPr="001035AF">
        <w:rPr>
          <w:rFonts w:asciiTheme="minorBidi" w:eastAsia="Cordia New" w:hAnsiTheme="minorBidi" w:cstheme="minorBidi"/>
          <w:sz w:val="30"/>
          <w:szCs w:val="30"/>
          <w:cs/>
        </w:rPr>
        <w:lastRenderedPageBreak/>
        <w:t xml:space="preserve">ความเข้าใจความรู้ใหม่  แลกเปลี่ยนความรู้ความเข้าใจกับกลุ่ม    สรุปและจัดระเบียบความรู้   </w:t>
      </w:r>
      <w:r w:rsidRPr="001035AF">
        <w:rPr>
          <w:rFonts w:asciiTheme="minorBidi" w:eastAsia="Cordia New" w:hAnsiTheme="minorBidi" w:cstheme="minorBidi"/>
          <w:sz w:val="30"/>
          <w:szCs w:val="30"/>
        </w:rPr>
        <w:t xml:space="preserve">  </w:t>
      </w:r>
      <w:r w:rsidRPr="001035AF">
        <w:rPr>
          <w:rFonts w:asciiTheme="minorBidi" w:eastAsia="Cordia New" w:hAnsiTheme="minorBidi" w:cstheme="minorBidi"/>
          <w:sz w:val="30"/>
          <w:szCs w:val="30"/>
          <w:cs/>
        </w:rPr>
        <w:t xml:space="preserve">แสดงผลงาน    ประยุกต์ใช้ความรู้    ทักษะกระบวนการเรียนรู้  </w:t>
      </w:r>
      <w:r w:rsidRPr="001035AF">
        <w:rPr>
          <w:rFonts w:asciiTheme="minorBidi" w:eastAsia="Cordia New" w:hAnsiTheme="minorBidi" w:cstheme="minorBidi"/>
          <w:sz w:val="30"/>
          <w:szCs w:val="30"/>
        </w:rPr>
        <w:t xml:space="preserve">Cooperative Learning  </w:t>
      </w:r>
      <w:r w:rsidRPr="001035AF">
        <w:rPr>
          <w:rFonts w:asciiTheme="minorBidi" w:eastAsia="Cordia New" w:hAnsiTheme="minorBidi" w:cstheme="minorBidi"/>
          <w:sz w:val="30"/>
          <w:szCs w:val="30"/>
          <w:cs/>
        </w:rPr>
        <w:t xml:space="preserve">ได้แก่   เตรียมการสอน  ทำกิจกรรมกลุ่ม ตรวจสอบผลงานและทดสอบ  สรุปบทเรียนและประเมินผลการทำงานกลุ่ม  </w:t>
      </w:r>
      <w:r w:rsidRPr="001035AF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>เพื่อ</w:t>
      </w:r>
      <w:r w:rsidRPr="001035AF">
        <w:rPr>
          <w:rFonts w:asciiTheme="minorBidi" w:eastAsia="Cordia New" w:hAnsiTheme="minorBidi" w:cstheme="minorBidi"/>
          <w:sz w:val="30"/>
          <w:szCs w:val="30"/>
          <w:cs/>
        </w:rPr>
        <w:t xml:space="preserve">ให้เกิดความรู้ความสามารถในการสื่อสาร ความสามารถในการคิด ความสามารถในการแก้ปัญหา  ความสามารถในการใช้ทักษะชีวิต  ความสามารถในการใช้เทคโนโลยี  </w:t>
      </w:r>
      <w:r w:rsidRPr="001035AF">
        <w:rPr>
          <w:rFonts w:asciiTheme="minorBidi" w:eastAsia="Cordia New" w:hAnsiTheme="minorBidi" w:cstheme="minorBidi"/>
          <w:b/>
          <w:bCs/>
          <w:sz w:val="30"/>
          <w:szCs w:val="30"/>
          <w:cs/>
        </w:rPr>
        <w:t>พร้อมทั้ง</w:t>
      </w:r>
      <w:r w:rsidRPr="001035AF">
        <w:rPr>
          <w:rFonts w:asciiTheme="minorBidi" w:eastAsia="Cordia New" w:hAnsiTheme="minorBidi" w:cstheme="minorBidi"/>
          <w:sz w:val="30"/>
          <w:szCs w:val="30"/>
        </w:rPr>
        <w:t xml:space="preserve"> </w:t>
      </w:r>
      <w:r w:rsidRPr="001035AF">
        <w:rPr>
          <w:rFonts w:asciiTheme="minorBidi" w:eastAsia="Cordia New" w:hAnsiTheme="minorBidi" w:cstheme="minorBidi"/>
          <w:sz w:val="30"/>
          <w:szCs w:val="30"/>
          <w:cs/>
        </w:rPr>
        <w:t>รักความเป็นไทย ใฝ่เรียนรู้  รักชาติ  ศาสน์ กษัตริย์ ซื่อสัตย์สุจริต  มีจิตสาธารณะ  มุ่งมั่นในการทำงาน  มีวินัย  อยู่อย่างพอเพียง  และมีความเป็นสุภาพบุรุษ</w:t>
      </w:r>
      <w:proofErr w:type="spellStart"/>
      <w:r w:rsidRPr="001035AF">
        <w:rPr>
          <w:rFonts w:asciiTheme="minorBidi" w:eastAsia="Cordia New" w:hAnsiTheme="minorBidi" w:cstheme="minorBidi"/>
          <w:sz w:val="30"/>
          <w:szCs w:val="30"/>
          <w:cs/>
        </w:rPr>
        <w:t>อัสสัมชัญ</w:t>
      </w:r>
      <w:proofErr w:type="spellEnd"/>
    </w:p>
    <w:p w:rsidR="001035AF" w:rsidRPr="001035AF" w:rsidRDefault="001035AF" w:rsidP="001035AF">
      <w:pPr>
        <w:pStyle w:val="normal"/>
        <w:tabs>
          <w:tab w:val="left" w:pos="851"/>
          <w:tab w:val="left" w:pos="2268"/>
        </w:tabs>
        <w:jc w:val="thaiDistribute"/>
        <w:rPr>
          <w:rFonts w:asciiTheme="minorBidi" w:eastAsia="Cordia New" w:hAnsiTheme="minorBidi" w:cstheme="minorBidi"/>
          <w:sz w:val="30"/>
          <w:szCs w:val="30"/>
        </w:rPr>
      </w:pPr>
    </w:p>
    <w:p w:rsidR="00224F37" w:rsidRPr="001035AF" w:rsidRDefault="00224F37">
      <w:pPr>
        <w:rPr>
          <w:rFonts w:asciiTheme="minorBidi" w:hAnsiTheme="minorBidi"/>
          <w:sz w:val="30"/>
          <w:szCs w:val="30"/>
        </w:rPr>
      </w:pPr>
    </w:p>
    <w:sectPr w:rsidR="00224F37" w:rsidRPr="001035AF" w:rsidSect="00224F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630AB"/>
    <w:multiLevelType w:val="multilevel"/>
    <w:tmpl w:val="8AAED67C"/>
    <w:lvl w:ilvl="0">
      <w:start w:val="1"/>
      <w:numFmt w:val="decimal"/>
      <w:lvlText w:val="%1."/>
      <w:lvlJc w:val="left"/>
      <w:pPr>
        <w:ind w:left="1070" w:hanging="360"/>
      </w:pPr>
      <w:rPr>
        <w:b w:val="0"/>
        <w:sz w:val="30"/>
        <w:szCs w:val="3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EB64FC"/>
    <w:rsid w:val="001035AF"/>
    <w:rsid w:val="00224F37"/>
    <w:rsid w:val="00512197"/>
    <w:rsid w:val="0070698C"/>
    <w:rsid w:val="00733676"/>
    <w:rsid w:val="009B69EF"/>
    <w:rsid w:val="00D26B24"/>
    <w:rsid w:val="00EB6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03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424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Guestac</dc:creator>
  <cp:lastModifiedBy>Guestac</cp:lastModifiedBy>
  <cp:revision>3</cp:revision>
  <dcterms:created xsi:type="dcterms:W3CDTF">2020-01-17T07:38:00Z</dcterms:created>
  <dcterms:modified xsi:type="dcterms:W3CDTF">2020-01-17T07:42:00Z</dcterms:modified>
</cp:coreProperties>
</file>