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A0" w:rsidRPr="002C2472" w:rsidRDefault="00FF56A0" w:rsidP="00D22A2E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>คำอธิบายรายวิชา</w:t>
      </w:r>
    </w:p>
    <w:p w:rsidR="00FF56A0" w:rsidRPr="002C2472" w:rsidRDefault="00FF56A0" w:rsidP="00D22A2E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>กลุ่มสาระการเรียนรู้วิทยาศาสตร์และเทคโนโลยี</w:t>
      </w:r>
      <w:r w:rsidRPr="002C2472">
        <w:rPr>
          <w:rFonts w:ascii="TH SarabunPSK" w:hAnsi="TH SarabunPSK" w:cs="TH SarabunPSK" w:hint="cs"/>
          <w:sz w:val="28"/>
          <w:cs/>
        </w:rPr>
        <w:tab/>
        <w:t xml:space="preserve">ชั้นมัธยมศึกษาปีที่ </w:t>
      </w:r>
      <w:r w:rsidRPr="002C2472">
        <w:rPr>
          <w:rFonts w:ascii="TH SarabunPSK" w:hAnsi="TH SarabunPSK" w:cs="TH SarabunPSK" w:hint="cs"/>
          <w:sz w:val="28"/>
        </w:rPr>
        <w:t>5</w:t>
      </w:r>
      <w:r w:rsidRPr="002C2472">
        <w:rPr>
          <w:rFonts w:ascii="TH SarabunPSK" w:hAnsi="TH SarabunPSK" w:cs="TH SarabunPSK" w:hint="cs"/>
          <w:sz w:val="28"/>
        </w:rPr>
        <w:tab/>
      </w:r>
      <w:r w:rsidRPr="002C2472">
        <w:rPr>
          <w:rFonts w:ascii="TH SarabunPSK" w:hAnsi="TH SarabunPSK" w:cs="TH SarabunPSK" w:hint="cs"/>
          <w:sz w:val="28"/>
        </w:rPr>
        <w:tab/>
      </w:r>
      <w:r w:rsidRPr="002C2472">
        <w:rPr>
          <w:rFonts w:ascii="TH SarabunPSK" w:hAnsi="TH SarabunPSK" w:cs="TH SarabunPSK" w:hint="cs"/>
          <w:sz w:val="28"/>
          <w:cs/>
        </w:rPr>
        <w:t>ปีการศึกษา</w:t>
      </w:r>
      <w:r w:rsidRPr="002C2472">
        <w:rPr>
          <w:rFonts w:ascii="TH SarabunPSK" w:hAnsi="TH SarabunPSK" w:cs="TH SarabunPSK" w:hint="cs"/>
          <w:sz w:val="28"/>
        </w:rPr>
        <w:t xml:space="preserve"> 2562</w:t>
      </w:r>
    </w:p>
    <w:p w:rsidR="00FF56A0" w:rsidRPr="002C2472" w:rsidRDefault="00FF56A0" w:rsidP="00D22A2E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bookmarkStart w:id="0" w:name="_Hlk28893876"/>
      <w:r w:rsidRPr="002C2472">
        <w:rPr>
          <w:rFonts w:ascii="TH SarabunPSK" w:hAnsi="TH SarabunPSK" w:cs="TH SarabunPSK" w:hint="cs"/>
          <w:sz w:val="28"/>
          <w:cs/>
        </w:rPr>
        <w:t>รหัสวิชา ว</w:t>
      </w:r>
      <w:r w:rsidRPr="002C2472">
        <w:rPr>
          <w:rFonts w:ascii="TH SarabunPSK" w:hAnsi="TH SarabunPSK" w:cs="TH SarabunPSK" w:hint="cs"/>
          <w:sz w:val="28"/>
        </w:rPr>
        <w:t>30281</w:t>
      </w:r>
      <w:r w:rsidRPr="002C2472">
        <w:rPr>
          <w:rFonts w:ascii="TH SarabunPSK" w:hAnsi="TH SarabunPSK" w:cs="TH SarabunPSK" w:hint="cs"/>
          <w:sz w:val="28"/>
        </w:rPr>
        <w:tab/>
      </w:r>
      <w:r w:rsidRPr="002C2472">
        <w:rPr>
          <w:rFonts w:ascii="TH SarabunPSK" w:hAnsi="TH SarabunPSK" w:cs="TH SarabunPSK" w:hint="cs"/>
          <w:sz w:val="28"/>
        </w:rPr>
        <w:tab/>
      </w:r>
      <w:r w:rsidRPr="002C2472">
        <w:rPr>
          <w:rFonts w:ascii="TH SarabunPSK" w:hAnsi="TH SarabunPSK" w:cs="TH SarabunPSK" w:hint="cs"/>
          <w:sz w:val="28"/>
        </w:rPr>
        <w:tab/>
      </w:r>
      <w:r w:rsidRPr="002C2472">
        <w:rPr>
          <w:rFonts w:ascii="TH SarabunPSK" w:hAnsi="TH SarabunPSK" w:cs="TH SarabunPSK" w:hint="cs"/>
          <w:sz w:val="28"/>
        </w:rPr>
        <w:tab/>
      </w:r>
      <w:r w:rsidRPr="002C2472">
        <w:rPr>
          <w:rFonts w:ascii="TH SarabunPSK" w:hAnsi="TH SarabunPSK" w:cs="TH SarabunPSK" w:hint="cs"/>
          <w:sz w:val="28"/>
        </w:rPr>
        <w:tab/>
      </w:r>
      <w:r w:rsidRPr="002C2472">
        <w:rPr>
          <w:rFonts w:ascii="TH SarabunPSK" w:hAnsi="TH SarabunPSK" w:cs="TH SarabunPSK" w:hint="cs"/>
          <w:sz w:val="28"/>
        </w:rPr>
        <w:tab/>
      </w:r>
      <w:r w:rsidRPr="002C2472">
        <w:rPr>
          <w:rFonts w:ascii="TH SarabunPSK" w:hAnsi="TH SarabunPSK" w:cs="TH SarabunPSK" w:hint="cs"/>
          <w:sz w:val="28"/>
        </w:rPr>
        <w:tab/>
      </w:r>
      <w:r w:rsidRPr="002C2472">
        <w:rPr>
          <w:rFonts w:ascii="TH SarabunPSK" w:hAnsi="TH SarabunPSK" w:cs="TH SarabunPSK" w:hint="cs"/>
          <w:sz w:val="28"/>
          <w:cs/>
        </w:rPr>
        <w:tab/>
        <w:t xml:space="preserve">รายวิชา </w:t>
      </w:r>
      <w:bookmarkEnd w:id="0"/>
      <w:r w:rsidRPr="002C2472">
        <w:rPr>
          <w:rFonts w:ascii="TH SarabunPSK" w:hAnsi="TH SarabunPSK" w:cs="TH SarabunPSK" w:hint="cs"/>
          <w:sz w:val="28"/>
          <w:cs/>
        </w:rPr>
        <w:t xml:space="preserve">บูรณาการวิทยาศาสตร์ </w:t>
      </w:r>
      <w:r w:rsidRPr="002C2472">
        <w:rPr>
          <w:rFonts w:ascii="TH SarabunPSK" w:hAnsi="TH SarabunPSK" w:cs="TH SarabunPSK" w:hint="cs"/>
          <w:sz w:val="28"/>
        </w:rPr>
        <w:t>1</w:t>
      </w:r>
    </w:p>
    <w:p w:rsidR="00FF56A0" w:rsidRPr="002C2472" w:rsidRDefault="00FF56A0" w:rsidP="00D22A2E">
      <w:pPr>
        <w:pStyle w:val="NoSpacing"/>
        <w:pBdr>
          <w:bottom w:val="single" w:sz="6" w:space="1" w:color="auto"/>
        </w:pBdr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2C2472">
        <w:rPr>
          <w:rFonts w:ascii="TH SarabunPSK" w:hAnsi="TH SarabunPSK" w:cs="TH SarabunPSK" w:hint="cs"/>
          <w:sz w:val="28"/>
        </w:rPr>
        <w:t xml:space="preserve">1.5 </w:t>
      </w:r>
      <w:r w:rsidRPr="002C2472">
        <w:rPr>
          <w:rFonts w:ascii="TH SarabunPSK" w:hAnsi="TH SarabunPSK" w:cs="TH SarabunPSK" w:hint="cs"/>
          <w:sz w:val="28"/>
          <w:cs/>
        </w:rPr>
        <w:t>หน่วยกิต</w:t>
      </w:r>
      <w:r w:rsidRPr="002C2472">
        <w:rPr>
          <w:rFonts w:ascii="TH SarabunPSK" w:hAnsi="TH SarabunPSK" w:cs="TH SarabunPSK" w:hint="cs"/>
          <w:sz w:val="28"/>
          <w:cs/>
        </w:rPr>
        <w:tab/>
      </w:r>
      <w:r w:rsidRPr="002C2472">
        <w:rPr>
          <w:rFonts w:ascii="TH SarabunPSK" w:hAnsi="TH SarabunPSK" w:cs="TH SarabunPSK" w:hint="cs"/>
          <w:sz w:val="28"/>
          <w:cs/>
        </w:rPr>
        <w:tab/>
      </w:r>
      <w:r w:rsidRPr="002C2472">
        <w:rPr>
          <w:rFonts w:ascii="TH SarabunPSK" w:hAnsi="TH SarabunPSK" w:cs="TH SarabunPSK" w:hint="cs"/>
          <w:sz w:val="28"/>
          <w:cs/>
        </w:rPr>
        <w:tab/>
      </w:r>
      <w:r w:rsidRPr="002C2472">
        <w:rPr>
          <w:rFonts w:ascii="TH SarabunPSK" w:hAnsi="TH SarabunPSK" w:cs="TH SarabunPSK" w:hint="cs"/>
          <w:sz w:val="28"/>
          <w:cs/>
        </w:rPr>
        <w:tab/>
      </w:r>
      <w:r w:rsidRPr="002C2472">
        <w:rPr>
          <w:rFonts w:ascii="TH SarabunPSK" w:hAnsi="TH SarabunPSK" w:cs="TH SarabunPSK" w:hint="cs"/>
          <w:sz w:val="28"/>
          <w:cs/>
        </w:rPr>
        <w:tab/>
      </w:r>
      <w:r w:rsidRPr="002C2472">
        <w:rPr>
          <w:rFonts w:ascii="TH SarabunPSK" w:hAnsi="TH SarabunPSK" w:cs="TH SarabunPSK" w:hint="cs"/>
          <w:sz w:val="28"/>
          <w:cs/>
        </w:rPr>
        <w:tab/>
      </w:r>
      <w:r w:rsidRPr="002C2472">
        <w:rPr>
          <w:rFonts w:ascii="TH SarabunPSK" w:hAnsi="TH SarabunPSK" w:cs="TH SarabunPSK" w:hint="cs"/>
          <w:sz w:val="28"/>
          <w:cs/>
        </w:rPr>
        <w:tab/>
        <w:t xml:space="preserve">เวลา </w:t>
      </w:r>
      <w:r w:rsidRPr="002C2472">
        <w:rPr>
          <w:rFonts w:ascii="TH SarabunPSK" w:hAnsi="TH SarabunPSK" w:cs="TH SarabunPSK" w:hint="cs"/>
          <w:sz w:val="28"/>
        </w:rPr>
        <w:t>60</w:t>
      </w:r>
      <w:r w:rsidRPr="002C2472">
        <w:rPr>
          <w:rFonts w:ascii="TH SarabunPSK" w:hAnsi="TH SarabunPSK" w:cs="TH SarabunPSK" w:hint="cs"/>
          <w:sz w:val="28"/>
          <w:cs/>
        </w:rPr>
        <w:t xml:space="preserve"> ชั่วโมง</w:t>
      </w:r>
    </w:p>
    <w:p w:rsidR="00FF56A0" w:rsidRPr="002C2472" w:rsidRDefault="00FF56A0" w:rsidP="00FF56A0">
      <w:pPr>
        <w:pStyle w:val="NoSpacing"/>
        <w:spacing w:line="20" w:lineRule="atLeast"/>
        <w:rPr>
          <w:rFonts w:ascii="TH SarabunPSK" w:hAnsi="TH SarabunPSK" w:cs="TH SarabunPSK" w:hint="cs"/>
          <w:sz w:val="28"/>
        </w:rPr>
      </w:pPr>
    </w:p>
    <w:p w:rsidR="00FF56A0" w:rsidRPr="002C2472" w:rsidRDefault="00FF56A0" w:rsidP="00FF56A0">
      <w:pPr>
        <w:pStyle w:val="NoSpacing"/>
        <w:spacing w:line="20" w:lineRule="atLeast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>ผลการเรียนรู้</w:t>
      </w:r>
    </w:p>
    <w:p w:rsidR="00FF56A0" w:rsidRPr="002C2472" w:rsidRDefault="00133134" w:rsidP="00FF56A0">
      <w:pPr>
        <w:pStyle w:val="ListParagraph"/>
        <w:tabs>
          <w:tab w:val="left" w:pos="993"/>
        </w:tabs>
        <w:spacing w:after="0" w:line="20" w:lineRule="atLeast"/>
        <w:ind w:left="0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F56A0" w:rsidRPr="002C2472">
        <w:rPr>
          <w:rFonts w:ascii="TH SarabunPSK" w:hAnsi="TH SarabunPSK" w:cs="TH SarabunPSK" w:hint="cs"/>
          <w:b/>
          <w:bCs/>
          <w:sz w:val="28"/>
          <w:cs/>
        </w:rPr>
        <w:t>(ชีววิทยา)</w:t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 w:hint="cs"/>
          <w:sz w:val="28"/>
          <w:cs/>
        </w:rPr>
      </w:pPr>
      <w:r w:rsidRPr="002C2472">
        <w:rPr>
          <w:rFonts w:ascii="TH SarabunPSK" w:hAnsi="TH SarabunPSK" w:cs="TH SarabunPSK" w:hint="cs"/>
          <w:sz w:val="28"/>
          <w:cs/>
        </w:rPr>
        <w:t>อธิบายกระบวนการถ่ายทอดสารพันธุกรรม การแปรผันทางพันธุกรรม มิวเท</w:t>
      </w:r>
      <w:proofErr w:type="spellStart"/>
      <w:r w:rsidRPr="002C2472">
        <w:rPr>
          <w:rFonts w:ascii="TH SarabunPSK" w:hAnsi="TH SarabunPSK" w:cs="TH SarabunPSK" w:hint="cs"/>
          <w:sz w:val="28"/>
          <w:cs/>
        </w:rPr>
        <w:t>ชั่น</w:t>
      </w:r>
      <w:proofErr w:type="spellEnd"/>
      <w:r w:rsidRPr="002C2472">
        <w:rPr>
          <w:rFonts w:ascii="TH SarabunPSK" w:hAnsi="TH SarabunPSK" w:cs="TH SarabunPSK" w:hint="cs"/>
          <w:sz w:val="28"/>
          <w:cs/>
        </w:rPr>
        <w:t xml:space="preserve">  และการเกิดความหลากหลายทางชีวภาพ</w:t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>สืบค้นข้อมูลและอภิปรายผลของระบบนิเวศที่มีต่อมนุษย์และสิ่งมีชีวิตด้วยกันเองและนำความรู้ไปใช้ประโยชน์</w:t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 xml:space="preserve"> สืบค้นข้อมูลและอภิปรายความสำคัญของวัฏจักรสาร แต่ละวัฏจักรได้</w:t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 xml:space="preserve"> สืบค้นข้อมูลและอภิปรายความสัมพันธ์ในระบบนิเวศได้</w:t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>สืบค้นข้อมูลและอภิปรายกระบวนเปลี่ยนแปลงแทนที่ในระบบนิเวศ</w:t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eastAsia="AngsanaNew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 xml:space="preserve">สืบค้นข้อมูลและอภิปรายผลของระบบนิเวศที่มีต่อประชากร  ความหลากหลายทางชีวภาพ และวิวัฒนาการ </w:t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eastAsia="AngsanaNew" w:hAnsi="TH SarabunPSK" w:cs="TH SarabunPSK" w:hint="cs"/>
          <w:sz w:val="28"/>
        </w:rPr>
      </w:pPr>
      <w:r w:rsidRPr="002C2472">
        <w:rPr>
          <w:rFonts w:ascii="TH SarabunPSK" w:eastAsia="AngsanaNew" w:hAnsi="TH SarabunPSK" w:cs="TH SarabunPSK" w:hint="cs"/>
          <w:sz w:val="28"/>
          <w:cs/>
        </w:rPr>
        <w:t>สืบค้นข้อมูล อภิปราย และอธิบายเกี่ยวกับโครงสร้างและหน้าที่ของสารเคมีและส่วนประกอบภายในเซลล์ที่ศึกษาด้วยกล้องจุลทรรศน์ในเซลล์ของสิ่งมีชีวิตและสรุปเกี่ยวกับการสื่อสารระหว่างเซลล์</w:t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eastAsia="AngsanaNew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  <w:lang w:val="fr-FR"/>
        </w:rPr>
        <w:t>อภิปรายและสรุปเกี่ยวกับการลำเลียงสารผ่านเซลล์และการสื่อสาร ระหว่างเซลล์</w:t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eastAsia="AngsanaNew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  <w:lang w:val="fr-FR"/>
        </w:rPr>
        <w:t>อภิปรายและอธิบายการรักษาดุลยภาพของสิ่งมีชีวิต  กลไกในการควบคุมดุลยภาพของร่างกายมนุษย์และนำความรู้ไปใช้ในชีวิต</w:t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eastAsia="AngsanaNew" w:hAnsi="TH SarabunPSK" w:cs="TH SarabunPSK" w:hint="cs"/>
          <w:sz w:val="28"/>
        </w:rPr>
      </w:pPr>
      <w:r w:rsidRPr="002C2472">
        <w:rPr>
          <w:rFonts w:ascii="TH SarabunPSK" w:eastAsia="AngsanaNew" w:hAnsi="TH SarabunPSK" w:cs="TH SarabunPSK" w:hint="cs"/>
          <w:sz w:val="28"/>
          <w:cs/>
        </w:rPr>
        <w:t xml:space="preserve"> สืบค้นข้อมูล  อภิปราย และสรุปเกี่ยวกับการรักษาดุลยภาพของร่างกายสัตว์และมนุษย์โดยการทำงานของระบบหายใจ ระบบขับถ่าย ระบบหมุนเวียนเลือด ระบบน้ำเหลือง และระบบภูมิคุ้มกัน</w:t>
      </w:r>
      <w:r w:rsidRPr="002C2472">
        <w:rPr>
          <w:rFonts w:ascii="TH SarabunPSK" w:eastAsia="AngsanaNew" w:hAnsi="TH SarabunPSK" w:cs="TH SarabunPSK" w:hint="cs"/>
          <w:sz w:val="28"/>
        </w:rPr>
        <w:tab/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>ตั้งคำถามที่อยู่บนพื้นฐานของความรู้และความเข้าใจทางวิทยาศาสตร์ หรือความสนใจ หรือจากประเด็นที่เกิดขึ้นในขณะนั้น ที่สามารถทำการสำรวจตรวจสอบหรือศึกษาค้นคว้าได้อย่างครอบคลุมและเชื่อถือได้</w:t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 xml:space="preserve"> วิเคราะห์ข้อมูล   แปลความหมายข้อมูล  และประเมินความสอดคล้องของข้อสรุปหรือสาระสำคัญ เพื่อตรวจสอบกับสมมติฐานที่ตั้งไว้</w:t>
      </w:r>
    </w:p>
    <w:p w:rsidR="00FF56A0" w:rsidRPr="002C2472" w:rsidRDefault="00FF56A0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>บันทึกและอธิบายผลการสำรวจตรวจสอบอย่างมีเหตุผล ใช้พยานหลักฐานอ้างอิงหรือค้นคว้าเพื่อเติม เพื่อหาหลักฐานอ้างอิงที่เชื่อถือได้  และยอมรับว่าความรู้เดิม  อาจมีการเปลี่ยนแปลงได้ เมื่อมีข้อมูลและประจักษ์พยานใหม่เพิ่มเติมหรือโต้แย้งจากเดิมซึ่งท้าทายให้มีการตรวจสอบอย่างระมัดระวังอันจะนำมาสู่การยอมรับเป็นความรู้ใหม่</w:t>
      </w:r>
    </w:p>
    <w:p w:rsidR="001576D6" w:rsidRPr="002C2472" w:rsidRDefault="001576D6" w:rsidP="00FF56A0">
      <w:pPr>
        <w:pStyle w:val="NoSpacing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rPr>
          <w:rFonts w:ascii="TH SarabunPSK" w:hAnsi="TH SarabunPSK" w:cs="TH SarabunPSK" w:hint="cs"/>
          <w:sz w:val="28"/>
        </w:rPr>
      </w:pPr>
      <w:bookmarkStart w:id="1" w:name="_Hlk28995365"/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เรียนรู้ เสริมสร้าง และพัฒนาทักษะการเรียนรู้ให้สอดคล้องกับศตวรรษที่ </w:t>
      </w:r>
      <w:r w:rsidRPr="002C2472">
        <w:rPr>
          <w:rFonts w:ascii="TH SarabunPSK" w:hAnsi="TH SarabunPSK" w:cs="TH SarabunPSK" w:hint="cs"/>
          <w:b/>
          <w:bCs/>
          <w:sz w:val="28"/>
        </w:rPr>
        <w:t>21</w:t>
      </w:r>
      <w:bookmarkEnd w:id="1"/>
    </w:p>
    <w:p w:rsidR="00FF56A0" w:rsidRPr="002C2472" w:rsidRDefault="00FF56A0" w:rsidP="00FF56A0">
      <w:pPr>
        <w:spacing w:line="20" w:lineRule="atLeast"/>
        <w:jc w:val="thaiDistribute"/>
        <w:rPr>
          <w:rFonts w:ascii="TH SarabunPSK" w:hAnsi="TH SarabunPSK" w:cs="TH SarabunPSK" w:hint="cs"/>
          <w:color w:val="000000"/>
          <w:sz w:val="28"/>
        </w:rPr>
      </w:pPr>
    </w:p>
    <w:p w:rsidR="00133134" w:rsidRPr="002C2472" w:rsidRDefault="00133134" w:rsidP="00FF56A0">
      <w:pPr>
        <w:spacing w:line="20" w:lineRule="atLeast"/>
        <w:jc w:val="thaiDistribute"/>
        <w:rPr>
          <w:rFonts w:ascii="TH SarabunPSK" w:hAnsi="TH SarabunPSK" w:cs="TH SarabunPSK" w:hint="cs"/>
          <w:color w:val="000000"/>
          <w:sz w:val="28"/>
        </w:rPr>
      </w:pPr>
    </w:p>
    <w:p w:rsidR="00FF56A0" w:rsidRPr="002C2472" w:rsidRDefault="00FF56A0" w:rsidP="00FF56A0">
      <w:pPr>
        <w:spacing w:line="20" w:lineRule="atLeast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  <w:r w:rsidRPr="002C2472">
        <w:rPr>
          <w:rFonts w:ascii="TH SarabunPSK" w:hAnsi="TH SarabunPSK" w:cs="TH SarabunPSK" w:hint="cs"/>
          <w:b/>
          <w:bCs/>
          <w:color w:val="000000"/>
          <w:sz w:val="28"/>
          <w:cs/>
        </w:rPr>
        <w:t>คำอธิบายสาระการเรียนรู้</w:t>
      </w:r>
    </w:p>
    <w:p w:rsidR="00FF56A0" w:rsidRPr="002C2472" w:rsidRDefault="00FF56A0" w:rsidP="00FF56A0">
      <w:pPr>
        <w:pStyle w:val="ListParagraph"/>
        <w:tabs>
          <w:tab w:val="left" w:pos="709"/>
        </w:tabs>
        <w:spacing w:after="0" w:line="20" w:lineRule="atLeast"/>
        <w:ind w:left="0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ab/>
        <w:t>ศึกษา</w:t>
      </w:r>
      <w:r w:rsidRPr="002C2472">
        <w:rPr>
          <w:rFonts w:ascii="TH SarabunPSK" w:hAnsi="TH SarabunPSK" w:cs="TH SarabunPSK" w:hint="cs"/>
          <w:sz w:val="28"/>
          <w:cs/>
        </w:rPr>
        <w:t>ความรู้พื้นฐาน  เรื่อง   กระบวนการถ่ายทอดสารพันธุกรรม   การแปรผันทางพันธุกรรม มิวเทชัน และการเกิดความหลากหลายทางชีวภาพ ผลของเทคโนโลยีชีวภาพที่มีต่อมนุษย์และสิ่งแวดล้อมและนำความรู้ไปใช้ประโยชน์  ผลของความหลากหลายทางชีวภาพที่มีต่อมนุษย์และสิ่งแวดล้อม  กระบวนการคัดเลือกตามธรรมชาติ และผลของการคัดเลือกตามธรรมชาติต่อความหลากหลายของสิ่งมีชีวิต  ความสำคัญของความหลากหลายทางชีวภาพและเสนอแนะแนวทางในการดูแลและรักษา  สภาพปัญหา สาเหตุของปัญหาสิ่งแวดล้อมและทรัพยากรธรรมชาติในระดับท้องถิ่น  ระดับประเทศ  และระดับโลก  แนวทางในการป้องกัน แก้ไขปัญหา สิ่งแวดล้อมและทรัพยากรธรรมชาติ ดำเนินการเฝ้าระวัง อนุรักษ์ และพัฒนาสิ่งแวดล้อมและทรัพยากรธรรมชาติ  การรักษาดุลยภาพของเซลล์ของสิ่งมีชีวิต   กลไกการรักษาดุลยภาพของน้ำในพืช กลไกการควบคุมดุลยภาพของน้ำ แร่ธาตุ  และอุณหภูมิของมนุษย์และสัตว์</w:t>
      </w:r>
      <w:proofErr w:type="spellStart"/>
      <w:r w:rsidRPr="002C2472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2C2472">
        <w:rPr>
          <w:rFonts w:ascii="TH SarabunPSK" w:hAnsi="TH SarabunPSK" w:cs="TH SarabunPSK" w:hint="cs"/>
          <w:sz w:val="28"/>
          <w:cs/>
        </w:rPr>
        <w:t xml:space="preserve"> และนำความรู้ไปใช้ประโยชน์ ระบบภูมิคุ้มกันของร่างกายและนำความรู้ไปใช้ในการดูแลรักษาสุขภาพ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>(ชีววิทยา)</w:t>
      </w:r>
    </w:p>
    <w:p w:rsidR="00FF56A0" w:rsidRPr="002C2472" w:rsidRDefault="00FF56A0" w:rsidP="00FF56A0">
      <w:pPr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lastRenderedPageBreak/>
        <w:t>โดยใช้</w:t>
      </w:r>
      <w:r w:rsidRPr="002C2472">
        <w:rPr>
          <w:rFonts w:ascii="TH SarabunPSK" w:eastAsia="AngsanaNew" w:hAnsi="TH SarabunPSK" w:cs="TH SarabunPSK" w:hint="cs"/>
          <w:sz w:val="28"/>
          <w:cs/>
        </w:rPr>
        <w:t>กระบวนการสร้างความรู้ความเข้าใจ กระบวนการทางวิทยาศาสตร์ กระบวนการสืบเสาะหาความรู้   การสืบค้นข้อมูล การสังเกต การวิเคราะห์   การทดลอง   การอภิปราย   การอธิบายและสรุป</w:t>
      </w:r>
      <w:r w:rsidRPr="002C2472">
        <w:rPr>
          <w:rFonts w:ascii="TH SarabunPSK" w:hAnsi="TH SarabunPSK" w:cs="TH SarabunPSK" w:hint="cs"/>
          <w:sz w:val="28"/>
          <w:cs/>
        </w:rPr>
        <w:t xml:space="preserve">  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>เพื่อ</w:t>
      </w:r>
      <w:r w:rsidRPr="002C2472">
        <w:rPr>
          <w:rFonts w:ascii="TH SarabunPSK" w:hAnsi="TH SarabunPSK" w:cs="TH SarabunPSK" w:hint="cs"/>
          <w:sz w:val="28"/>
          <w:cs/>
        </w:rPr>
        <w:t xml:space="preserve">ให้เกิดความรู้ความเข้าใจ     มีทักษะการสื่อสาร มีความสามารถในการคิดตัดสินใจและแก้ปัญหา มีความสามารถในการใช้เทคโนโลยีเพื่อการศึกษาหาความรู้  </w:t>
      </w:r>
      <w:bookmarkStart w:id="2" w:name="_Hlk30341252"/>
      <w:r w:rsidR="001576D6" w:rsidRPr="002C2472">
        <w:rPr>
          <w:rFonts w:ascii="TH SarabunPSK" w:hAnsi="TH SarabunPSK" w:cs="TH SarabunPSK" w:hint="cs"/>
          <w:sz w:val="28"/>
          <w:cs/>
        </w:rPr>
        <w:t>มี</w:t>
      </w:r>
      <w:r w:rsidR="001576D6" w:rsidRPr="002C2472">
        <w:rPr>
          <w:rFonts w:ascii="TH SarabunPSK" w:hAnsi="TH SarabunPSK" w:cs="TH SarabunPSK" w:hint="cs"/>
          <w:b/>
          <w:bCs/>
          <w:sz w:val="28"/>
          <w:cs/>
        </w:rPr>
        <w:t xml:space="preserve">ทักษะการเรียนรู้ในศตวรรษที่ </w:t>
      </w:r>
      <w:r w:rsidR="001576D6" w:rsidRPr="002C2472">
        <w:rPr>
          <w:rFonts w:ascii="TH SarabunPSK" w:hAnsi="TH SarabunPSK" w:cs="TH SarabunPSK" w:hint="cs"/>
          <w:b/>
          <w:bCs/>
          <w:sz w:val="28"/>
        </w:rPr>
        <w:t>21</w:t>
      </w:r>
      <w:r w:rsidR="001576D6" w:rsidRPr="002C2472">
        <w:rPr>
          <w:rFonts w:ascii="TH SarabunPSK" w:hAnsi="TH SarabunPSK" w:cs="TH SarabunPSK" w:hint="cs"/>
          <w:sz w:val="28"/>
          <w:cs/>
        </w:rPr>
        <w:t xml:space="preserve"> และ</w:t>
      </w:r>
      <w:bookmarkEnd w:id="2"/>
      <w:r w:rsidRPr="002C2472">
        <w:rPr>
          <w:rFonts w:ascii="TH SarabunPSK" w:hAnsi="TH SarabunPSK" w:cs="TH SarabunPSK" w:hint="cs"/>
          <w:sz w:val="28"/>
          <w:cs/>
        </w:rPr>
        <w:t xml:space="preserve">สามารถนำความรู้ไปประยุกต์ใช้ในชีวิตประจำวันได้อย่างเหมาะสม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 พร้อมทั้ง</w:t>
      </w:r>
      <w:r w:rsidRPr="002C2472">
        <w:rPr>
          <w:rFonts w:ascii="TH SarabunPSK" w:hAnsi="TH SarabunPSK" w:cs="TH SarabunPSK" w:hint="cs"/>
          <w:sz w:val="28"/>
          <w:cs/>
        </w:rPr>
        <w:t>มีความรับผิดชอบ ความซื่อสัตย์  มีวินัย  ใฝ่เรียนรู้ มุ่งมั่นในการทำงาน อยู่อย่างพอเพียง มีจิตสาธารณะ รักความเป็นไทยและมีค่านิยมที่เหมาะสม</w:t>
      </w:r>
    </w:p>
    <w:p w:rsidR="002C2472" w:rsidRPr="002C2472" w:rsidRDefault="002C2472" w:rsidP="00FF56A0">
      <w:pPr>
        <w:rPr>
          <w:rFonts w:ascii="TH SarabunPSK" w:hAnsi="TH SarabunPSK" w:cs="TH SarabunPSK" w:hint="cs"/>
          <w:sz w:val="28"/>
        </w:rPr>
      </w:pPr>
    </w:p>
    <w:p w:rsidR="002C2472" w:rsidRPr="002C2472" w:rsidRDefault="002C2472" w:rsidP="00FF56A0">
      <w:pPr>
        <w:rPr>
          <w:rFonts w:ascii="TH SarabunPSK" w:hAnsi="TH SarabunPSK" w:cs="TH SarabunPSK" w:hint="cs"/>
          <w:sz w:val="28"/>
        </w:rPr>
      </w:pPr>
    </w:p>
    <w:p w:rsidR="002C2472" w:rsidRPr="002C2472" w:rsidRDefault="002C2472" w:rsidP="00FF56A0">
      <w:pPr>
        <w:rPr>
          <w:rFonts w:ascii="TH SarabunPSK" w:hAnsi="TH SarabunPSK" w:cs="TH SarabunPSK" w:hint="cs"/>
          <w:sz w:val="28"/>
        </w:rPr>
      </w:pPr>
    </w:p>
    <w:p w:rsidR="002C2472" w:rsidRPr="002C2472" w:rsidRDefault="002C2472" w:rsidP="00FF56A0">
      <w:pPr>
        <w:rPr>
          <w:rFonts w:ascii="TH SarabunPSK" w:hAnsi="TH SarabunPSK" w:cs="TH SarabunPSK" w:hint="cs"/>
          <w:sz w:val="28"/>
        </w:rPr>
      </w:pPr>
    </w:p>
    <w:p w:rsidR="002C2472" w:rsidRPr="002C2472" w:rsidRDefault="002C2472" w:rsidP="00FF56A0">
      <w:pPr>
        <w:rPr>
          <w:rFonts w:ascii="TH SarabunPSK" w:hAnsi="TH SarabunPSK" w:cs="TH SarabunPSK" w:hint="cs"/>
          <w:sz w:val="28"/>
        </w:rPr>
      </w:pPr>
    </w:p>
    <w:p w:rsidR="002C2472" w:rsidRPr="002C2472" w:rsidRDefault="002C2472" w:rsidP="00FF56A0">
      <w:pPr>
        <w:rPr>
          <w:rFonts w:ascii="TH SarabunPSK" w:hAnsi="TH SarabunPSK" w:cs="TH SarabunPSK" w:hint="cs"/>
          <w:sz w:val="28"/>
        </w:rPr>
      </w:pPr>
    </w:p>
    <w:p w:rsidR="002C2472" w:rsidRPr="002C2472" w:rsidRDefault="002C2472" w:rsidP="00FF56A0">
      <w:pPr>
        <w:rPr>
          <w:rFonts w:ascii="TH SarabunPSK" w:hAnsi="TH SarabunPSK" w:cs="TH SarabunPSK" w:hint="cs"/>
          <w:sz w:val="28"/>
        </w:rPr>
      </w:pPr>
    </w:p>
    <w:p w:rsidR="002C2472" w:rsidRPr="002C2472" w:rsidRDefault="002C2472" w:rsidP="00FF56A0">
      <w:pPr>
        <w:rPr>
          <w:rFonts w:ascii="TH SarabunPSK" w:hAnsi="TH SarabunPSK" w:cs="TH SarabunPSK" w:hint="cs"/>
          <w:sz w:val="28"/>
        </w:rPr>
      </w:pPr>
    </w:p>
    <w:p w:rsidR="002C2472" w:rsidRDefault="002C2472" w:rsidP="00FF56A0">
      <w:pPr>
        <w:rPr>
          <w:rFonts w:ascii="TH SarabunPSK" w:hAnsi="TH SarabunPSK" w:cs="TH SarabunPSK"/>
          <w:sz w:val="28"/>
        </w:rPr>
      </w:pPr>
    </w:p>
    <w:p w:rsidR="000A29EB" w:rsidRDefault="000A29EB" w:rsidP="00FF56A0">
      <w:pPr>
        <w:rPr>
          <w:rFonts w:ascii="TH SarabunPSK" w:hAnsi="TH SarabunPSK" w:cs="TH SarabunPSK"/>
          <w:sz w:val="28"/>
        </w:rPr>
      </w:pPr>
    </w:p>
    <w:p w:rsidR="000A29EB" w:rsidRDefault="000A29EB" w:rsidP="00FF56A0">
      <w:pPr>
        <w:rPr>
          <w:rFonts w:ascii="TH SarabunPSK" w:hAnsi="TH SarabunPSK" w:cs="TH SarabunPSK"/>
          <w:sz w:val="28"/>
        </w:rPr>
      </w:pPr>
    </w:p>
    <w:p w:rsidR="000A29EB" w:rsidRDefault="000A29EB" w:rsidP="00FF56A0">
      <w:pPr>
        <w:rPr>
          <w:rFonts w:ascii="TH SarabunPSK" w:hAnsi="TH SarabunPSK" w:cs="TH SarabunPSK"/>
          <w:sz w:val="28"/>
        </w:rPr>
      </w:pPr>
    </w:p>
    <w:p w:rsidR="000A29EB" w:rsidRDefault="000A29EB" w:rsidP="00FF56A0">
      <w:pPr>
        <w:rPr>
          <w:rFonts w:ascii="TH SarabunPSK" w:hAnsi="TH SarabunPSK" w:cs="TH SarabunPSK"/>
          <w:sz w:val="28"/>
        </w:rPr>
      </w:pPr>
    </w:p>
    <w:p w:rsidR="000A29EB" w:rsidRDefault="000A29EB" w:rsidP="00FF56A0">
      <w:pPr>
        <w:rPr>
          <w:rFonts w:ascii="TH SarabunPSK" w:hAnsi="TH SarabunPSK" w:cs="TH SarabunPSK"/>
          <w:sz w:val="28"/>
        </w:rPr>
      </w:pPr>
    </w:p>
    <w:p w:rsidR="000A29EB" w:rsidRDefault="000A29EB" w:rsidP="00FF56A0">
      <w:pPr>
        <w:rPr>
          <w:rFonts w:ascii="TH SarabunPSK" w:hAnsi="TH SarabunPSK" w:cs="TH SarabunPSK"/>
          <w:sz w:val="28"/>
        </w:rPr>
      </w:pPr>
    </w:p>
    <w:p w:rsidR="000A29EB" w:rsidRDefault="000A29EB" w:rsidP="00FF56A0">
      <w:pPr>
        <w:rPr>
          <w:rFonts w:ascii="TH SarabunPSK" w:hAnsi="TH SarabunPSK" w:cs="TH SarabunPSK"/>
          <w:sz w:val="28"/>
        </w:rPr>
      </w:pPr>
    </w:p>
    <w:p w:rsidR="000A29EB" w:rsidRDefault="000A29EB" w:rsidP="00FF56A0">
      <w:pPr>
        <w:rPr>
          <w:rFonts w:ascii="TH SarabunPSK" w:hAnsi="TH SarabunPSK" w:cs="TH SarabunPSK"/>
          <w:sz w:val="28"/>
        </w:rPr>
      </w:pPr>
    </w:p>
    <w:p w:rsidR="000A29EB" w:rsidRDefault="000A29EB" w:rsidP="00FF56A0">
      <w:pPr>
        <w:rPr>
          <w:rFonts w:ascii="TH SarabunPSK" w:hAnsi="TH SarabunPSK" w:cs="TH SarabunPSK"/>
          <w:sz w:val="28"/>
        </w:rPr>
      </w:pPr>
    </w:p>
    <w:p w:rsidR="000A29EB" w:rsidRPr="002C2472" w:rsidRDefault="000A29EB" w:rsidP="00FF56A0">
      <w:pPr>
        <w:rPr>
          <w:rFonts w:ascii="TH SarabunPSK" w:hAnsi="TH SarabunPSK" w:cs="TH SarabunPSK" w:hint="cs"/>
          <w:sz w:val="28"/>
        </w:rPr>
      </w:pPr>
    </w:p>
    <w:p w:rsidR="002C2472" w:rsidRPr="002C2472" w:rsidRDefault="002C2472" w:rsidP="00FF56A0">
      <w:pPr>
        <w:rPr>
          <w:rFonts w:ascii="TH SarabunPSK" w:hAnsi="TH SarabunPSK" w:cs="TH SarabunPSK" w:hint="cs"/>
          <w:sz w:val="28"/>
        </w:rPr>
      </w:pPr>
    </w:p>
    <w:p w:rsidR="002C2472" w:rsidRPr="002C2472" w:rsidRDefault="002C2472" w:rsidP="002C2472">
      <w:pPr>
        <w:pStyle w:val="NoSpacing"/>
        <w:jc w:val="center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lastRenderedPageBreak/>
        <w:t>คำอธิบายรายวิชา</w:t>
      </w:r>
    </w:p>
    <w:p w:rsidR="002C2472" w:rsidRPr="002C2472" w:rsidRDefault="002C2472" w:rsidP="002C2472">
      <w:pPr>
        <w:pStyle w:val="NoSpacing"/>
        <w:rPr>
          <w:rFonts w:ascii="TH SarabunPSK" w:hAnsi="TH SarabunPSK" w:cs="TH SarabunPSK" w:hint="cs"/>
          <w:b/>
          <w:bCs/>
          <w:sz w:val="28"/>
        </w:rPr>
      </w:pPr>
    </w:p>
    <w:p w:rsidR="002C2472" w:rsidRPr="002C2472" w:rsidRDefault="002C2472" w:rsidP="002C2472">
      <w:pPr>
        <w:pStyle w:val="NoSpacing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>กลุ่มสาระการเรียนรู้วิทยาศาสตร์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ab/>
      </w:r>
      <w:r w:rsidRPr="002C2472">
        <w:rPr>
          <w:rFonts w:ascii="TH SarabunPSK" w:hAnsi="TH SarabunPSK" w:cs="TH SarabunPSK" w:hint="cs"/>
          <w:b/>
          <w:bCs/>
          <w:sz w:val="28"/>
          <w:cs/>
        </w:rPr>
        <w:tab/>
      </w:r>
      <w:r w:rsidRPr="002C2472">
        <w:rPr>
          <w:rFonts w:ascii="TH SarabunPSK" w:hAnsi="TH SarabunPSK" w:cs="TH SarabunPSK" w:hint="cs"/>
          <w:b/>
          <w:bCs/>
          <w:sz w:val="28"/>
          <w:cs/>
        </w:rPr>
        <w:tab/>
      </w:r>
      <w:r w:rsidRPr="002C2472">
        <w:rPr>
          <w:rFonts w:ascii="TH SarabunPSK" w:hAnsi="TH SarabunPSK" w:cs="TH SarabunPSK" w:hint="cs"/>
          <w:b/>
          <w:bCs/>
          <w:sz w:val="28"/>
          <w:cs/>
        </w:rPr>
        <w:tab/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                             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ชั้นมัธยมศึกษาปีที่ </w:t>
      </w:r>
      <w:r w:rsidRPr="002C2472">
        <w:rPr>
          <w:rFonts w:ascii="TH SarabunPSK" w:hAnsi="TH SarabunPSK" w:cs="TH SarabunPSK" w:hint="cs"/>
          <w:b/>
          <w:bCs/>
          <w:sz w:val="28"/>
        </w:rPr>
        <w:t>6</w:t>
      </w:r>
    </w:p>
    <w:p w:rsidR="002C2472" w:rsidRPr="002C2472" w:rsidRDefault="002C2472" w:rsidP="002C2472">
      <w:pPr>
        <w:pStyle w:val="NoSpacing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>รหัสวิชา ว</w:t>
      </w:r>
      <w:r w:rsidRPr="002C2472">
        <w:rPr>
          <w:rFonts w:ascii="TH SarabunPSK" w:hAnsi="TH SarabunPSK" w:cs="TH SarabunPSK" w:hint="cs"/>
          <w:b/>
          <w:bCs/>
          <w:sz w:val="28"/>
        </w:rPr>
        <w:t>30281</w:t>
      </w:r>
      <w:r w:rsidRPr="002C2472">
        <w:rPr>
          <w:rFonts w:ascii="TH SarabunPSK" w:hAnsi="TH SarabunPSK" w:cs="TH SarabunPSK" w:hint="cs"/>
          <w:b/>
          <w:bCs/>
          <w:sz w:val="28"/>
        </w:rPr>
        <w:tab/>
      </w:r>
      <w:r w:rsidRPr="002C2472">
        <w:rPr>
          <w:rFonts w:ascii="TH SarabunPSK" w:hAnsi="TH SarabunPSK" w:cs="TH SarabunPSK" w:hint="cs"/>
          <w:b/>
          <w:bCs/>
          <w:sz w:val="28"/>
        </w:rPr>
        <w:tab/>
      </w:r>
      <w:r w:rsidRPr="002C2472">
        <w:rPr>
          <w:rFonts w:ascii="TH SarabunPSK" w:hAnsi="TH SarabunPSK" w:cs="TH SarabunPSK" w:hint="cs"/>
          <w:b/>
          <w:bCs/>
          <w:sz w:val="28"/>
        </w:rPr>
        <w:tab/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 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                     </w:t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    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>รายวิชา บูรณาการวิทยาศาสตร์</w:t>
      </w:r>
    </w:p>
    <w:p w:rsidR="002C2472" w:rsidRPr="002C2472" w:rsidRDefault="002C2472" w:rsidP="002C2472">
      <w:pPr>
        <w:pStyle w:val="NoSpacing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จำนวน </w:t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1.5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>หน่วยกิต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ab/>
      </w:r>
      <w:r w:rsidRPr="002C2472">
        <w:rPr>
          <w:rFonts w:ascii="TH SarabunPSK" w:hAnsi="TH SarabunPSK" w:cs="TH SarabunPSK" w:hint="cs"/>
          <w:b/>
          <w:bCs/>
          <w:sz w:val="28"/>
          <w:cs/>
        </w:rPr>
        <w:tab/>
      </w:r>
      <w:r w:rsidRPr="002C2472">
        <w:rPr>
          <w:rFonts w:ascii="TH SarabunPSK" w:hAnsi="TH SarabunPSK" w:cs="TH SarabunPSK" w:hint="cs"/>
          <w:b/>
          <w:bCs/>
          <w:sz w:val="28"/>
          <w:cs/>
        </w:rPr>
        <w:tab/>
      </w:r>
      <w:r w:rsidRPr="002C2472">
        <w:rPr>
          <w:rFonts w:ascii="TH SarabunPSK" w:hAnsi="TH SarabunPSK" w:cs="TH SarabunPSK" w:hint="cs"/>
          <w:b/>
          <w:bCs/>
          <w:sz w:val="28"/>
          <w:cs/>
        </w:rPr>
        <w:tab/>
      </w:r>
      <w:r w:rsidRPr="002C2472">
        <w:rPr>
          <w:rFonts w:ascii="TH SarabunPSK" w:hAnsi="TH SarabunPSK" w:cs="TH SarabunPSK" w:hint="cs"/>
          <w:b/>
          <w:bCs/>
          <w:sz w:val="28"/>
          <w:cs/>
        </w:rPr>
        <w:tab/>
      </w:r>
      <w:r w:rsidRPr="002C2472">
        <w:rPr>
          <w:rFonts w:ascii="TH SarabunPSK" w:hAnsi="TH SarabunPSK" w:cs="TH SarabunPSK" w:hint="cs"/>
          <w:b/>
          <w:bCs/>
          <w:sz w:val="28"/>
          <w:cs/>
        </w:rPr>
        <w:tab/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                        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เวลา </w:t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20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>ชั่วโมง</w:t>
      </w:r>
    </w:p>
    <w:p w:rsidR="002C2472" w:rsidRPr="002C2472" w:rsidRDefault="002C2472" w:rsidP="002C2472">
      <w:pPr>
        <w:pStyle w:val="NoSpacing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C9B5F" wp14:editId="27F16AD3">
                <wp:simplePos x="0" y="0"/>
                <wp:positionH relativeFrom="column">
                  <wp:posOffset>-127000</wp:posOffset>
                </wp:positionH>
                <wp:positionV relativeFrom="paragraph">
                  <wp:posOffset>80010</wp:posOffset>
                </wp:positionV>
                <wp:extent cx="6026785" cy="635"/>
                <wp:effectExtent l="0" t="0" r="3111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09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0pt;margin-top:6.3pt;width:474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" strokeweight="1.5pt"/>
            </w:pict>
          </mc:Fallback>
        </mc:AlternateContent>
      </w:r>
    </w:p>
    <w:p w:rsidR="002C2472" w:rsidRPr="002C2472" w:rsidRDefault="002C2472" w:rsidP="002C2472">
      <w:pPr>
        <w:pStyle w:val="NoSpacing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>ผลการเรียนรู้</w:t>
      </w:r>
    </w:p>
    <w:p w:rsidR="002C2472" w:rsidRPr="002C2472" w:rsidRDefault="002C2472" w:rsidP="002C2472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</w:rPr>
        <w:t xml:space="preserve">     1. </w:t>
      </w:r>
      <w:r w:rsidRPr="002C2472">
        <w:rPr>
          <w:rFonts w:ascii="TH SarabunPSK" w:hAnsi="TH SarabunPSK" w:cs="TH SarabunPSK" w:hint="cs"/>
          <w:sz w:val="28"/>
          <w:cs/>
        </w:rPr>
        <w:t>อธิบายและทดลองความสัมพันธ์ระหว่างการกระจัด เวลา ความเร็ว ความเร่งของการเคลื่อนที่ในแนวตรง</w:t>
      </w:r>
    </w:p>
    <w:p w:rsidR="002C2472" w:rsidRPr="002C2472" w:rsidRDefault="002C2472" w:rsidP="002C2472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</w:rPr>
        <w:t xml:space="preserve">     2. </w:t>
      </w:r>
      <w:r w:rsidRPr="002C2472">
        <w:rPr>
          <w:rFonts w:ascii="TH SarabunPSK" w:hAnsi="TH SarabunPSK" w:cs="TH SarabunPSK" w:hint="cs"/>
          <w:sz w:val="28"/>
          <w:cs/>
        </w:rPr>
        <w:t>สังเกตและอธิบายการเคลื่อนที่แบบโพรเจกไทล์ แบบวงกลม และแบบฮา</w:t>
      </w:r>
      <w:proofErr w:type="spellStart"/>
      <w:r w:rsidRPr="002C2472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2C2472">
        <w:rPr>
          <w:rFonts w:ascii="TH SarabunPSK" w:hAnsi="TH SarabunPSK" w:cs="TH SarabunPSK" w:hint="cs"/>
          <w:sz w:val="28"/>
          <w:cs/>
        </w:rPr>
        <w:t>มอนิกอย่างง่าย</w:t>
      </w:r>
    </w:p>
    <w:p w:rsidR="002C2472" w:rsidRPr="002C2472" w:rsidRDefault="002C2472" w:rsidP="002C2472">
      <w:pPr>
        <w:pStyle w:val="NoSpacing"/>
        <w:jc w:val="thaiDistribute"/>
        <w:rPr>
          <w:rFonts w:ascii="TH SarabunPSK" w:hAnsi="TH SarabunPSK" w:cs="TH SarabunPSK" w:hint="cs"/>
          <w:sz w:val="28"/>
          <w:cs/>
        </w:rPr>
      </w:pPr>
      <w:r w:rsidRPr="002C2472">
        <w:rPr>
          <w:rFonts w:ascii="TH SarabunPSK" w:hAnsi="TH SarabunPSK" w:cs="TH SarabunPSK" w:hint="cs"/>
          <w:sz w:val="28"/>
        </w:rPr>
        <w:t xml:space="preserve">     3. </w:t>
      </w:r>
      <w:r w:rsidRPr="002C2472">
        <w:rPr>
          <w:rFonts w:ascii="TH SarabunPSK" w:hAnsi="TH SarabunPSK" w:cs="TH SarabunPSK" w:hint="cs"/>
          <w:sz w:val="28"/>
          <w:cs/>
        </w:rPr>
        <w:t>อภิปรายผลการสืบค้นและประโยชน์เกี่ยวกับการเคลื่อนที่แบบโพรเจกไทล์ แบบวงกลม และแบบฮา</w:t>
      </w:r>
      <w:proofErr w:type="spellStart"/>
      <w:r w:rsidRPr="002C2472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2C2472">
        <w:rPr>
          <w:rFonts w:ascii="TH SarabunPSK" w:hAnsi="TH SarabunPSK" w:cs="TH SarabunPSK" w:hint="cs"/>
          <w:sz w:val="28"/>
          <w:cs/>
        </w:rPr>
        <w:t>มอ</w:t>
      </w:r>
      <w:proofErr w:type="spellStart"/>
      <w:r w:rsidRPr="002C2472">
        <w:rPr>
          <w:rFonts w:ascii="TH SarabunPSK" w:hAnsi="TH SarabunPSK" w:cs="TH SarabunPSK" w:hint="cs"/>
          <w:sz w:val="28"/>
          <w:cs/>
        </w:rPr>
        <w:t>นิกส์</w:t>
      </w:r>
      <w:proofErr w:type="spellEnd"/>
      <w:r w:rsidRPr="002C2472">
        <w:rPr>
          <w:rFonts w:ascii="TH SarabunPSK" w:hAnsi="TH SarabunPSK" w:cs="TH SarabunPSK" w:hint="cs"/>
          <w:sz w:val="28"/>
          <w:cs/>
        </w:rPr>
        <w:t>อย่างง่าย</w:t>
      </w:r>
    </w:p>
    <w:p w:rsidR="002C2472" w:rsidRPr="002C2472" w:rsidRDefault="002C2472" w:rsidP="002C2472">
      <w:pPr>
        <w:pStyle w:val="NoSpacing"/>
        <w:jc w:val="thaiDistribute"/>
        <w:rPr>
          <w:rFonts w:ascii="TH SarabunPSK" w:hAnsi="TH SarabunPSK" w:cs="TH SarabunPSK" w:hint="cs"/>
          <w:sz w:val="28"/>
          <w:cs/>
        </w:rPr>
      </w:pPr>
      <w:r w:rsidRPr="002C2472">
        <w:rPr>
          <w:rFonts w:ascii="TH SarabunPSK" w:hAnsi="TH SarabunPSK" w:cs="TH SarabunPSK" w:hint="cs"/>
          <w:sz w:val="28"/>
        </w:rPr>
        <w:t xml:space="preserve">     4. </w:t>
      </w:r>
      <w:r w:rsidRPr="002C2472">
        <w:rPr>
          <w:rFonts w:ascii="TH SarabunPSK" w:hAnsi="TH SarabunPSK" w:cs="TH SarabunPSK" w:hint="cs"/>
          <w:sz w:val="28"/>
          <w:cs/>
        </w:rPr>
        <w:t>ทดลองและอธิบายสมบัติของคลื่นกล และอธิบายความสัมพันธ์ระหว่างอัตราเร็ว ความถี่ และความยาวคลื่น</w:t>
      </w:r>
      <w:r w:rsidRPr="002C2472">
        <w:rPr>
          <w:rFonts w:ascii="TH SarabunPSK" w:hAnsi="TH SarabunPSK" w:cs="TH SarabunPSK" w:hint="cs"/>
          <w:sz w:val="28"/>
        </w:rPr>
        <w:t xml:space="preserve">  </w:t>
      </w:r>
    </w:p>
    <w:p w:rsidR="002C2472" w:rsidRPr="002C2472" w:rsidRDefault="002C2472" w:rsidP="002C2472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</w:rPr>
        <w:t xml:space="preserve">     5. </w:t>
      </w:r>
      <w:r w:rsidRPr="002C2472">
        <w:rPr>
          <w:rFonts w:ascii="TH SarabunPSK" w:hAnsi="TH SarabunPSK" w:cs="TH SarabunPSK" w:hint="cs"/>
          <w:sz w:val="28"/>
          <w:cs/>
        </w:rPr>
        <w:t>อธิบายคลื่นแม่เหล็กไฟฟ้า สเปกตรัมคลื่นแม่เหล็กไฟฟ้า และการนำเสนอผลการสืบค้นข้อมูลเกี่ยวกับประโยชน์และการป้องกันอันตรายจากคลื่นแม่เหล็กไฟฟ้า</w:t>
      </w:r>
    </w:p>
    <w:p w:rsidR="002C2472" w:rsidRPr="002C2472" w:rsidRDefault="002C2472" w:rsidP="002C2472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</w:rPr>
        <w:t xml:space="preserve">    6. </w:t>
      </w:r>
      <w:r w:rsidRPr="002C2472">
        <w:rPr>
          <w:rFonts w:ascii="TH SarabunPSK" w:hAnsi="TH SarabunPSK" w:cs="TH SarabunPSK" w:hint="cs"/>
          <w:sz w:val="28"/>
          <w:cs/>
        </w:rPr>
        <w:t xml:space="preserve">อธิบายปฏิกิริยานิวเคลียร์ </w:t>
      </w:r>
      <w:proofErr w:type="spellStart"/>
      <w:r w:rsidRPr="002C2472">
        <w:rPr>
          <w:rFonts w:ascii="TH SarabunPSK" w:hAnsi="TH SarabunPSK" w:cs="TH SarabunPSK" w:hint="cs"/>
          <w:sz w:val="28"/>
          <w:cs/>
        </w:rPr>
        <w:t>ฟิช</w:t>
      </w:r>
      <w:proofErr w:type="spellEnd"/>
      <w:r w:rsidRPr="002C2472">
        <w:rPr>
          <w:rFonts w:ascii="TH SarabunPSK" w:hAnsi="TH SarabunPSK" w:cs="TH SarabunPSK" w:hint="cs"/>
          <w:sz w:val="28"/>
          <w:cs/>
        </w:rPr>
        <w:t xml:space="preserve">ชัน </w:t>
      </w:r>
      <w:proofErr w:type="spellStart"/>
      <w:r w:rsidRPr="002C2472">
        <w:rPr>
          <w:rFonts w:ascii="TH SarabunPSK" w:hAnsi="TH SarabunPSK" w:cs="TH SarabunPSK" w:hint="cs"/>
          <w:sz w:val="28"/>
          <w:cs/>
        </w:rPr>
        <w:t>ฟิว</w:t>
      </w:r>
      <w:proofErr w:type="spellEnd"/>
      <w:r w:rsidRPr="002C2472">
        <w:rPr>
          <w:rFonts w:ascii="TH SarabunPSK" w:hAnsi="TH SarabunPSK" w:cs="TH SarabunPSK" w:hint="cs"/>
          <w:sz w:val="28"/>
          <w:cs/>
        </w:rPr>
        <w:t>ชัน และความสัมพันธ์ระหว่างมวลกับพลังงาน</w:t>
      </w:r>
    </w:p>
    <w:p w:rsidR="002C2472" w:rsidRPr="002C2472" w:rsidRDefault="002C2472" w:rsidP="002C2472">
      <w:pPr>
        <w:pStyle w:val="NoSpacing"/>
        <w:jc w:val="thaiDistribute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</w:rPr>
        <w:t xml:space="preserve">    7. </w:t>
      </w:r>
      <w:r w:rsidRPr="002C2472">
        <w:rPr>
          <w:rFonts w:ascii="TH SarabunPSK" w:hAnsi="TH SarabunPSK" w:cs="TH SarabunPSK" w:hint="cs"/>
          <w:sz w:val="28"/>
          <w:cs/>
        </w:rPr>
        <w:t>สืบค้นข้อมูลเกี่ยวกับพลังงานที่ได้จากปฏิกิริยานิวเคลียร์และผลต่อสิ่งมีชีวิตและสิ่งแวดล้อม</w:t>
      </w:r>
    </w:p>
    <w:p w:rsidR="002C2472" w:rsidRPr="002C2472" w:rsidRDefault="002C2472" w:rsidP="002C2472">
      <w:pPr>
        <w:pStyle w:val="NoSpacing"/>
        <w:jc w:val="thaiDistribute"/>
        <w:rPr>
          <w:rFonts w:ascii="TH SarabunPSK" w:hAnsi="TH SarabunPSK" w:cs="TH SarabunPSK" w:hint="cs"/>
          <w:sz w:val="28"/>
          <w:cs/>
        </w:rPr>
      </w:pPr>
      <w:r w:rsidRPr="002C2472">
        <w:rPr>
          <w:rFonts w:ascii="TH SarabunPSK" w:hAnsi="TH SarabunPSK" w:cs="TH SarabunPSK" w:hint="cs"/>
          <w:sz w:val="28"/>
        </w:rPr>
        <w:t xml:space="preserve">    8. </w:t>
      </w:r>
      <w:r w:rsidRPr="002C2472">
        <w:rPr>
          <w:rFonts w:ascii="TH SarabunPSK" w:hAnsi="TH SarabunPSK" w:cs="TH SarabunPSK" w:hint="cs"/>
          <w:sz w:val="28"/>
          <w:cs/>
        </w:rPr>
        <w:t>อธิบายการเกิดกัมมันตภาพรังสีและบอกวิธีการตรวจสอบรังสีในสิ่งแวดล้อม การใช้ประโยชน์ผลกระทบต่อสิ่งมีชีวิตและสิ่งแวดล้อม</w:t>
      </w:r>
    </w:p>
    <w:p w:rsidR="002C2472" w:rsidRPr="002C2472" w:rsidRDefault="002C2472" w:rsidP="002C2472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2C2472">
        <w:rPr>
          <w:rFonts w:ascii="TH SarabunPSK" w:hAnsi="TH SarabunPSK" w:cs="TH SarabunPSK" w:hint="cs"/>
          <w:color w:val="000000"/>
          <w:sz w:val="28"/>
        </w:rPr>
        <w:t xml:space="preserve">   </w:t>
      </w:r>
      <w:r w:rsidRPr="002C2472">
        <w:rPr>
          <w:rFonts w:ascii="TH SarabunPSK" w:hAnsi="TH SarabunPSK" w:cs="TH SarabunPSK" w:hint="cs"/>
          <w:color w:val="000000"/>
          <w:sz w:val="28"/>
          <w:cs/>
        </w:rPr>
        <w:t>9. รวบรวมข้อมูลและบันทึกผลการสำรวจ ตรวจสอบอย่างเป็นระบบถูกต้อง ครอบคลุม ทั้งในเชิงปริมาณและคุณภาพ โดยตรวจสอบ  ความเป็นไปได้ ความเหมาะสมหรือความผิดพลาดของข้อมูล</w:t>
      </w:r>
    </w:p>
    <w:p w:rsidR="002C2472" w:rsidRPr="002C2472" w:rsidRDefault="002C2472" w:rsidP="002C2472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2C2472">
        <w:rPr>
          <w:rFonts w:ascii="TH SarabunPSK" w:hAnsi="TH SarabunPSK" w:cs="TH SarabunPSK" w:hint="cs"/>
          <w:color w:val="000000"/>
          <w:sz w:val="28"/>
        </w:rPr>
        <w:t xml:space="preserve">   10</w:t>
      </w:r>
      <w:r w:rsidRPr="002C2472">
        <w:rPr>
          <w:rFonts w:ascii="TH SarabunPSK" w:hAnsi="TH SarabunPSK" w:cs="TH SarabunPSK" w:hint="cs"/>
          <w:color w:val="000000"/>
          <w:sz w:val="28"/>
          <w:cs/>
        </w:rPr>
        <w:t>. จัดกระทำข้อมูล โดยคำนึงถึงการรายงานผลเชิงตัวเลขที่มีระดับความถูกต้องและนำเสนอ</w:t>
      </w:r>
    </w:p>
    <w:p w:rsidR="002C2472" w:rsidRPr="002C2472" w:rsidRDefault="002C2472" w:rsidP="002C2472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2C2472">
        <w:rPr>
          <w:rFonts w:ascii="TH SarabunPSK" w:hAnsi="TH SarabunPSK" w:cs="TH SarabunPSK" w:hint="cs"/>
          <w:color w:val="000000"/>
          <w:sz w:val="28"/>
          <w:cs/>
        </w:rPr>
        <w:t>ข้อมูลด้วยเทคนิควิธีที่เหมาะสม</w:t>
      </w:r>
    </w:p>
    <w:p w:rsidR="002C2472" w:rsidRPr="002C2472" w:rsidRDefault="002C2472" w:rsidP="002C2472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color w:val="000000"/>
          <w:sz w:val="28"/>
        </w:rPr>
        <w:t xml:space="preserve">   11</w:t>
      </w:r>
      <w:r w:rsidRPr="002C2472"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Pr="002C2472">
        <w:rPr>
          <w:rFonts w:ascii="TH SarabunPSK" w:hAnsi="TH SarabunPSK" w:cs="TH SarabunPSK" w:hint="cs"/>
          <w:sz w:val="28"/>
          <w:cs/>
        </w:rPr>
        <w:t>พิจารณาความน่าเชื่อถือของวิธีการและผลการสำรวจตรวจสอบโดยใช้หลัก</w:t>
      </w:r>
      <w:proofErr w:type="spellStart"/>
      <w:r w:rsidRPr="002C2472">
        <w:rPr>
          <w:rFonts w:ascii="TH SarabunPSK" w:hAnsi="TH SarabunPSK" w:cs="TH SarabunPSK" w:hint="cs"/>
          <w:sz w:val="28"/>
          <w:cs/>
        </w:rPr>
        <w:t>ความคลาด</w:t>
      </w:r>
      <w:proofErr w:type="spellEnd"/>
      <w:r w:rsidRPr="002C2472">
        <w:rPr>
          <w:rFonts w:ascii="TH SarabunPSK" w:hAnsi="TH SarabunPSK" w:cs="TH SarabunPSK" w:hint="cs"/>
          <w:sz w:val="28"/>
          <w:cs/>
        </w:rPr>
        <w:t>เคลื่อนของการวัดและการสังเกต เสนอแนะการปรับปรุงวิธีการสำรวจตรวจสอบ</w:t>
      </w:r>
    </w:p>
    <w:p w:rsidR="002C2472" w:rsidRPr="002C2472" w:rsidRDefault="002C2472" w:rsidP="002C2472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</w:rPr>
      </w:pPr>
    </w:p>
    <w:p w:rsidR="002C2472" w:rsidRPr="002C2472" w:rsidRDefault="002C2472" w:rsidP="002C247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/>
          <w:sz w:val="28"/>
        </w:rPr>
      </w:pPr>
      <w:r w:rsidRPr="002C2472">
        <w:rPr>
          <w:rFonts w:ascii="TH SarabunPSK" w:hAnsi="TH SarabunPSK" w:cs="TH SarabunPSK" w:hint="cs"/>
          <w:b/>
          <w:bCs/>
          <w:color w:val="000000"/>
          <w:sz w:val="28"/>
          <w:cs/>
        </w:rPr>
        <w:t>คำอธิบายสาระการเรียนรู้</w:t>
      </w:r>
    </w:p>
    <w:p w:rsidR="002C2472" w:rsidRPr="002C2472" w:rsidRDefault="002C2472" w:rsidP="002C2472">
      <w:pPr>
        <w:pStyle w:val="NoSpacing"/>
        <w:jc w:val="thaiDistribute"/>
        <w:rPr>
          <w:rFonts w:ascii="TH SarabunPSK" w:hAnsi="TH SarabunPSK" w:cs="TH SarabunPSK" w:hint="cs"/>
          <w:sz w:val="28"/>
          <w:cs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       ศึกษา</w:t>
      </w:r>
      <w:r w:rsidRPr="002C2472">
        <w:rPr>
          <w:rFonts w:ascii="TH SarabunPSK" w:hAnsi="TH SarabunPSK" w:cs="TH SarabunPSK" w:hint="cs"/>
          <w:sz w:val="28"/>
          <w:cs/>
        </w:rPr>
        <w:t xml:space="preserve">  ความรู้พื้นฐานทางวิทยาศาสตร์ เรื่อง ความสัมพันธ์ระหว่างการกระจัด เวลา ความเร็ว ความเร่งของการเคลื่อนที่ในแนวตรง การหาปริมาณการเคลื่อนที่จากเครื่องเคาะสัญญาณเวลา กราฟความสัมพันธ์ของปริมาณการเคลื่อนที่ การเคลื่อนที่แนวเส้นตรงในแนวราบด้วยความเร่งคงตัว การเคลื่อนที่ในแนวเส้นตรงในแนวดิ่งด้วยความเร่งคงตัว การเคลื่อนที่แบบโพรเจกไทล์ การเคลื่อนที่แบบวงกลม การเคลื่อนที่แบบฮา</w:t>
      </w:r>
      <w:proofErr w:type="spellStart"/>
      <w:r w:rsidRPr="002C2472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2C2472">
        <w:rPr>
          <w:rFonts w:ascii="TH SarabunPSK" w:hAnsi="TH SarabunPSK" w:cs="TH SarabunPSK" w:hint="cs"/>
          <w:sz w:val="28"/>
          <w:cs/>
        </w:rPr>
        <w:t>มอนิกอย่างง่าย สมบัติของคลื่นกล ความสัมพันธ์ระหว่างอัตราเร็ว ความถี่ และความยาวคลื่น</w:t>
      </w:r>
      <w:r w:rsidRPr="002C2472">
        <w:rPr>
          <w:rFonts w:ascii="TH SarabunPSK" w:hAnsi="TH SarabunPSK" w:cs="TH SarabunPSK" w:hint="cs"/>
          <w:sz w:val="28"/>
        </w:rPr>
        <w:t xml:space="preserve">  </w:t>
      </w:r>
      <w:r w:rsidRPr="002C2472">
        <w:rPr>
          <w:rFonts w:ascii="TH SarabunPSK" w:hAnsi="TH SarabunPSK" w:cs="TH SarabunPSK" w:hint="cs"/>
          <w:sz w:val="28"/>
          <w:cs/>
        </w:rPr>
        <w:t xml:space="preserve">การเกิดคลื่นเสียง </w:t>
      </w:r>
      <w:proofErr w:type="spellStart"/>
      <w:r w:rsidRPr="002C2472">
        <w:rPr>
          <w:rFonts w:ascii="TH SarabunPSK" w:hAnsi="TH SarabunPSK" w:cs="TH SarabunPSK" w:hint="cs"/>
          <w:sz w:val="28"/>
          <w:cs/>
        </w:rPr>
        <w:t>บีตส์</w:t>
      </w:r>
      <w:proofErr w:type="spellEnd"/>
      <w:r w:rsidRPr="002C2472">
        <w:rPr>
          <w:rFonts w:ascii="TH SarabunPSK" w:hAnsi="TH SarabunPSK" w:cs="TH SarabunPSK" w:hint="cs"/>
          <w:sz w:val="28"/>
          <w:cs/>
        </w:rPr>
        <w:t>ของเสียง ความเข้มเสียง ระดับความเข้มเสียง การได้ยินเสียง คุณภาพเสียง</w:t>
      </w:r>
      <w:r w:rsidRPr="002C2472">
        <w:rPr>
          <w:rFonts w:ascii="TH SarabunPSK" w:hAnsi="TH SarabunPSK" w:cs="TH SarabunPSK" w:hint="cs"/>
          <w:sz w:val="28"/>
        </w:rPr>
        <w:t xml:space="preserve">  </w:t>
      </w:r>
      <w:r w:rsidRPr="002C2472">
        <w:rPr>
          <w:rFonts w:ascii="TH SarabunPSK" w:hAnsi="TH SarabunPSK" w:cs="TH SarabunPSK" w:hint="cs"/>
          <w:sz w:val="28"/>
          <w:cs/>
        </w:rPr>
        <w:t>มลพิษทางเสียงที่มีต่อสุขภาพของมนุษย์</w:t>
      </w:r>
      <w:r w:rsidRPr="002C2472">
        <w:rPr>
          <w:rFonts w:ascii="TH SarabunPSK" w:hAnsi="TH SarabunPSK" w:cs="TH SarabunPSK" w:hint="cs"/>
          <w:sz w:val="28"/>
        </w:rPr>
        <w:t xml:space="preserve"> </w:t>
      </w:r>
      <w:r w:rsidRPr="002C2472">
        <w:rPr>
          <w:rFonts w:ascii="TH SarabunPSK" w:hAnsi="TH SarabunPSK" w:cs="TH SarabunPSK" w:hint="cs"/>
          <w:sz w:val="28"/>
          <w:cs/>
        </w:rPr>
        <w:t xml:space="preserve"> คลื่นแม่เหล็กไฟฟ้า สเปกตรัมคลื่นแม่เหล็กไฟฟ้า ประโยชน์และการป้องกันอันตรายจากคลื่นแม่เหล็กไฟฟ้า</w:t>
      </w:r>
      <w:r w:rsidRPr="002C2472">
        <w:rPr>
          <w:rFonts w:ascii="TH SarabunPSK" w:hAnsi="TH SarabunPSK" w:cs="TH SarabunPSK" w:hint="cs"/>
          <w:sz w:val="28"/>
        </w:rPr>
        <w:t xml:space="preserve"> </w:t>
      </w:r>
      <w:r w:rsidRPr="002C2472">
        <w:rPr>
          <w:rFonts w:ascii="TH SarabunPSK" w:hAnsi="TH SarabunPSK" w:cs="TH SarabunPSK" w:hint="cs"/>
          <w:sz w:val="28"/>
          <w:cs/>
        </w:rPr>
        <w:t xml:space="preserve">ปฏิกิริยานิวเคลียร์ </w:t>
      </w:r>
      <w:proofErr w:type="spellStart"/>
      <w:r w:rsidRPr="002C2472">
        <w:rPr>
          <w:rFonts w:ascii="TH SarabunPSK" w:hAnsi="TH SarabunPSK" w:cs="TH SarabunPSK" w:hint="cs"/>
          <w:sz w:val="28"/>
          <w:cs/>
        </w:rPr>
        <w:t>ฟิช</w:t>
      </w:r>
      <w:proofErr w:type="spellEnd"/>
      <w:r w:rsidRPr="002C2472">
        <w:rPr>
          <w:rFonts w:ascii="TH SarabunPSK" w:hAnsi="TH SarabunPSK" w:cs="TH SarabunPSK" w:hint="cs"/>
          <w:sz w:val="28"/>
          <w:cs/>
        </w:rPr>
        <w:t xml:space="preserve">ชัน </w:t>
      </w:r>
      <w:proofErr w:type="spellStart"/>
      <w:r w:rsidRPr="002C2472">
        <w:rPr>
          <w:rFonts w:ascii="TH SarabunPSK" w:hAnsi="TH SarabunPSK" w:cs="TH SarabunPSK" w:hint="cs"/>
          <w:sz w:val="28"/>
          <w:cs/>
        </w:rPr>
        <w:t>ฟิว</w:t>
      </w:r>
      <w:proofErr w:type="spellEnd"/>
      <w:r w:rsidRPr="002C2472">
        <w:rPr>
          <w:rFonts w:ascii="TH SarabunPSK" w:hAnsi="TH SarabunPSK" w:cs="TH SarabunPSK" w:hint="cs"/>
          <w:sz w:val="28"/>
          <w:cs/>
        </w:rPr>
        <w:t>ชัน</w:t>
      </w:r>
      <w:r w:rsidRPr="002C2472">
        <w:rPr>
          <w:rFonts w:ascii="TH SarabunPSK" w:hAnsi="TH SarabunPSK" w:cs="TH SarabunPSK" w:hint="cs"/>
          <w:sz w:val="28"/>
        </w:rPr>
        <w:t xml:space="preserve">  </w:t>
      </w:r>
      <w:r w:rsidRPr="002C2472">
        <w:rPr>
          <w:rFonts w:ascii="TH SarabunPSK" w:hAnsi="TH SarabunPSK" w:cs="TH SarabunPSK" w:hint="cs"/>
          <w:sz w:val="28"/>
          <w:cs/>
        </w:rPr>
        <w:t>ปฏิกิริยานิวเคลียร์และผลต่อสิ่งมีชีวิตและสิ่งแวดล้อม</w:t>
      </w:r>
      <w:r w:rsidRPr="002C2472">
        <w:rPr>
          <w:rFonts w:ascii="TH SarabunPSK" w:hAnsi="TH SarabunPSK" w:cs="TH SarabunPSK" w:hint="cs"/>
          <w:sz w:val="28"/>
        </w:rPr>
        <w:t xml:space="preserve"> </w:t>
      </w:r>
      <w:r w:rsidRPr="002C2472">
        <w:rPr>
          <w:rFonts w:ascii="TH SarabunPSK" w:hAnsi="TH SarabunPSK" w:cs="TH SarabunPSK" w:hint="cs"/>
          <w:sz w:val="28"/>
          <w:cs/>
        </w:rPr>
        <w:t>รังสีจากธาตุกัมมันตรังสี</w:t>
      </w:r>
      <w:r w:rsidRPr="002C2472">
        <w:rPr>
          <w:rFonts w:ascii="TH SarabunPSK" w:hAnsi="TH SarabunPSK" w:cs="TH SarabunPSK" w:hint="cs"/>
          <w:sz w:val="28"/>
        </w:rPr>
        <w:t xml:space="preserve"> </w:t>
      </w:r>
      <w:r w:rsidRPr="002C2472">
        <w:rPr>
          <w:rFonts w:ascii="TH SarabunPSK" w:hAnsi="TH SarabunPSK" w:cs="TH SarabunPSK" w:hint="cs"/>
          <w:sz w:val="28"/>
          <w:cs/>
        </w:rPr>
        <w:t>ประโยชน์และผลกระทบของกัมมันตภาพรังสีต่อสิ่งมีชีวิตและสิ่งแวดล้อม</w:t>
      </w:r>
    </w:p>
    <w:p w:rsidR="002C2472" w:rsidRPr="002C2472" w:rsidRDefault="002C2472" w:rsidP="002C2472">
      <w:pPr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 w:rsidRPr="002C2472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     </w:t>
      </w:r>
      <w:r w:rsidRPr="002C2472">
        <w:rPr>
          <w:rFonts w:ascii="TH SarabunPSK" w:hAnsi="TH SarabunPSK" w:cs="TH SarabunPSK" w:hint="cs"/>
          <w:b/>
          <w:bCs/>
          <w:color w:val="000000"/>
          <w:sz w:val="28"/>
          <w:cs/>
        </w:rPr>
        <w:t>โดยใช้</w:t>
      </w:r>
      <w:r w:rsidRPr="002C2472">
        <w:rPr>
          <w:rFonts w:ascii="TH SarabunPSK" w:hAnsi="TH SarabunPSK" w:cs="TH SarabunPSK" w:hint="cs"/>
          <w:color w:val="000000"/>
          <w:sz w:val="28"/>
          <w:cs/>
        </w:rPr>
        <w:t xml:space="preserve">กระบวนการทางวิทยาศาสตร์  และทักษะกระบวนการทางวิทยาศาสตร์ ได้แก่ การสังเกต การสืบค้นข้อมูล  การทดลอง  การลงความเห็นจากข้อมูล การสื่อความหมายข้อมูล การจำแนกประเภท การตีความหมายข้อมูล การลงข้อสรุป การวิเคราะห์ การอธิบาย และการอภิปราย  </w:t>
      </w:r>
      <w:r w:rsidRPr="002C2472">
        <w:rPr>
          <w:rFonts w:ascii="TH SarabunPSK" w:hAnsi="TH SarabunPSK" w:cs="TH SarabunPSK" w:hint="cs"/>
          <w:b/>
          <w:bCs/>
          <w:color w:val="000000"/>
          <w:sz w:val="28"/>
          <w:cs/>
        </w:rPr>
        <w:t>เพื่อ</w:t>
      </w:r>
      <w:r w:rsidRPr="002C2472">
        <w:rPr>
          <w:rFonts w:ascii="TH SarabunPSK" w:hAnsi="TH SarabunPSK" w:cs="TH SarabunPSK" w:hint="cs"/>
          <w:color w:val="000000"/>
          <w:sz w:val="28"/>
          <w:cs/>
        </w:rPr>
        <w:t xml:space="preserve">ให้เกิดความรู้ ความเข้าใจ </w:t>
      </w:r>
      <w:r w:rsidRPr="002C2472">
        <w:rPr>
          <w:rFonts w:ascii="TH SarabunPSK" w:hAnsi="TH SarabunPSK" w:cs="TH SarabunPSK" w:hint="cs"/>
          <w:sz w:val="28"/>
          <w:cs/>
        </w:rPr>
        <w:t>มีความสามารถในการแก้ปัญหา มีความสามารถในการคิด  มีความสามารถในการใช้เทคโนโลยี</w:t>
      </w:r>
      <w:r w:rsidRPr="002C2472">
        <w:rPr>
          <w:rFonts w:ascii="TH SarabunPSK" w:hAnsi="TH SarabunPSK" w:cs="TH SarabunPSK" w:hint="cs"/>
          <w:color w:val="000000"/>
          <w:sz w:val="28"/>
          <w:cs/>
        </w:rPr>
        <w:t xml:space="preserve"> และสามารถนำความรู้ที่ได้ไปประยุกต์ใช้ในชีวิตประจำวัน </w:t>
      </w:r>
      <w:r w:rsidRPr="002C2472">
        <w:rPr>
          <w:rFonts w:ascii="TH SarabunPSK" w:hAnsi="TH SarabunPSK" w:cs="TH SarabunPSK" w:hint="cs"/>
          <w:b/>
          <w:bCs/>
          <w:color w:val="000000"/>
          <w:sz w:val="28"/>
          <w:cs/>
        </w:rPr>
        <w:t>พร้อมทั้ง</w:t>
      </w:r>
      <w:r w:rsidRPr="002C2472">
        <w:rPr>
          <w:rFonts w:ascii="TH SarabunPSK" w:hAnsi="TH SarabunPSK" w:cs="TH SarabunPSK" w:hint="cs"/>
          <w:color w:val="000000"/>
          <w:sz w:val="28"/>
          <w:cs/>
        </w:rPr>
        <w:t xml:space="preserve">มีความซื่อสัตย์สุจริต มีวินัย  ใฝ่เรียนรู้  มุ่งมั่นในการทำงาน และมีความเป็นสุภาพบุรุษอัสสัมชัญ </w:t>
      </w:r>
    </w:p>
    <w:p w:rsidR="002C2472" w:rsidRPr="002C2472" w:rsidRDefault="002C2472" w:rsidP="002C2472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:rsidR="002C2472" w:rsidRPr="002C2472" w:rsidRDefault="002C2472" w:rsidP="002C2472">
      <w:pPr>
        <w:rPr>
          <w:rFonts w:ascii="TH SarabunPSK" w:hAnsi="TH SarabunPSK" w:cs="TH SarabunPSK" w:hint="cs"/>
          <w:sz w:val="28"/>
        </w:rPr>
      </w:pPr>
    </w:p>
    <w:p w:rsidR="002C2472" w:rsidRPr="002C2472" w:rsidRDefault="002C2472" w:rsidP="00FF56A0">
      <w:pPr>
        <w:rPr>
          <w:rFonts w:ascii="TH SarabunPSK" w:hAnsi="TH SarabunPSK" w:cs="TH SarabunPSK" w:hint="cs"/>
          <w:sz w:val="28"/>
        </w:rPr>
      </w:pPr>
    </w:p>
    <w:p w:rsidR="002C2472" w:rsidRPr="002C2472" w:rsidRDefault="002C2472" w:rsidP="00FF56A0">
      <w:pPr>
        <w:rPr>
          <w:rFonts w:ascii="TH SarabunPSK" w:hAnsi="TH SarabunPSK" w:cs="TH SarabunPSK" w:hint="cs"/>
          <w:sz w:val="28"/>
        </w:rPr>
      </w:pPr>
    </w:p>
    <w:p w:rsidR="002C2472" w:rsidRPr="002C2472" w:rsidRDefault="002C2472" w:rsidP="002C2472">
      <w:pPr>
        <w:jc w:val="center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D92C26" wp14:editId="467F78E2">
                <wp:simplePos x="0" y="0"/>
                <wp:positionH relativeFrom="column">
                  <wp:posOffset>4451350</wp:posOffset>
                </wp:positionH>
                <wp:positionV relativeFrom="paragraph">
                  <wp:posOffset>-133350</wp:posOffset>
                </wp:positionV>
                <wp:extent cx="131445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2472" w:rsidRDefault="002C2472" w:rsidP="002C2472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cs/>
                              </w:rPr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สำหรับรายวิชา</w:t>
                            </w:r>
                            <w:r>
                              <w:rPr>
                                <w:rFonts w:cs="Angsana New" w:hint="cs"/>
                                <w:color w:val="000000"/>
                                <w:cs/>
                              </w:rPr>
                              <w:t>เพิ่มเติม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92C26" id="Rectangle 2" o:spid="_x0000_s1026" style="position:absolute;left:0;text-align:left;margin-left:350.5pt;margin-top:-10.5pt;width:103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C2472" w:rsidRDefault="002C2472" w:rsidP="002C2472">
                      <w:pPr>
                        <w:spacing w:line="275" w:lineRule="auto"/>
                        <w:jc w:val="center"/>
                        <w:textDirection w:val="btLr"/>
                        <w:rPr>
                          <w:cs/>
                        </w:rPr>
                      </w:pPr>
                      <w:r>
                        <w:rPr>
                          <w:rFonts w:cs="Angsana New"/>
                          <w:color w:val="000000"/>
                          <w:cs/>
                        </w:rPr>
                        <w:t>สำหรับรายวิชา</w:t>
                      </w:r>
                      <w:r>
                        <w:rPr>
                          <w:rFonts w:cs="Angsana New" w:hint="cs"/>
                          <w:color w:val="000000"/>
                          <w:cs/>
                        </w:rPr>
                        <w:t>เพิ่มเติม</w:t>
                      </w:r>
                    </w:p>
                  </w:txbxContent>
                </v:textbox>
              </v:rect>
            </w:pict>
          </mc:Fallback>
        </mc:AlternateConten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>คำอธิบายรายวิชา</w:t>
      </w:r>
    </w:p>
    <w:p w:rsidR="002C2472" w:rsidRPr="002C2472" w:rsidRDefault="002C2472" w:rsidP="002C2472">
      <w:pPr>
        <w:spacing w:after="0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>กลุ่มสาระการเรียนรู้วิทยาศาสตร์และเทคโนโลยี</w:t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      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ชั้นมัธยมศึกษาปีที่ </w:t>
      </w:r>
      <w:r w:rsidRPr="002C2472">
        <w:rPr>
          <w:rFonts w:ascii="TH SarabunPSK" w:hAnsi="TH SarabunPSK" w:cs="TH SarabunPSK" w:hint="cs"/>
          <w:b/>
          <w:bCs/>
          <w:sz w:val="28"/>
        </w:rPr>
        <w:t>6/6 – 6/10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              ปีการศึกษา 2563</w:t>
      </w:r>
    </w:p>
    <w:p w:rsidR="002C2472" w:rsidRPr="002C2472" w:rsidRDefault="002C2472" w:rsidP="002C2472">
      <w:pPr>
        <w:spacing w:after="0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>รหัสวิชา</w:t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ว </w:t>
      </w:r>
      <w:r w:rsidRPr="002C2472">
        <w:rPr>
          <w:rFonts w:ascii="TH SarabunPSK" w:hAnsi="TH SarabunPSK" w:cs="TH SarabunPSK" w:hint="cs"/>
          <w:b/>
          <w:bCs/>
          <w:sz w:val="28"/>
        </w:rPr>
        <w:t>30281</w:t>
      </w:r>
      <w:r w:rsidRPr="002C2472">
        <w:rPr>
          <w:rFonts w:ascii="TH SarabunPSK" w:hAnsi="TH SarabunPSK" w:cs="TH SarabunPSK" w:hint="cs"/>
          <w:b/>
          <w:bCs/>
          <w:sz w:val="28"/>
        </w:rPr>
        <w:tab/>
      </w:r>
      <w:r w:rsidRPr="002C2472">
        <w:rPr>
          <w:rFonts w:ascii="TH SarabunPSK" w:hAnsi="TH SarabunPSK" w:cs="TH SarabunPSK" w:hint="cs"/>
          <w:b/>
          <w:bCs/>
          <w:sz w:val="28"/>
        </w:rPr>
        <w:tab/>
      </w:r>
      <w:r w:rsidRPr="002C2472">
        <w:rPr>
          <w:rFonts w:ascii="TH SarabunPSK" w:hAnsi="TH SarabunPSK" w:cs="TH SarabunPSK" w:hint="cs"/>
          <w:b/>
          <w:bCs/>
          <w:sz w:val="28"/>
        </w:rPr>
        <w:tab/>
      </w:r>
      <w:r w:rsidRPr="002C2472">
        <w:rPr>
          <w:rFonts w:ascii="TH SarabunPSK" w:hAnsi="TH SarabunPSK" w:cs="TH SarabunPSK" w:hint="cs"/>
          <w:b/>
          <w:bCs/>
          <w:sz w:val="28"/>
        </w:rPr>
        <w:tab/>
        <w:t xml:space="preserve">                         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รายวิชา บูรณาการวิทยาศาสตร์ </w:t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1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(เคมี) จำนวน </w:t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1.5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>หน่วยกิต</w:t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2C2472">
        <w:rPr>
          <w:rFonts w:ascii="TH SarabunPSK" w:hAnsi="TH SarabunPSK" w:cs="TH SarabunPSK" w:hint="cs"/>
          <w:b/>
          <w:bCs/>
          <w:sz w:val="28"/>
        </w:rPr>
        <w:tab/>
      </w:r>
      <w:r w:rsidRPr="002C2472">
        <w:rPr>
          <w:rFonts w:ascii="TH SarabunPSK" w:hAnsi="TH SarabunPSK" w:cs="TH SarabunPSK" w:hint="cs"/>
          <w:b/>
          <w:bCs/>
          <w:sz w:val="28"/>
        </w:rPr>
        <w:tab/>
      </w:r>
      <w:r w:rsidRPr="002C2472">
        <w:rPr>
          <w:rFonts w:ascii="TH SarabunPSK" w:hAnsi="TH SarabunPSK" w:cs="TH SarabunPSK" w:hint="cs"/>
          <w:b/>
          <w:bCs/>
          <w:sz w:val="28"/>
        </w:rPr>
        <w:tab/>
      </w:r>
      <w:r w:rsidRPr="002C2472">
        <w:rPr>
          <w:rFonts w:ascii="TH SarabunPSK" w:hAnsi="TH SarabunPSK" w:cs="TH SarabunPSK" w:hint="cs"/>
          <w:b/>
          <w:bCs/>
          <w:sz w:val="28"/>
        </w:rPr>
        <w:tab/>
      </w:r>
      <w:r w:rsidRPr="002C2472">
        <w:rPr>
          <w:rFonts w:ascii="TH SarabunPSK" w:hAnsi="TH SarabunPSK" w:cs="TH SarabunPSK" w:hint="cs"/>
          <w:b/>
          <w:bCs/>
          <w:sz w:val="28"/>
        </w:rPr>
        <w:tab/>
        <w:t xml:space="preserve">            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                                  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เวลา </w:t>
      </w:r>
      <w:r w:rsidRPr="002C2472">
        <w:rPr>
          <w:rFonts w:ascii="TH SarabunPSK" w:hAnsi="TH SarabunPSK" w:cs="TH SarabunPSK" w:hint="cs"/>
          <w:b/>
          <w:bCs/>
          <w:sz w:val="28"/>
        </w:rPr>
        <w:t xml:space="preserve">60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>ชั่วโมง</w:t>
      </w:r>
    </w:p>
    <w:p w:rsidR="002C2472" w:rsidRPr="002C2472" w:rsidRDefault="002C2472" w:rsidP="002C2472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</w:rPr>
        <w:t>_____________________________________________________________________________________</w:t>
      </w:r>
    </w:p>
    <w:p w:rsidR="002C2472" w:rsidRPr="002C2472" w:rsidRDefault="002C2472" w:rsidP="002C2472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>ผลการเรียนรู้</w:t>
      </w:r>
    </w:p>
    <w:p w:rsidR="002C2472" w:rsidRPr="002C2472" w:rsidRDefault="002C2472" w:rsidP="002C2472">
      <w:pPr>
        <w:pStyle w:val="ListParagraph"/>
        <w:numPr>
          <w:ilvl w:val="0"/>
          <w:numId w:val="2"/>
        </w:numPr>
        <w:tabs>
          <w:tab w:val="left" w:pos="993"/>
        </w:tabs>
        <w:spacing w:line="20" w:lineRule="atLeast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>สืบค้นข้อมูลและอธิบายโครงสร้างอะตอม และสัญลักษณ์นิวเคลียร์ของธาตุ</w:t>
      </w:r>
    </w:p>
    <w:p w:rsidR="002C2472" w:rsidRPr="002C2472" w:rsidRDefault="002C2472" w:rsidP="002C2472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2C2472">
        <w:rPr>
          <w:rFonts w:ascii="TH SarabunPSK" w:hAnsi="TH SarabunPSK" w:cs="TH SarabunPSK" w:hint="cs"/>
          <w:spacing w:val="-6"/>
          <w:sz w:val="28"/>
          <w:cs/>
        </w:rPr>
        <w:t>วิเคราะห์และอธิบายการจัดเรียงอิเล็กตรอน</w:t>
      </w:r>
      <w:r w:rsidRPr="002C2472">
        <w:rPr>
          <w:rFonts w:ascii="TH SarabunPSK" w:hAnsi="TH SarabunPSK" w:cs="TH SarabunPSK" w:hint="cs"/>
          <w:spacing w:val="-7"/>
          <w:sz w:val="28"/>
          <w:cs/>
        </w:rPr>
        <w:t>ในอะตอม ความสัมพันธ์ระหว่างอิเล็กตรอน</w:t>
      </w:r>
      <w:r w:rsidRPr="002C2472">
        <w:rPr>
          <w:rFonts w:ascii="TH SarabunPSK" w:hAnsi="TH SarabunPSK" w:cs="TH SarabunPSK" w:hint="cs"/>
          <w:spacing w:val="-3"/>
          <w:sz w:val="28"/>
          <w:cs/>
        </w:rPr>
        <w:t>ใน</w:t>
      </w:r>
      <w:r w:rsidRPr="002C2472">
        <w:rPr>
          <w:rFonts w:ascii="TH SarabunPSK" w:hAnsi="TH SarabunPSK" w:cs="TH SarabunPSK" w:hint="cs"/>
          <w:spacing w:val="-3"/>
          <w:sz w:val="28"/>
          <w:cs/>
        </w:rPr>
        <w:br/>
        <w:t xml:space="preserve"> ระดับพลังงานนอกสุดกับสมบัติของธาตุ</w:t>
      </w:r>
      <w:r w:rsidRPr="002C2472">
        <w:rPr>
          <w:rFonts w:ascii="TH SarabunPSK" w:hAnsi="TH SarabunPSK" w:cs="TH SarabunPSK" w:hint="cs"/>
          <w:sz w:val="28"/>
          <w:cs/>
        </w:rPr>
        <w:t>และ การเกิดปฏิกิริยา</w:t>
      </w:r>
    </w:p>
    <w:p w:rsidR="002C2472" w:rsidRPr="002C2472" w:rsidRDefault="002C2472" w:rsidP="002C2472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>อธิบายการจัดเรียงธาตุและ</w:t>
      </w:r>
      <w:r w:rsidRPr="002C2472">
        <w:rPr>
          <w:rFonts w:ascii="TH SarabunPSK" w:hAnsi="TH SarabunPSK" w:cs="TH SarabunPSK" w:hint="cs"/>
          <w:spacing w:val="-6"/>
          <w:sz w:val="28"/>
          <w:cs/>
        </w:rPr>
        <w:t>ทำนายแนวโน้มสมบัติของธาตุในตารางธาตุ</w:t>
      </w:r>
    </w:p>
    <w:p w:rsidR="002C2472" w:rsidRPr="002C2472" w:rsidRDefault="002C2472" w:rsidP="002C2472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>วิเคราะห์และอธิบายการเกิดพันธะเคมีในโครงผลึกและในโมเลกุลของสาร</w:t>
      </w:r>
    </w:p>
    <w:p w:rsidR="002C2472" w:rsidRPr="002C2472" w:rsidRDefault="002C2472" w:rsidP="002C2472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>สืบค้นข้อมูลและอธิบายความสัมพันธ์ระหว่างจุดเดือด จุดหลอมเหลว และสถานะของสารกับ</w:t>
      </w:r>
      <w:r w:rsidRPr="002C2472">
        <w:rPr>
          <w:rFonts w:ascii="TH SarabunPSK" w:hAnsi="TH SarabunPSK" w:cs="TH SarabunPSK" w:hint="cs"/>
          <w:sz w:val="28"/>
          <w:cs/>
        </w:rPr>
        <w:br/>
        <w:t>แรงยึดเหนี่ยวระหว่างอนุภาคของสาร</w:t>
      </w:r>
    </w:p>
    <w:p w:rsidR="002C2472" w:rsidRPr="002C2472" w:rsidRDefault="002C2472" w:rsidP="002C2472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>ทดลอง อธิบายและเขียนสมการของปฏิกิริยาเคมี</w:t>
      </w:r>
      <w:r w:rsidRPr="002C2472">
        <w:rPr>
          <w:rFonts w:ascii="TH SarabunPSK" w:hAnsi="TH SarabunPSK" w:cs="TH SarabunPSK" w:hint="cs"/>
          <w:spacing w:val="-5"/>
          <w:sz w:val="28"/>
          <w:cs/>
        </w:rPr>
        <w:t>ทั่วไปที่พบในชีวิตประจำวันรวมทั้งอธิบาย</w:t>
      </w:r>
      <w:r w:rsidRPr="002C2472">
        <w:rPr>
          <w:rFonts w:ascii="TH SarabunPSK" w:hAnsi="TH SarabunPSK" w:cs="TH SarabunPSK" w:hint="cs"/>
          <w:spacing w:val="-7"/>
          <w:sz w:val="28"/>
          <w:cs/>
        </w:rPr>
        <w:t>ผลของการเคมีที่มีต่อสิ่งมีชีวิตและ สิ่งแวดล้อม</w:t>
      </w:r>
    </w:p>
    <w:p w:rsidR="002C2472" w:rsidRPr="002C2472" w:rsidRDefault="002C2472" w:rsidP="002C2472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2C2472">
        <w:rPr>
          <w:rFonts w:ascii="TH SarabunPSK" w:hAnsi="TH SarabunPSK" w:cs="TH SarabunPSK" w:hint="cs"/>
          <w:sz w:val="28"/>
          <w:cs/>
        </w:rPr>
        <w:t>ทดลองและอธิบายอัตราการเกิดปฏิกิริยาเคมี ปัจจัยที่มี</w:t>
      </w:r>
      <w:r w:rsidRPr="002C2472">
        <w:rPr>
          <w:rFonts w:ascii="TH SarabunPSK" w:hAnsi="TH SarabunPSK" w:cs="TH SarabunPSK" w:hint="cs"/>
          <w:spacing w:val="-2"/>
          <w:sz w:val="28"/>
          <w:cs/>
        </w:rPr>
        <w:t xml:space="preserve">ผลต่ออัตราการเกิดปฏิกิริยาเคมี </w:t>
      </w:r>
      <w:r w:rsidRPr="002C2472">
        <w:rPr>
          <w:rFonts w:ascii="TH SarabunPSK" w:hAnsi="TH SarabunPSK" w:cs="TH SarabunPSK" w:hint="cs"/>
          <w:spacing w:val="-2"/>
          <w:sz w:val="28"/>
          <w:cs/>
        </w:rPr>
        <w:br/>
        <w:t>และนำ</w:t>
      </w:r>
      <w:r w:rsidRPr="002C2472">
        <w:rPr>
          <w:rFonts w:ascii="TH SarabunPSK" w:hAnsi="TH SarabunPSK" w:cs="TH SarabunPSK" w:hint="cs"/>
          <w:sz w:val="28"/>
          <w:cs/>
        </w:rPr>
        <w:t>ความรู้ไปใช้ประโยชน์</w:t>
      </w:r>
      <w:r w:rsidRPr="002C2472">
        <w:rPr>
          <w:rFonts w:ascii="TH SarabunPSK" w:hAnsi="TH SarabunPSK" w:cs="TH SarabunPSK" w:hint="cs"/>
          <w:b/>
          <w:bCs/>
          <w:spacing w:val="-5"/>
          <w:sz w:val="28"/>
          <w:cs/>
        </w:rPr>
        <w:t xml:space="preserve"> </w:t>
      </w:r>
    </w:p>
    <w:p w:rsidR="002C2472" w:rsidRPr="002C2472" w:rsidRDefault="002C2472" w:rsidP="002C2472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2C2472">
        <w:rPr>
          <w:rFonts w:ascii="TH SarabunPSK" w:hAnsi="TH SarabunPSK" w:cs="TH SarabunPSK" w:hint="cs"/>
          <w:color w:val="000000"/>
          <w:sz w:val="28"/>
          <w:cs/>
        </w:rPr>
        <w:t>เลือกวัสดุ เทคนิควิธี อุปกรณ์ที่ใช้ในการสังเกต   การวัด การสำรวจตรวจสอบอย่างถูกต้องทั้งทางกว้างและลึกในเชิงปริมาณและคุณภาพ</w:t>
      </w:r>
    </w:p>
    <w:p w:rsidR="002C2472" w:rsidRPr="002C2472" w:rsidRDefault="002C2472" w:rsidP="002C2472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2C2472">
        <w:rPr>
          <w:rFonts w:ascii="TH SarabunPSK" w:hAnsi="TH SarabunPSK" w:cs="TH SarabunPSK" w:hint="cs"/>
          <w:color w:val="000000"/>
          <w:sz w:val="28"/>
          <w:cs/>
        </w:rPr>
        <w:t>นำผลของการสำรวจตรวจสอบที่ได้ ทั้งวิธีการและองค์ความรู้ที่ได้ไปสร้างคำถามใหม่นำไปใช้แก้ปัญหาในสถานการณ์ใหม่และในชีวิตจริง</w:t>
      </w:r>
    </w:p>
    <w:p w:rsidR="002C2472" w:rsidRPr="002C2472" w:rsidRDefault="002C2472" w:rsidP="002C2472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color w:val="000000"/>
          <w:sz w:val="28"/>
          <w:cs/>
        </w:rPr>
        <w:t>จัดแสดงผลงาน เขียนรายงาน และ/หรืออธิบายเกี่ยวกับแนวคิด กระบวนการ และผลของโครงงานหรือชิ้นงานให้ผู้อื่นเข้าใจ</w:t>
      </w:r>
    </w:p>
    <w:p w:rsidR="002C2472" w:rsidRPr="002C2472" w:rsidRDefault="002C2472" w:rsidP="002C247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</w:p>
    <w:p w:rsidR="002C2472" w:rsidRPr="002C2472" w:rsidRDefault="002C2472" w:rsidP="002C2472">
      <w:pPr>
        <w:spacing w:after="0"/>
        <w:rPr>
          <w:rFonts w:ascii="TH SarabunPSK" w:hAnsi="TH SarabunPSK" w:cs="TH SarabunPSK" w:hint="cs"/>
          <w:b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>คำอธิบายสาระการเรียนรู้</w:t>
      </w:r>
    </w:p>
    <w:p w:rsidR="002C2472" w:rsidRPr="002C2472" w:rsidRDefault="002C2472" w:rsidP="002C2472">
      <w:pPr>
        <w:spacing w:after="0" w:line="20" w:lineRule="atLeast"/>
        <w:ind w:firstLine="720"/>
        <w:jc w:val="thaiDistribute"/>
        <w:rPr>
          <w:rFonts w:ascii="TH SarabunPSK" w:hAnsi="TH SarabunPSK" w:cs="TH SarabunPSK" w:hint="cs"/>
          <w:spacing w:val="-7"/>
          <w:sz w:val="28"/>
        </w:rPr>
      </w:pPr>
      <w:r w:rsidRPr="002C2472">
        <w:rPr>
          <w:rFonts w:ascii="TH SarabunPSK" w:hAnsi="TH SarabunPSK" w:cs="TH SarabunPSK" w:hint="cs"/>
          <w:b/>
          <w:bCs/>
          <w:sz w:val="28"/>
          <w:cs/>
        </w:rPr>
        <w:t>ศึกษา</w:t>
      </w:r>
      <w:r w:rsidRPr="002C2472">
        <w:rPr>
          <w:rFonts w:ascii="TH SarabunPSK" w:hAnsi="TH SarabunPSK" w:cs="TH SarabunPSK" w:hint="cs"/>
          <w:sz w:val="28"/>
          <w:cs/>
        </w:rPr>
        <w:t>ความรู้เกี่ยวกับ</w:t>
      </w:r>
      <w:r w:rsidRPr="002C2472">
        <w:rPr>
          <w:rFonts w:ascii="TH SarabunPSK" w:hAnsi="TH SarabunPSK" w:cs="TH SarabunPSK" w:hint="cs"/>
          <w:spacing w:val="-7"/>
          <w:sz w:val="28"/>
          <w:cs/>
        </w:rPr>
        <w:t>โครงสร้างอะตอมธาตุ ระบุ</w:t>
      </w:r>
      <w:r w:rsidRPr="002C2472">
        <w:rPr>
          <w:rFonts w:ascii="TH SarabunPSK" w:hAnsi="TH SarabunPSK" w:cs="TH SarabunPSK" w:hint="cs"/>
          <w:sz w:val="28"/>
          <w:cs/>
        </w:rPr>
        <w:t>จำนวนโปรตอน นิวตรอน อิเล็กตรอนของอะตอม</w:t>
      </w:r>
      <w:r w:rsidRPr="002C2472">
        <w:rPr>
          <w:rFonts w:ascii="TH SarabunPSK" w:hAnsi="TH SarabunPSK" w:cs="TH SarabunPSK" w:hint="cs"/>
          <w:spacing w:val="-7"/>
          <w:sz w:val="28"/>
          <w:cs/>
        </w:rPr>
        <w:t xml:space="preserve">การเขียนสัญลักษณ์นิวเคลียร์ของธาตุ </w:t>
      </w:r>
      <w:r w:rsidRPr="002C2472">
        <w:rPr>
          <w:rFonts w:ascii="TH SarabunPSK" w:hAnsi="TH SarabunPSK" w:cs="TH SarabunPSK" w:hint="cs"/>
          <w:b/>
          <w:bCs/>
          <w:spacing w:val="-7"/>
          <w:sz w:val="28"/>
          <w:cs/>
        </w:rPr>
        <w:t>ศึกษา</w:t>
      </w:r>
      <w:r w:rsidRPr="002C2472">
        <w:rPr>
          <w:rFonts w:ascii="TH SarabunPSK" w:hAnsi="TH SarabunPSK" w:cs="TH SarabunPSK" w:hint="cs"/>
          <w:spacing w:val="-7"/>
          <w:sz w:val="28"/>
          <w:cs/>
        </w:rPr>
        <w:t>การจัดเรียงอิเล็กตรอนใน ความสัมพันธ์ระหว่างอิเล็กตรอนในระดับพลังงานนอกสุดกับสมบัติของธาตุและการเกิดปฏิกิริยา</w:t>
      </w:r>
      <w:r w:rsidRPr="002C2472">
        <w:rPr>
          <w:rFonts w:ascii="TH SarabunPSK" w:hAnsi="TH SarabunPSK" w:cs="TH SarabunPSK" w:hint="cs"/>
          <w:sz w:val="28"/>
          <w:cs/>
        </w:rPr>
        <w:t xml:space="preserve">ของธาตุ อธิบายการจัดเรียงธาตุและทำนายแนวโน้มสมบัติของธาตุในตารางธาตุได้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>ศึกษา</w:t>
      </w:r>
      <w:r w:rsidRPr="002C2472">
        <w:rPr>
          <w:rFonts w:ascii="TH SarabunPSK" w:hAnsi="TH SarabunPSK" w:cs="TH SarabunPSK" w:hint="cs"/>
          <w:spacing w:val="-7"/>
          <w:sz w:val="28"/>
          <w:cs/>
        </w:rPr>
        <w:t>การเกิดพันธะเคมีในโครงผลึก และในโมเลกุลของสาร</w:t>
      </w:r>
      <w:r w:rsidRPr="002C2472">
        <w:rPr>
          <w:rFonts w:ascii="TH SarabunPSK" w:hAnsi="TH SarabunPSK" w:cs="TH SarabunPSK" w:hint="cs"/>
          <w:b/>
          <w:bCs/>
          <w:spacing w:val="-7"/>
          <w:sz w:val="28"/>
          <w:cs/>
        </w:rPr>
        <w:t xml:space="preserve"> </w:t>
      </w:r>
      <w:r w:rsidRPr="002C2472">
        <w:rPr>
          <w:rFonts w:ascii="TH SarabunPSK" w:hAnsi="TH SarabunPSK" w:cs="TH SarabunPSK" w:hint="cs"/>
          <w:spacing w:val="-7"/>
          <w:sz w:val="28"/>
          <w:cs/>
        </w:rPr>
        <w:t>สืบค้นข้อมูลและอธิบายความสัมพันธ์ระหว่างจุดเดือด จุดหลอมเหลว และสถานะของสารกับแรงยึดเหนี่ยวระหว่างอนุภาค</w:t>
      </w:r>
      <w:r w:rsidRPr="002C2472">
        <w:rPr>
          <w:rFonts w:ascii="TH SarabunPSK" w:hAnsi="TH SarabunPSK" w:cs="TH SarabunPSK" w:hint="cs"/>
          <w:spacing w:val="-7"/>
          <w:sz w:val="28"/>
          <w:cs/>
        </w:rPr>
        <w:br/>
        <w:t>ของสาร</w:t>
      </w:r>
      <w:r w:rsidRPr="002C2472">
        <w:rPr>
          <w:rFonts w:ascii="TH SarabunPSK" w:hAnsi="TH SarabunPSK" w:cs="TH SarabunPSK" w:hint="cs"/>
          <w:b/>
          <w:bCs/>
          <w:spacing w:val="-7"/>
          <w:sz w:val="28"/>
          <w:cs/>
        </w:rPr>
        <w:t xml:space="preserve"> ศึกษา</w:t>
      </w:r>
      <w:r w:rsidRPr="002C2472">
        <w:rPr>
          <w:rFonts w:ascii="TH SarabunPSK" w:hAnsi="TH SarabunPSK" w:cs="TH SarabunPSK" w:hint="cs"/>
          <w:spacing w:val="-7"/>
          <w:sz w:val="28"/>
          <w:cs/>
        </w:rPr>
        <w:t xml:space="preserve"> ความสัมพันธ์ระหว่างจุดเดือด จุดหลอมเหลว และสถานะของสารกับแรงยึดเหนี่ยวระหว่างอนุภาคของสาร</w:t>
      </w:r>
      <w:r w:rsidRPr="002C2472">
        <w:rPr>
          <w:rFonts w:ascii="TH SarabunPSK" w:hAnsi="TH SarabunPSK" w:cs="TH SarabunPSK" w:hint="cs"/>
          <w:spacing w:val="-7"/>
          <w:sz w:val="28"/>
        </w:rPr>
        <w:t xml:space="preserve"> </w:t>
      </w:r>
      <w:r w:rsidRPr="002C2472">
        <w:rPr>
          <w:rFonts w:ascii="TH SarabunPSK" w:hAnsi="TH SarabunPSK" w:cs="TH SarabunPSK" w:hint="cs"/>
          <w:spacing w:val="-7"/>
          <w:sz w:val="28"/>
          <w:cs/>
        </w:rPr>
        <w:t>ทดลอง อธิบายและเขียนสมการของปฏิกิริยาเคมีทั่วไปที่พบในชีวิตประจำวัน รวมทั้งอธิบายผลของสารเคมีที่มีต่อสิ่งมีชีวิตและสิ่งแวดล้อม</w:t>
      </w:r>
    </w:p>
    <w:p w:rsidR="002C2472" w:rsidRPr="002C2472" w:rsidRDefault="002C2472" w:rsidP="000A29EB">
      <w:pPr>
        <w:pStyle w:val="ListParagraph"/>
        <w:tabs>
          <w:tab w:val="left" w:pos="851"/>
        </w:tabs>
        <w:spacing w:after="0"/>
        <w:ind w:left="0"/>
        <w:rPr>
          <w:rFonts w:ascii="TH SarabunPSK" w:hAnsi="TH SarabunPSK" w:cs="TH SarabunPSK" w:hint="cs"/>
          <w:sz w:val="28"/>
        </w:rPr>
      </w:pPr>
      <w:r w:rsidRPr="002C2472">
        <w:rPr>
          <w:rFonts w:ascii="TH SarabunPSK" w:hAnsi="TH SarabunPSK" w:cs="TH SarabunPSK" w:hint="cs"/>
          <w:b/>
          <w:bCs/>
          <w:color w:val="323E4F" w:themeColor="text2" w:themeShade="BF"/>
          <w:sz w:val="28"/>
          <w:cs/>
        </w:rPr>
        <w:tab/>
      </w:r>
      <w:r w:rsidRPr="002C2472">
        <w:rPr>
          <w:rFonts w:ascii="TH SarabunPSK" w:hAnsi="TH SarabunPSK" w:cs="TH SarabunPSK" w:hint="cs"/>
          <w:b/>
          <w:bCs/>
          <w:sz w:val="28"/>
          <w:cs/>
        </w:rPr>
        <w:t>โดยใช้ทักษะ</w:t>
      </w:r>
      <w:r w:rsidRPr="002C2472">
        <w:rPr>
          <w:rFonts w:ascii="TH SarabunPSK" w:hAnsi="TH SarabunPSK" w:cs="TH SarabunPSK" w:hint="cs"/>
          <w:sz w:val="28"/>
          <w:cs/>
        </w:rPr>
        <w:t>การคิดวิเคราะห์</w:t>
      </w:r>
      <w:r w:rsidRPr="002C2472">
        <w:rPr>
          <w:rFonts w:ascii="TH SarabunPSK" w:hAnsi="TH SarabunPSK" w:cs="TH SarabunPSK" w:hint="cs"/>
          <w:sz w:val="28"/>
        </w:rPr>
        <w:t xml:space="preserve"> </w:t>
      </w:r>
      <w:r w:rsidRPr="002C2472">
        <w:rPr>
          <w:rFonts w:ascii="TH SarabunPSK" w:hAnsi="TH SarabunPSK" w:cs="TH SarabunPSK" w:hint="cs"/>
          <w:sz w:val="28"/>
          <w:cs/>
        </w:rPr>
        <w:t>การสืบหาข้อมูล การสังเกต</w:t>
      </w:r>
      <w:r w:rsidRPr="002C2472">
        <w:rPr>
          <w:rFonts w:ascii="TH SarabunPSK" w:hAnsi="TH SarabunPSK" w:cs="TH SarabunPSK" w:hint="cs"/>
          <w:sz w:val="28"/>
        </w:rPr>
        <w:t xml:space="preserve"> </w:t>
      </w:r>
      <w:r w:rsidRPr="002C2472">
        <w:rPr>
          <w:rFonts w:ascii="TH SarabunPSK" w:hAnsi="TH SarabunPSK" w:cs="TH SarabunPSK" w:hint="cs"/>
          <w:sz w:val="28"/>
          <w:cs/>
        </w:rPr>
        <w:t>การสื่อสาร</w:t>
      </w:r>
      <w:r w:rsidRPr="002C2472">
        <w:rPr>
          <w:rFonts w:ascii="TH SarabunPSK" w:hAnsi="TH SarabunPSK" w:cs="TH SarabunPSK" w:hint="cs"/>
          <w:sz w:val="28"/>
        </w:rPr>
        <w:t xml:space="preserve"> </w:t>
      </w:r>
      <w:r w:rsidRPr="002C2472">
        <w:rPr>
          <w:rFonts w:ascii="TH SarabunPSK" w:hAnsi="TH SarabunPSK" w:cs="TH SarabunPSK" w:hint="cs"/>
          <w:sz w:val="28"/>
          <w:cs/>
        </w:rPr>
        <w:t>การทำงานร่วมกับผู้อื่น</w:t>
      </w:r>
      <w:r w:rsidRPr="002C2472">
        <w:rPr>
          <w:rFonts w:ascii="TH SarabunPSK" w:hAnsi="TH SarabunPSK" w:cs="TH SarabunPSK" w:hint="cs"/>
          <w:sz w:val="28"/>
        </w:rPr>
        <w:t xml:space="preserve"> </w:t>
      </w:r>
      <w:r w:rsidRPr="002C2472">
        <w:rPr>
          <w:rFonts w:ascii="TH SarabunPSK" w:hAnsi="TH SarabunPSK" w:cs="TH SarabunPSK" w:hint="cs"/>
          <w:sz w:val="28"/>
          <w:cs/>
        </w:rPr>
        <w:br/>
        <w:t>การนำความรู้ไปใช้</w:t>
      </w:r>
      <w:r w:rsidRPr="002C2472">
        <w:rPr>
          <w:rFonts w:ascii="TH SarabunPSK" w:hAnsi="TH SarabunPSK" w:cs="TH SarabunPSK" w:hint="cs"/>
          <w:sz w:val="28"/>
        </w:rPr>
        <w:t xml:space="preserve"> 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>เพื่อให้เกิด</w:t>
      </w:r>
      <w:r w:rsidRPr="002C2472">
        <w:rPr>
          <w:rFonts w:ascii="TH SarabunPSK" w:hAnsi="TH SarabunPSK" w:cs="TH SarabunPSK" w:hint="cs"/>
          <w:color w:val="000000"/>
          <w:sz w:val="28"/>
          <w:cs/>
        </w:rPr>
        <w:t xml:space="preserve">สมรรถนะความสามารถในการใช้เทคโนโลยีสืบค้นข้อมูลอย่างเหมาะสม </w:t>
      </w:r>
      <w:r w:rsidRPr="002C2472">
        <w:rPr>
          <w:rFonts w:ascii="TH SarabunPSK" w:hAnsi="TH SarabunPSK" w:cs="TH SarabunPSK" w:hint="cs"/>
          <w:color w:val="000000"/>
          <w:sz w:val="28"/>
          <w:cs/>
        </w:rPr>
        <w:br/>
        <w:t>มีความสามารถในการคิดวิเคราะห์อย่างมีวิจารณ</w:t>
      </w:r>
      <w:proofErr w:type="spellStart"/>
      <w:r w:rsidRPr="002C2472">
        <w:rPr>
          <w:rFonts w:ascii="TH SarabunPSK" w:hAnsi="TH SarabunPSK" w:cs="TH SarabunPSK" w:hint="cs"/>
          <w:color w:val="000000"/>
          <w:sz w:val="28"/>
          <w:cs/>
        </w:rPr>
        <w:t>ญา</w:t>
      </w:r>
      <w:proofErr w:type="spellEnd"/>
      <w:r w:rsidRPr="002C2472">
        <w:rPr>
          <w:rFonts w:ascii="TH SarabunPSK" w:hAnsi="TH SarabunPSK" w:cs="TH SarabunPSK" w:hint="cs"/>
          <w:color w:val="000000"/>
          <w:sz w:val="28"/>
          <w:cs/>
        </w:rPr>
        <w:t>มีความคิดสร้างสรรค์ และสามารถนำความรู้มาปรับใช้ในชีวิตประจำวันให้เกิดประโยชน์</w:t>
      </w:r>
      <w:r w:rsidRPr="002C2472">
        <w:rPr>
          <w:rFonts w:ascii="TH SarabunPSK" w:hAnsi="TH SarabunPSK" w:cs="TH SarabunPSK" w:hint="cs"/>
          <w:color w:val="000000"/>
          <w:sz w:val="28"/>
        </w:rPr>
        <w:t xml:space="preserve">, </w:t>
      </w:r>
      <w:r w:rsidRPr="002C2472">
        <w:rPr>
          <w:rFonts w:ascii="TH SarabunPSK" w:hAnsi="TH SarabunPSK" w:cs="TH SarabunPSK" w:hint="cs"/>
          <w:color w:val="000000"/>
          <w:sz w:val="28"/>
          <w:cs/>
        </w:rPr>
        <w:t>มีความสามารถในการสื่อสารได้อย่างเหมาะสม</w:t>
      </w:r>
      <w:r w:rsidRPr="002C2472">
        <w:rPr>
          <w:rFonts w:ascii="TH SarabunPSK" w:hAnsi="TH SarabunPSK" w:cs="TH SarabunPSK" w:hint="cs"/>
          <w:color w:val="000000"/>
          <w:sz w:val="28"/>
        </w:rPr>
        <w:t xml:space="preserve">, </w:t>
      </w:r>
      <w:r w:rsidRPr="002C2472">
        <w:rPr>
          <w:rFonts w:ascii="TH SarabunPSK" w:hAnsi="TH SarabunPSK" w:cs="TH SarabunPSK" w:hint="cs"/>
          <w:color w:val="000000"/>
          <w:sz w:val="28"/>
          <w:cs/>
        </w:rPr>
        <w:t>และมีความสามารถในการทำงานร่วมกับผู้อื่นได้ดี</w:t>
      </w:r>
      <w:r w:rsidRPr="002C2472">
        <w:rPr>
          <w:rFonts w:ascii="TH SarabunPSK" w:hAnsi="TH SarabunPSK" w:cs="TH SarabunPSK" w:hint="cs"/>
          <w:b/>
          <w:bCs/>
          <w:sz w:val="28"/>
          <w:cs/>
        </w:rPr>
        <w:t xml:space="preserve"> พร้อมทั้งมี</w:t>
      </w:r>
      <w:r w:rsidRPr="002C2472">
        <w:rPr>
          <w:rFonts w:ascii="TH SarabunPSK" w:hAnsi="TH SarabunPSK" w:cs="TH SarabunPSK" w:hint="cs"/>
          <w:sz w:val="28"/>
          <w:cs/>
        </w:rPr>
        <w:t>ความรักชาติ ศาสน์ กษัตริย์ ซื่อสัตย์ มีวินัย ใฝ่เรียนรู้ มุ่งมั่นในทำงาน อยู่อย่างพอเพียง รักในความเป็นไทย มีจิตสาธารณะ และมีความเป็นสุภาพบุรุษอัสสัมชัน</w:t>
      </w:r>
    </w:p>
    <w:p w:rsidR="002C2472" w:rsidRPr="002C2472" w:rsidRDefault="002C2472" w:rsidP="002C2472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</w:rPr>
      </w:pPr>
    </w:p>
    <w:p w:rsidR="002C2472" w:rsidRPr="002C2472" w:rsidRDefault="002C2472" w:rsidP="00FF56A0">
      <w:pPr>
        <w:rPr>
          <w:rFonts w:ascii="TH SarabunPSK" w:hAnsi="TH SarabunPSK" w:cs="TH SarabunPSK" w:hint="cs"/>
          <w:sz w:val="28"/>
        </w:rPr>
      </w:pPr>
      <w:bookmarkStart w:id="3" w:name="_GoBack"/>
      <w:bookmarkEnd w:id="3"/>
    </w:p>
    <w:sectPr w:rsidR="002C2472" w:rsidRPr="002C2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329"/>
    <w:multiLevelType w:val="hybridMultilevel"/>
    <w:tmpl w:val="918073D8"/>
    <w:lvl w:ilvl="0" w:tplc="92B468DE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45588"/>
    <w:multiLevelType w:val="hybridMultilevel"/>
    <w:tmpl w:val="A104A5DC"/>
    <w:lvl w:ilvl="0" w:tplc="9816ECE0">
      <w:start w:val="12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A0"/>
    <w:rsid w:val="000A29EB"/>
    <w:rsid w:val="00133134"/>
    <w:rsid w:val="001576D6"/>
    <w:rsid w:val="002C2472"/>
    <w:rsid w:val="00727160"/>
    <w:rsid w:val="00D22A2E"/>
    <w:rsid w:val="00DB0952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5018"/>
  <w15:chartTrackingRefBased/>
  <w15:docId w15:val="{3702EDFB-916B-42F3-AD7F-CC0D0EF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6A0"/>
    <w:pPr>
      <w:ind w:left="720"/>
      <w:contextualSpacing/>
    </w:pPr>
  </w:style>
  <w:style w:type="paragraph" w:styleId="NoSpacing">
    <w:name w:val="No Spacing"/>
    <w:uiPriority w:val="1"/>
    <w:qFormat/>
    <w:rsid w:val="00FF56A0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5</cp:revision>
  <dcterms:created xsi:type="dcterms:W3CDTF">2020-02-28T05:51:00Z</dcterms:created>
  <dcterms:modified xsi:type="dcterms:W3CDTF">2020-02-28T06:48:00Z</dcterms:modified>
</cp:coreProperties>
</file>