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38" w:rsidRDefault="00BF3338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 w:rsidR="003F739F">
        <w:rPr>
          <w:rFonts w:ascii="Cordia New" w:eastAsia="Cordia New" w:hAnsi="Cordia New" w:cs="Cordia New"/>
          <w:color w:val="000000"/>
          <w:sz w:val="28"/>
          <w:szCs w:val="28"/>
        </w:rPr>
        <w:t>5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 w:rsidR="003F739F"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สื่อประสมสร้างสรรค์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5D1D3E" w:rsidRPr="005D1D3E" w:rsidTr="005D1D3E">
        <w:tc>
          <w:tcPr>
            <w:tcW w:w="2830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D1D3E" w:rsidRPr="005D1D3E" w:rsidTr="005D1D3E">
        <w:tc>
          <w:tcPr>
            <w:tcW w:w="2830" w:type="dxa"/>
          </w:tcPr>
          <w:p w:rsidR="00360DFA" w:rsidRPr="00360DFA" w:rsidRDefault="005D1D3E" w:rsidP="00360DFA">
            <w:pPr>
              <w:spacing w:line="327" w:lineRule="atLeast"/>
              <w:textAlignment w:val="baseline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5D1D3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. </w:t>
            </w:r>
            <w:r w:rsidR="00360DFA" w:rsidRPr="00360DFA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>สามารถอธิบายความหมายของ องค์ประกอบ และเทคโนโลยีที่เกี่ยวข้องกับสื่อประสมได้</w:t>
            </w:r>
          </w:p>
          <w:p w:rsidR="005D1D3E" w:rsidRPr="005D1D3E" w:rsidRDefault="005D1D3E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-  </w:t>
            </w:r>
            <w:r w:rsidR="00360DFA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อธิบาย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5D1D3E" w:rsidRPr="005D1D3E" w:rsidRDefault="005D1D3E" w:rsidP="005D1D3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5D1D3E" w:rsidRPr="005D1D3E" w:rsidRDefault="005D1D3E" w:rsidP="005D1D3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5D1D3E" w:rsidRPr="005D1D3E" w:rsidRDefault="005D1D3E" w:rsidP="005D1D3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5D1D3E" w:rsidRPr="005D1D3E" w:rsidRDefault="00360DFA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อธิบาย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 w:rsidR="00BF333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5D1D3E" w:rsidRPr="005D1D3E" w:rsidRDefault="005D1D3E" w:rsidP="005D1D3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1D3E" w:rsidRPr="005D1D3E" w:rsidRDefault="005D1D3E" w:rsidP="005D1D3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5D1D3E" w:rsidRPr="005D1D3E" w:rsidRDefault="005D1D3E" w:rsidP="005D1D3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5D1D3E" w:rsidRPr="005D1D3E" w:rsidRDefault="005D1D3E" w:rsidP="005D1D3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5D1D3E" w:rsidRPr="005D1D3E" w:rsidRDefault="005D1D3E" w:rsidP="005D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E24274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5D1D3E" w:rsidRPr="005D1D3E" w:rsidRDefault="005D1D3E" w:rsidP="005D1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 w:rsidR="00360DFA">
        <w:rPr>
          <w:rFonts w:ascii="Cordia New" w:eastAsia="Cordia New" w:hAnsi="Cordia New" w:cs="Cordia New"/>
          <w:color w:val="000000"/>
          <w:sz w:val="28"/>
          <w:szCs w:val="28"/>
        </w:rPr>
        <w:t>5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 w:rsidR="00360DFA"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สื่อประสมสร้างสรรค์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5D1D3E" w:rsidRPr="005D1D3E" w:rsidTr="00E27BFE">
        <w:tc>
          <w:tcPr>
            <w:tcW w:w="2830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D1D3E" w:rsidRPr="005D1D3E" w:rsidTr="00E27BFE">
        <w:tc>
          <w:tcPr>
            <w:tcW w:w="2830" w:type="dxa"/>
          </w:tcPr>
          <w:p w:rsidR="00360DFA" w:rsidRPr="00360DFA" w:rsidRDefault="005D1D3E" w:rsidP="00360DFA">
            <w:pPr>
              <w:spacing w:line="327" w:lineRule="atLeast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</w:t>
            </w:r>
            <w:r w:rsidR="00360DFA" w:rsidRPr="00360DFA">
              <w:rPr>
                <w:rFonts w:asciiTheme="minorBidi" w:hAnsiTheme="minorBidi" w:cstheme="minorBidi"/>
                <w:sz w:val="28"/>
                <w:szCs w:val="28"/>
                <w:cs/>
              </w:rPr>
              <w:t>สามารถสร้างภาพและนำภาพนิ่งมาประยุกต์ใช้ในงานสื่อประสมได้</w:t>
            </w:r>
          </w:p>
          <w:p w:rsidR="005D1D3E" w:rsidRPr="005D1D3E" w:rsidRDefault="005D1D3E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 xml:space="preserve">-  </w:t>
            </w:r>
            <w:r w:rsidR="00BF3338" w:rsidRPr="00BF3338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ทักษะการใช้งานโปรแกรม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5D1D3E" w:rsidRPr="005D1D3E" w:rsidRDefault="005D1D3E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5D1D3E" w:rsidRPr="005D1D3E" w:rsidRDefault="005D1D3E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5D1D3E" w:rsidRPr="005D1D3E" w:rsidRDefault="005D1D3E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E354EF" w:rsidRDefault="00E354EF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การประยุกต์ใช้งานโปรแกรม</w:t>
            </w:r>
          </w:p>
          <w:p w:rsidR="000973E3" w:rsidRPr="005D1D3E" w:rsidRDefault="000973E3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การใช้งานโปรแกรม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7D066E" w:rsidRPr="005D1D3E" w:rsidRDefault="007D066E" w:rsidP="007D066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5D1D3E" w:rsidRPr="005D1D3E" w:rsidRDefault="005D1D3E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5D1D3E" w:rsidRPr="005D1D3E" w:rsidRDefault="005D1D3E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5D1D3E" w:rsidRPr="005D1D3E" w:rsidRDefault="005D1D3E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5D1D3E" w:rsidRDefault="005D1D3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D97637" w:rsidRDefault="00D97637" w:rsidP="002E0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</w:p>
    <w:p w:rsidR="00360DFA" w:rsidRDefault="00360DFA" w:rsidP="002E0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</w:p>
    <w:p w:rsidR="002E0F42" w:rsidRPr="005D1D3E" w:rsidRDefault="002E0F42" w:rsidP="002E0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360DFA" w:rsidRPr="005D1D3E" w:rsidRDefault="002E0F42" w:rsidP="00360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="00360DFA"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="00360DFA"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 w:rsidR="00360DFA">
        <w:rPr>
          <w:rFonts w:ascii="Cordia New" w:eastAsia="Cordia New" w:hAnsi="Cordia New" w:cs="Cordia New"/>
          <w:color w:val="000000"/>
          <w:sz w:val="28"/>
          <w:szCs w:val="28"/>
        </w:rPr>
        <w:t>5</w:t>
      </w:r>
      <w:r w:rsidR="00360DFA"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="00360DFA"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 w:rsidR="00360DFA"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สื่อประสมสร้างสรรค์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2E0F42" w:rsidRPr="005D1D3E" w:rsidTr="00E27BFE">
        <w:tc>
          <w:tcPr>
            <w:tcW w:w="2830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E0F42" w:rsidRPr="005D1D3E" w:rsidTr="00E27BFE">
        <w:tc>
          <w:tcPr>
            <w:tcW w:w="2830" w:type="dxa"/>
          </w:tcPr>
          <w:p w:rsidR="00360DFA" w:rsidRPr="00360DFA" w:rsidRDefault="002E0F42" w:rsidP="00360DFA">
            <w:pPr>
              <w:spacing w:line="327" w:lineRule="atLeast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 w:themeColor="text1"/>
                <w:sz w:val="28"/>
                <w:szCs w:val="28"/>
                <w:cs/>
              </w:rPr>
              <w:t xml:space="preserve">. </w:t>
            </w:r>
            <w:r w:rsidR="00360DFA" w:rsidRPr="00360DFA">
              <w:rPr>
                <w:rFonts w:asciiTheme="minorBidi" w:hAnsiTheme="minorBidi" w:cstheme="minorBidi"/>
                <w:sz w:val="28"/>
                <w:szCs w:val="28"/>
                <w:cs/>
              </w:rPr>
              <w:t>สามารถสร้างภาพเคลื่อนไหวและนำภาพเคลื่อนไหวมาประยุกต์ใช้ในงานสื่อประสมได้</w:t>
            </w:r>
          </w:p>
          <w:p w:rsidR="002E0F42" w:rsidRPr="005D1D3E" w:rsidRDefault="002E0F42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0F42" w:rsidRPr="005D1D3E" w:rsidRDefault="002E0F42" w:rsidP="00BF3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-  สร้างสรรค์ชิ้นงานตามจินตนาการ</w:t>
            </w:r>
          </w:p>
        </w:tc>
        <w:tc>
          <w:tcPr>
            <w:tcW w:w="4223" w:type="dxa"/>
          </w:tcPr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2E0F42" w:rsidRPr="005D1D3E" w:rsidRDefault="002E0F42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2E0F42" w:rsidRPr="005D1D3E" w:rsidRDefault="002E0F42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2E0F42" w:rsidRPr="005D1D3E" w:rsidRDefault="002E0F42" w:rsidP="00E27B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0973E3" w:rsidRPr="005D1D3E" w:rsidRDefault="00E354EF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การพัฒนาผลงาน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D97637" w:rsidRPr="005D1D3E" w:rsidRDefault="00D97637" w:rsidP="00D9763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2E0F42" w:rsidRPr="005D1D3E" w:rsidRDefault="002E0F42" w:rsidP="00E2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0F42" w:rsidRPr="005D1D3E" w:rsidRDefault="002E0F42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2E0F42" w:rsidRPr="005D1D3E" w:rsidRDefault="002E0F42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2E0F42" w:rsidRPr="005D1D3E" w:rsidRDefault="002E0F42" w:rsidP="00E27BFE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2E0F42" w:rsidRPr="005D1D3E" w:rsidRDefault="002E0F42" w:rsidP="00E2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2E0F42" w:rsidRDefault="002E0F4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 w:rsidP="00360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</w:p>
    <w:p w:rsidR="00360DFA" w:rsidRPr="005D1D3E" w:rsidRDefault="00360DFA" w:rsidP="00360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360DFA" w:rsidRPr="005D1D3E" w:rsidRDefault="00360DFA" w:rsidP="00360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28"/>
          <w:szCs w:val="28"/>
        </w:rPr>
        <w:t>5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สื่อประสมสร้างสรรค์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360DFA" w:rsidRPr="005D1D3E" w:rsidTr="0025376D">
        <w:tc>
          <w:tcPr>
            <w:tcW w:w="2830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360DFA" w:rsidRPr="005D1D3E" w:rsidTr="0025376D">
        <w:tc>
          <w:tcPr>
            <w:tcW w:w="2830" w:type="dxa"/>
          </w:tcPr>
          <w:p w:rsidR="00E354EF" w:rsidRPr="00E354EF" w:rsidRDefault="00360DFA" w:rsidP="00E354EF">
            <w:pPr>
              <w:spacing w:line="327" w:lineRule="atLeast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  <w:r w:rsidRPr="00E354EF">
              <w:rPr>
                <w:rFonts w:asciiTheme="minorBidi" w:hAnsiTheme="minorBidi" w:cstheme="minorBidi"/>
                <w:sz w:val="28"/>
                <w:szCs w:val="28"/>
              </w:rPr>
              <w:t>4.</w:t>
            </w:r>
            <w:r w:rsidR="00E354EF" w:rsidRPr="00E354EF">
              <w:rPr>
                <w:rFonts w:asciiTheme="minorBidi" w:hAnsiTheme="minorBidi" w:cstheme="minorBidi"/>
                <w:sz w:val="28"/>
                <w:szCs w:val="28"/>
                <w:cs/>
              </w:rPr>
              <w:t>สามารถบันทึก ตัดต่อ เสียงและนำเสียงมาประยุกต์ใช้ในงานสื่อประสมได้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-  สร้างสรรค์ชิ้นงานตามจินตนาการ</w:t>
            </w:r>
          </w:p>
        </w:tc>
        <w:tc>
          <w:tcPr>
            <w:tcW w:w="4223" w:type="dxa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60DFA" w:rsidRPr="005D1D3E" w:rsidRDefault="00360DFA" w:rsidP="0025376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360DFA" w:rsidRPr="005D1D3E" w:rsidRDefault="00360DFA" w:rsidP="0025376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360DFA" w:rsidRPr="005D1D3E" w:rsidRDefault="00360DFA" w:rsidP="0025376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ทักษะการออกแบบ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0DFA" w:rsidRPr="005D1D3E" w:rsidRDefault="00360DFA" w:rsidP="0025376D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360DFA" w:rsidRPr="005D1D3E" w:rsidRDefault="00360DFA" w:rsidP="0025376D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360DFA" w:rsidRPr="005D1D3E" w:rsidRDefault="00360DFA" w:rsidP="0025376D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360DFA" w:rsidRP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360DFA" w:rsidRPr="005D1D3E" w:rsidRDefault="00360DFA" w:rsidP="00360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28"/>
          <w:szCs w:val="28"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360DFA" w:rsidRPr="005D1D3E" w:rsidRDefault="00360DFA" w:rsidP="00360D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กลุ่มสาระการเรียนรู้วิทยาศาสตร์และเทคโนโลยี</w:t>
      </w:r>
      <w:r w:rsidRPr="005D1D3E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ระดับชั้น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28"/>
          <w:szCs w:val="28"/>
        </w:rPr>
        <w:t>5</w:t>
      </w:r>
      <w:r w:rsidRPr="005D1D3E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  </w:t>
      </w:r>
      <w:r w:rsidRPr="005D1D3E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วิชา </w:t>
      </w:r>
      <w:r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>สื่อประสมสร้างสรรค์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360DFA" w:rsidRPr="005D1D3E" w:rsidTr="0025376D">
        <w:tc>
          <w:tcPr>
            <w:tcW w:w="2830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2"/>
                <w:szCs w:val="22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 xml:space="preserve">ทักษะการเรียนรู้ในศตวรรษที่ </w:t>
            </w:r>
            <w:r w:rsidRPr="005D1D3E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t>21</w:t>
            </w: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2"/>
                <w:szCs w:val="2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360DFA" w:rsidRPr="005D1D3E" w:rsidTr="0025376D">
        <w:tc>
          <w:tcPr>
            <w:tcW w:w="2830" w:type="dxa"/>
          </w:tcPr>
          <w:p w:rsidR="00360DFA" w:rsidRPr="003D4160" w:rsidRDefault="00360DFA" w:rsidP="00360DFA">
            <w:pPr>
              <w:spacing w:line="327" w:lineRule="atLeast"/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3D4160">
              <w:rPr>
                <w:rFonts w:asciiTheme="minorBidi" w:hAnsiTheme="minorBidi" w:cstheme="minorBidi"/>
                <w:sz w:val="32"/>
                <w:szCs w:val="32"/>
                <w:cs/>
              </w:rPr>
              <w:t>สามารถ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พัฒนาผลงานด้านสื่อประสมได้</w:t>
            </w:r>
          </w:p>
          <w:p w:rsidR="00360DFA" w:rsidRPr="00360DFA" w:rsidRDefault="00360DFA" w:rsidP="0025376D">
            <w:pPr>
              <w:spacing w:line="327" w:lineRule="atLeast"/>
              <w:textAlignment w:val="baseline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 w:themeColor="text1"/>
                <w:sz w:val="28"/>
                <w:szCs w:val="28"/>
                <w:cs/>
              </w:rPr>
              <w:t>-  สร้างสรรค์ชิ้นงานตามจินตนาการ</w:t>
            </w:r>
          </w:p>
        </w:tc>
        <w:tc>
          <w:tcPr>
            <w:tcW w:w="4223" w:type="dxa"/>
          </w:tcPr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60DFA" w:rsidRPr="005D1D3E" w:rsidRDefault="00360DFA" w:rsidP="0025376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360DFA" w:rsidRPr="005D1D3E" w:rsidRDefault="00360DFA" w:rsidP="0025376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360DFA" w:rsidRPr="005D1D3E" w:rsidRDefault="00360DFA" w:rsidP="0025376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E354EF" w:rsidRPr="005D1D3E" w:rsidRDefault="00E354EF" w:rsidP="00E354E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การพัฒนาผลงาน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</w:pPr>
            <w:bookmarkStart w:id="0" w:name="_GoBack"/>
            <w:bookmarkEnd w:id="0"/>
            <w:r w:rsidRPr="005D1D3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 xml:space="preserve">Inquiry Cycled 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(</w:t>
            </w:r>
            <w:r w:rsidRPr="005D1D3E">
              <w:rPr>
                <w:rFonts w:asciiTheme="minorBidi" w:hAnsiTheme="minorBidi" w:cs="Angsana New"/>
                <w:sz w:val="32"/>
                <w:szCs w:val="32"/>
              </w:rPr>
              <w:t>5Es</w:t>
            </w:r>
            <w:r w:rsidRPr="005D1D3E">
              <w:rPr>
                <w:rFonts w:asciiTheme="minorBidi" w:hAnsiTheme="minorBidi" w:cs="Angsana New"/>
                <w:sz w:val="32"/>
                <w:szCs w:val="32"/>
                <w:cs/>
              </w:rPr>
              <w:t>)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proofErr w:type="gramStart"/>
            <w:r w:rsidRPr="005D1D3E">
              <w:rPr>
                <w:rFonts w:asciiTheme="minorBidi" w:hAnsiTheme="minorBidi" w:cs="Angsana New"/>
                <w:sz w:val="32"/>
                <w:szCs w:val="32"/>
              </w:rPr>
              <w:t>CIPPA  Model</w:t>
            </w:r>
            <w:proofErr w:type="gramEnd"/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ind w:left="486"/>
              <w:contextualSpacing/>
              <w:rPr>
                <w:rFonts w:asciiTheme="minorBidi" w:hAnsiTheme="minorBidi" w:cs="Angsana New"/>
                <w:sz w:val="32"/>
                <w:szCs w:val="32"/>
              </w:rPr>
            </w:pPr>
            <w:r w:rsidRPr="005D1D3E">
              <w:rPr>
                <w:rFonts w:asciiTheme="minorBidi" w:hAnsiTheme="minorBidi" w:cs="Angsana New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19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42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ทักษะด้านคอมพิวเตอร์และ</w:t>
            </w:r>
            <w:r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งานกราฟิก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การทำงานเป็นทีมและภาวะผู้นำ</w:t>
            </w:r>
          </w:p>
          <w:p w:rsidR="00360DFA" w:rsidRPr="005D1D3E" w:rsidRDefault="00360DFA" w:rsidP="002537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196"/>
              <w:contextualSpacing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ทักษะการยอมรับและเข้าใจการเปลี่ยนแปลง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0DFA" w:rsidRPr="005D1D3E" w:rsidRDefault="00360DFA" w:rsidP="0025376D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มีวินัย </w:t>
            </w:r>
          </w:p>
          <w:p w:rsidR="00360DFA" w:rsidRPr="005D1D3E" w:rsidRDefault="00360DFA" w:rsidP="0025376D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. ใฝ่เรียนรู้ </w:t>
            </w:r>
          </w:p>
          <w:p w:rsidR="00360DFA" w:rsidRPr="005D1D3E" w:rsidRDefault="00360DFA" w:rsidP="0025376D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</w:t>
            </w:r>
            <w:r w:rsidRPr="005D1D3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. มุ่งมั่นในการทำงาน</w:t>
            </w:r>
          </w:p>
          <w:p w:rsidR="00360DFA" w:rsidRPr="005D1D3E" w:rsidRDefault="00360DFA" w:rsidP="00253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</w:tr>
    </w:tbl>
    <w:p w:rsidR="00360DFA" w:rsidRPr="00360DFA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 w:hint="cs"/>
          <w:color w:val="000000"/>
          <w:sz w:val="32"/>
          <w:szCs w:val="32"/>
        </w:rPr>
      </w:pPr>
    </w:p>
    <w:p w:rsidR="00360DFA" w:rsidRPr="002E0F42" w:rsidRDefault="00360DF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 w:hint="cs"/>
          <w:color w:val="000000"/>
          <w:sz w:val="32"/>
          <w:szCs w:val="32"/>
        </w:rPr>
      </w:pPr>
    </w:p>
    <w:sectPr w:rsidR="00360DFA" w:rsidRPr="002E0F42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17" w:rsidRDefault="00416617">
      <w:r>
        <w:separator/>
      </w:r>
    </w:p>
  </w:endnote>
  <w:endnote w:type="continuationSeparator" w:id="0">
    <w:p w:rsidR="00416617" w:rsidRDefault="004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354E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354EF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24274" w:rsidRDefault="00E24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17" w:rsidRDefault="00416617">
      <w:r>
        <w:separator/>
      </w:r>
    </w:p>
  </w:footnote>
  <w:footnote w:type="continuationSeparator" w:id="0">
    <w:p w:rsidR="00416617" w:rsidRDefault="0041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07D"/>
    <w:multiLevelType w:val="hybridMultilevel"/>
    <w:tmpl w:val="41C47D28"/>
    <w:lvl w:ilvl="0" w:tplc="BDE6AE9C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8480A52"/>
    <w:multiLevelType w:val="multilevel"/>
    <w:tmpl w:val="172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1AD5"/>
    <w:multiLevelType w:val="hybridMultilevel"/>
    <w:tmpl w:val="1BE8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C7CF4"/>
    <w:multiLevelType w:val="multilevel"/>
    <w:tmpl w:val="A71E9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60656F"/>
    <w:multiLevelType w:val="hybridMultilevel"/>
    <w:tmpl w:val="546E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221D4"/>
    <w:multiLevelType w:val="multilevel"/>
    <w:tmpl w:val="0F1E3F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E0D08D7"/>
    <w:multiLevelType w:val="hybridMultilevel"/>
    <w:tmpl w:val="80E0A062"/>
    <w:lvl w:ilvl="0" w:tplc="363880EA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C41B6"/>
    <w:multiLevelType w:val="hybridMultilevel"/>
    <w:tmpl w:val="29BA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51256"/>
    <w:multiLevelType w:val="hybridMultilevel"/>
    <w:tmpl w:val="99A00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B7B14"/>
    <w:multiLevelType w:val="hybridMultilevel"/>
    <w:tmpl w:val="93CA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E7CB6"/>
    <w:multiLevelType w:val="multilevel"/>
    <w:tmpl w:val="4B020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74"/>
    <w:rsid w:val="00044FF4"/>
    <w:rsid w:val="000973E3"/>
    <w:rsid w:val="0014588B"/>
    <w:rsid w:val="002A2F5E"/>
    <w:rsid w:val="002E0F42"/>
    <w:rsid w:val="00301967"/>
    <w:rsid w:val="0031432E"/>
    <w:rsid w:val="00360DFA"/>
    <w:rsid w:val="003E3C31"/>
    <w:rsid w:val="003F739F"/>
    <w:rsid w:val="00416617"/>
    <w:rsid w:val="00492D2F"/>
    <w:rsid w:val="005641F3"/>
    <w:rsid w:val="005D1D3E"/>
    <w:rsid w:val="005E6582"/>
    <w:rsid w:val="005F3633"/>
    <w:rsid w:val="0065793F"/>
    <w:rsid w:val="006626D1"/>
    <w:rsid w:val="006C4F19"/>
    <w:rsid w:val="006D393C"/>
    <w:rsid w:val="007D066E"/>
    <w:rsid w:val="008D5BD2"/>
    <w:rsid w:val="00B23354"/>
    <w:rsid w:val="00BF3338"/>
    <w:rsid w:val="00D97637"/>
    <w:rsid w:val="00E24274"/>
    <w:rsid w:val="00E354EF"/>
    <w:rsid w:val="00E35D27"/>
    <w:rsid w:val="00F10E0D"/>
    <w:rsid w:val="00F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8E4A"/>
  <w15:docId w15:val="{6F453399-E7D9-42E6-8902-022C54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SIRIPRON ONGLOM</cp:lastModifiedBy>
  <cp:revision>9</cp:revision>
  <dcterms:created xsi:type="dcterms:W3CDTF">2020-01-15T10:01:00Z</dcterms:created>
  <dcterms:modified xsi:type="dcterms:W3CDTF">2020-01-15T10:24:00Z</dcterms:modified>
</cp:coreProperties>
</file>