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C45F6E">
        <w:rPr>
          <w:rFonts w:ascii="TH SarabunPSK" w:hAnsi="TH SarabunPSK" w:cs="TH SarabunPSK"/>
          <w:b/>
          <w:bCs/>
          <w:szCs w:val="32"/>
          <w:cs/>
        </w:rPr>
        <w:t>5/1-4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C45F6E">
        <w:rPr>
          <w:rFonts w:ascii="TH SarabunPSK" w:hAnsi="TH SarabunPSK" w:cs="TH SarabunPSK" w:hint="cs"/>
          <w:b/>
          <w:bCs/>
          <w:szCs w:val="32"/>
          <w:cs/>
        </w:rPr>
        <w:t>ว30261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</w:t>
      </w:r>
      <w:r w:rsidR="00045802">
        <w:rPr>
          <w:rFonts w:ascii="TH SarabunPSK" w:hAnsi="TH SarabunPSK" w:cs="TH SarabunPSK"/>
          <w:b/>
          <w:bCs/>
          <w:szCs w:val="32"/>
        </w:rPr>
        <w:t xml:space="preserve">         </w:t>
      </w:r>
      <w:r w:rsidR="00C45F6E">
        <w:rPr>
          <w:rFonts w:ascii="TH SarabunPSK" w:hAnsi="TH SarabunPSK" w:cs="TH SarabunPSK"/>
          <w:b/>
          <w:bCs/>
          <w:szCs w:val="32"/>
        </w:rPr>
        <w:t xml:space="preserve">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C45F6E">
        <w:rPr>
          <w:rFonts w:ascii="TH SarabunPSK" w:hAnsi="TH SarabunPSK" w:cs="TH SarabunPSK" w:hint="cs"/>
          <w:b/>
          <w:bCs/>
          <w:szCs w:val="32"/>
          <w:cs/>
        </w:rPr>
        <w:t>โลก ดาราศาสตร์และอวกาศ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C45F6E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</w:t>
      </w:r>
      <w:r>
        <w:rPr>
          <w:rFonts w:ascii="TH SarabunPSK" w:hAnsi="TH SarabunPSK" w:cs="TH SarabunPSK" w:hint="cs"/>
          <w:b/>
          <w:bCs/>
          <w:szCs w:val="32"/>
          <w:cs/>
        </w:rPr>
        <w:t>0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4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137EAD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8B23B9" w:rsidRPr="0090015A" w:rsidTr="00357ABB">
        <w:trPr>
          <w:trHeight w:val="953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B23B9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ธรณีประวัติ</w:t>
            </w:r>
          </w:p>
          <w:p w:rsidR="008B23B9" w:rsidRPr="00A628A6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  <w:p w:rsidR="008B23B9" w:rsidRDefault="008B23B9" w:rsidP="008B23B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1.1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อายุทาง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ธรณีวิทยา</w:t>
            </w:r>
          </w:p>
          <w:p w:rsidR="008B23B9" w:rsidRDefault="008B23B9" w:rsidP="008B23B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1.1.1 อายุเปรียบเทียบ</w:t>
            </w:r>
          </w:p>
          <w:p w:rsidR="008B23B9" w:rsidRDefault="008B23B9" w:rsidP="008B23B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1.1.2 อายุสัมบูรณ์</w:t>
            </w:r>
          </w:p>
          <w:p w:rsidR="008B23B9" w:rsidRPr="008B23B9" w:rsidRDefault="008B23B9" w:rsidP="008B23B9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B23B9" w:rsidRDefault="008B23B9" w:rsidP="00C407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F7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B23B9" w:rsidRPr="00A628A6" w:rsidRDefault="008B23B9" w:rsidP="00C4079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8B23B9" w:rsidRDefault="008B23B9" w:rsidP="00A628A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8F7B54">
              <w:rPr>
                <w:rFonts w:ascii="TH SarabunPSK" w:hAnsi="TH SarabunPSK" w:cs="TH SarabunPSK"/>
                <w:sz w:val="28"/>
              </w:rPr>
              <w:t>2</w:t>
            </w:r>
          </w:p>
          <w:p w:rsidR="008B23B9" w:rsidRDefault="008B23B9" w:rsidP="00A628A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</w:p>
          <w:p w:rsidR="008B23B9" w:rsidRPr="00A628A6" w:rsidRDefault="008B23B9" w:rsidP="00A628A6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B23B9" w:rsidRPr="00137EAD" w:rsidRDefault="008B23B9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B23B9" w:rsidRPr="001C1D08" w:rsidRDefault="008B23B9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8B23B9" w:rsidRPr="0090015A" w:rsidRDefault="0072478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8B23B9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8B23B9" w:rsidRPr="0090015A" w:rsidRDefault="00724785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bookmarkStart w:id="0" w:name="_GoBack"/>
            <w:bookmarkEnd w:id="0"/>
            <w:r w:rsidR="008B23B9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8B23B9"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B23B9" w:rsidRPr="0090015A" w:rsidTr="008F7B5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ซากดึกดำบรรพ์</w:t>
            </w:r>
          </w:p>
          <w:p w:rsidR="005C2AE9" w:rsidRDefault="005C2AE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1.2.1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กระบวนการเกิดซากดึกดำบรรพ์</w:t>
            </w:r>
          </w:p>
          <w:p w:rsidR="005C2AE9" w:rsidRDefault="005C2AE9" w:rsidP="00C40799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1.2.2 ประเภทของซากดึกดำบรรพ์</w:t>
            </w:r>
          </w:p>
          <w:p w:rsidR="008B23B9" w:rsidRPr="007F0F05" w:rsidRDefault="008B23B9" w:rsidP="00C40799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7B54" w:rsidRDefault="008B23B9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:rsidR="008B23B9" w:rsidRDefault="008F7B54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2</w:t>
            </w:r>
          </w:p>
          <w:p w:rsidR="008F7B54" w:rsidRPr="00E91CF7" w:rsidRDefault="008F7B54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23B9" w:rsidRPr="0090015A" w:rsidRDefault="008B23B9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B23B9" w:rsidRPr="0090015A" w:rsidTr="008B23B9">
        <w:trPr>
          <w:trHeight w:val="26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Default="008B23B9" w:rsidP="00137EA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การลำดับชั้นหิน</w:t>
            </w:r>
          </w:p>
          <w:p w:rsidR="005C2AE9" w:rsidRPr="005C2AE9" w:rsidRDefault="005C2AE9" w:rsidP="00137EAD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C40799" w:rsidRDefault="008B23B9" w:rsidP="00137EA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8F7B54">
              <w:rPr>
                <w:rFonts w:ascii="TH SarabunPSK" w:hAnsi="TH SarabunPSK" w:cs="TH SarabunPSK"/>
                <w:sz w:val="30"/>
                <w:szCs w:val="30"/>
              </w:rPr>
              <w:t xml:space="preserve">  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0015A" w:rsidRDefault="008B23B9" w:rsidP="00137EA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0015A" w:rsidRDefault="008B23B9" w:rsidP="00137EAD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3B9" w:rsidRPr="0090015A" w:rsidRDefault="008B23B9" w:rsidP="00137EAD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3759EB" w:rsidRDefault="003759EB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4289B" w:rsidRDefault="0004289B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B23B9" w:rsidRDefault="008B23B9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B23B9" w:rsidRDefault="008B23B9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B23B9" w:rsidRDefault="008B23B9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161FD3" w:rsidRPr="0090015A" w:rsidTr="002C7DD3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1FD3" w:rsidRPr="0090015A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1FD3" w:rsidRPr="0090015A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1FD3" w:rsidRPr="0090015A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1FD3" w:rsidRPr="0090015A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61FD3" w:rsidRPr="0090015A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161FD3" w:rsidRPr="0090015A" w:rsidTr="002C7DD3">
        <w:trPr>
          <w:trHeight w:val="56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ทรัพยากรธรณี</w:t>
            </w:r>
          </w:p>
          <w:p w:rsidR="00161FD3" w:rsidRPr="00137EAD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</w:t>
            </w:r>
            <w:r w:rsidRPr="00137EA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แร่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2.1.1 โครงสร้างทางเคมีของแร่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2.1.2 สมบัติแร่ทางกายภาพ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2.1.3 การตรวจสอบแร่ทางเคมี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2.1.4 วงศ์แร่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2.1.5 แร่ประกอบหิน</w:t>
            </w:r>
          </w:p>
          <w:p w:rsidR="00161FD3" w:rsidRP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F7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12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161FD3" w:rsidRPr="00A628A6" w:rsidRDefault="00161FD3" w:rsidP="002C7DD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Pr="00137EAD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61FD3" w:rsidRPr="00137EAD" w:rsidRDefault="00161FD3" w:rsidP="002C7DD3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การสืบค้นข้อมูล การสื่อความหมายข้อมูล การตีความหมายข้อมูล และการลงข้อสรุป  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161FD3" w:rsidRPr="0090015A" w:rsidRDefault="00724785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161FD3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161FD3" w:rsidRPr="0090015A" w:rsidRDefault="00724785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161FD3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61FD3"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161FD3" w:rsidRPr="0090015A" w:rsidTr="002C7DD3">
        <w:trPr>
          <w:trHeight w:val="33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หิน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วัฏจักรของหิน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2.2.2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หินอัคนี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2.2.3 หินตะกอน</w:t>
            </w:r>
          </w:p>
          <w:p w:rsidR="00161FD3" w:rsidRPr="00137EAD" w:rsidRDefault="00161FD3" w:rsidP="002C7D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2.2.4 หินแปร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Pr="00161FD3" w:rsidRDefault="00161FD3" w:rsidP="002C7DD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1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1</w:t>
            </w:r>
          </w:p>
          <w:p w:rsidR="00161FD3" w:rsidRPr="00161FD3" w:rsidRDefault="00161FD3" w:rsidP="002C7D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1</w:t>
            </w:r>
          </w:p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1C1D08" w:rsidRDefault="00161FD3" w:rsidP="002C7DD3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2C7D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61FD3" w:rsidRPr="0090015A" w:rsidTr="002C7DD3">
        <w:trPr>
          <w:trHeight w:val="393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Default="00161FD3" w:rsidP="00161F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ทรัพยากรเชื้อเพลิง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2.3.1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ทรัพยากรถ่านหิน</w:t>
            </w:r>
          </w:p>
          <w:p w:rsidR="00161FD3" w:rsidRPr="00137EAD" w:rsidRDefault="00161FD3" w:rsidP="00161FD3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2.3.2 ทรัพยากรปิโตรเลียม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Default="00161FD3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61FD3" w:rsidRPr="00161FD3" w:rsidRDefault="00161FD3" w:rsidP="00161FD3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1</w:t>
            </w:r>
          </w:p>
          <w:p w:rsidR="00161FD3" w:rsidRDefault="00161FD3" w:rsidP="00161F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1C1D08" w:rsidRDefault="00161FD3" w:rsidP="00161FD3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61FD3" w:rsidRPr="0090015A" w:rsidTr="00161FD3">
        <w:trPr>
          <w:trHeight w:val="371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137EAD" w:rsidRDefault="00161FD3" w:rsidP="00161FD3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แผนที่ธรณีวิทยา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90015A" w:rsidRDefault="00307AA7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D3" w:rsidRPr="001C1D08" w:rsidRDefault="00161FD3" w:rsidP="00161FD3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FD3" w:rsidRPr="0090015A" w:rsidRDefault="00161FD3" w:rsidP="00161FD3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161FD3" w:rsidRDefault="00161FD3" w:rsidP="00161FD3">
      <w:pPr>
        <w:pStyle w:val="NoSpacing"/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Default="00161FD3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61FD3" w:rsidRPr="0090015A" w:rsidRDefault="00161FD3" w:rsidP="0090015A">
      <w:pPr>
        <w:rPr>
          <w:rFonts w:ascii="TH SarabunPSK" w:hAnsi="TH SarabunPSK" w:cs="TH SarabunPSK" w:hint="cs"/>
          <w:b/>
          <w:bCs/>
          <w:sz w:val="30"/>
          <w:szCs w:val="30"/>
        </w:rPr>
      </w:pPr>
    </w:p>
    <w:tbl>
      <w:tblPr>
        <w:tblW w:w="1404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1305"/>
        <w:gridCol w:w="3553"/>
        <w:gridCol w:w="2558"/>
        <w:gridCol w:w="2539"/>
      </w:tblGrid>
      <w:tr w:rsidR="00583FB6" w:rsidRPr="0090015A" w:rsidTr="00CF4205"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F1852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83FB6" w:rsidRPr="0090015A" w:rsidRDefault="00583FB6" w:rsidP="00583FB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F1454C" w:rsidRPr="0090015A" w:rsidTr="000C6B52">
        <w:trPr>
          <w:trHeight w:val="102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344D85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 w:rsidR="00F1454C"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บรรยากาศโลก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4"/>
                <w:szCs w:val="14"/>
                <w:cs/>
              </w:rPr>
            </w:pPr>
          </w:p>
          <w:p w:rsidR="00F1454C" w:rsidRDefault="00F1454C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344D8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="000C6B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44D85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ชั้นบรรยากาศโลก</w:t>
            </w:r>
            <w:r w:rsidR="000C6B5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A7CEB" w:rsidRDefault="005A7CEB" w:rsidP="00344D8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3.1.1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การแบ่งชั้นบรรยากาศโดยใช้อุณหภูมิเป็นเกณฑ์</w:t>
            </w:r>
          </w:p>
          <w:p w:rsidR="005A7CEB" w:rsidRDefault="005A7CEB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3.1.2 การแบ่งชั้นบรรยากาศโดยใช้ระดับความสูงเป็นเกณฑ์</w:t>
            </w:r>
          </w:p>
          <w:p w:rsidR="005A7CEB" w:rsidRPr="005A7CEB" w:rsidRDefault="005A7CEB" w:rsidP="00344D85">
            <w:pPr>
              <w:pStyle w:val="NoSpacing"/>
              <w:rPr>
                <w:rFonts w:ascii="TH SarabunPSK" w:hAnsi="TH SarabunPSK" w:cs="TH SarabunPSK" w:hint="cs"/>
                <w:sz w:val="10"/>
                <w:szCs w:val="10"/>
                <w:cs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90015A" w:rsidRDefault="00776252" w:rsidP="00F145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307A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  <w:r w:rsidR="00F1454C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F1454C" w:rsidRPr="0090015A" w:rsidRDefault="00F1454C" w:rsidP="00F1454C">
            <w:pPr>
              <w:pStyle w:val="NoSpacing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A7CEB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  <w:p w:rsidR="00F1454C" w:rsidRDefault="005A7CEB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5A7CEB" w:rsidRDefault="005A7CEB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A7CEB" w:rsidRPr="00FC7DDC" w:rsidRDefault="005A7CEB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  <w:p w:rsidR="00F1454C" w:rsidRPr="000C6B52" w:rsidRDefault="00F1454C" w:rsidP="00F1454C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1454C" w:rsidRPr="0090015A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344D85" w:rsidRDefault="00344D85" w:rsidP="00344D8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 การอธิบาย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F1454C" w:rsidRPr="001C1D08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628A6" w:rsidRPr="00344D85" w:rsidRDefault="00F1454C" w:rsidP="00F1454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</w:tc>
        <w:tc>
          <w:tcPr>
            <w:tcW w:w="2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4. 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F1454C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จากใบบันทึกการสังเกต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F1454C" w:rsidRPr="00F1454C" w:rsidRDefault="00F1454C" w:rsidP="00F1454C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A628A6" w:rsidRPr="0090015A" w:rsidTr="00351349">
        <w:trPr>
          <w:trHeight w:val="347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8A6" w:rsidRPr="000C6B52" w:rsidRDefault="00A628A6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</w:t>
            </w:r>
            <w:r w:rsidR="00344D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4D8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 w:rsidR="00344D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44D8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การเกิดเมฆ</w:t>
            </w:r>
            <w:r w:rsidR="00344D85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344D85">
              <w:rPr>
                <w:rFonts w:ascii="TH SarabunPSK" w:hAnsi="TH SarabunPSK" w:cs="TH SarabunPSK" w:hint="cs"/>
                <w:sz w:val="30"/>
                <w:szCs w:val="30"/>
                <w:cs/>
              </w:rPr>
              <w:t>ชนิดของเมฆ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A6" w:rsidRPr="00E91CF7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2413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8A6" w:rsidRPr="0090015A" w:rsidRDefault="00A628A6" w:rsidP="00A628A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8A6" w:rsidRPr="0090015A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28A6" w:rsidRPr="0090015A" w:rsidRDefault="00A628A6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344D85" w:rsidRPr="0090015A" w:rsidTr="00307AA7">
        <w:trPr>
          <w:trHeight w:val="1211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4D85" w:rsidRDefault="00344D85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14"/>
                <w:szCs w:val="14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.3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พายุและมรสุม</w:t>
            </w:r>
          </w:p>
          <w:p w:rsidR="005A7CEB" w:rsidRDefault="005A7CEB" w:rsidP="00344D8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3.31 การเกิดพายุและชนิดของพายุ</w:t>
            </w:r>
          </w:p>
          <w:p w:rsidR="005A7CEB" w:rsidRPr="0090015A" w:rsidRDefault="005A7CEB" w:rsidP="00344D85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3.3.2 การเกิดมรสุม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4D85" w:rsidRDefault="00344D85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</w:p>
          <w:p w:rsidR="00307AA7" w:rsidRDefault="00307AA7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2</w:t>
            </w:r>
          </w:p>
          <w:p w:rsidR="00307AA7" w:rsidRPr="00C40799" w:rsidRDefault="00307AA7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2</w:t>
            </w:r>
          </w:p>
          <w:p w:rsidR="00344D85" w:rsidRPr="00307AA7" w:rsidRDefault="00344D85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90015A" w:rsidRDefault="00344D85" w:rsidP="00A628A6">
            <w:pPr>
              <w:pStyle w:val="NoSpacing"/>
              <w:tabs>
                <w:tab w:val="left" w:pos="2228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90015A" w:rsidRDefault="00344D85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90015A" w:rsidRDefault="00344D85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A628A6" w:rsidRPr="00F1454C" w:rsidTr="00A628A6">
        <w:trPr>
          <w:trHeight w:val="738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8A6" w:rsidRPr="0090015A" w:rsidRDefault="00A628A6" w:rsidP="00A628A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28A6" w:rsidRPr="0090015A" w:rsidRDefault="00344D85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  <w:r w:rsidR="00A628A6"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ดาราศาสตร์ทรงกลม</w:t>
            </w:r>
          </w:p>
          <w:p w:rsidR="00A628A6" w:rsidRPr="005B208A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  <w:p w:rsidR="00A628A6" w:rsidRDefault="00344D85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4</w:t>
            </w:r>
            <w:r w:rsidR="00A628A6"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  <w:r w:rsidR="00A628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ทรงกลมท้องฟ้า</w:t>
            </w:r>
          </w:p>
          <w:p w:rsidR="00A628A6" w:rsidRPr="005B208A" w:rsidRDefault="00A628A6" w:rsidP="00A628A6">
            <w:pPr>
              <w:pStyle w:val="NoSpacing"/>
              <w:tabs>
                <w:tab w:val="left" w:pos="801"/>
              </w:tabs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3ED" w:rsidRPr="00C043ED" w:rsidRDefault="00A628A6" w:rsidP="00C043E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C043ED">
              <w:rPr>
                <w:rFonts w:ascii="TH SarabunPSK" w:hAnsi="TH SarabunPSK" w:cs="TH SarabunPSK"/>
                <w:sz w:val="14"/>
                <w:szCs w:val="14"/>
              </w:rPr>
              <w:t xml:space="preserve">      </w:t>
            </w:r>
          </w:p>
          <w:p w:rsidR="00C043ED" w:rsidRPr="0090015A" w:rsidRDefault="00344D85" w:rsidP="00C043ED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(</w:t>
            </w:r>
            <w:r w:rsidR="00307A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  <w:r w:rsidR="00C043ED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A628A6" w:rsidRDefault="00A628A6" w:rsidP="00A628A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DD17DE" w:rsidRPr="00C043ED" w:rsidRDefault="00DD17DE" w:rsidP="00A628A6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A628A6" w:rsidRPr="00E91CF7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A628A6" w:rsidRPr="0090015A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161FD3" w:rsidRDefault="00344D85" w:rsidP="00344D8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 w:rsidR="00161FD3"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การอธิบาย</w:t>
            </w:r>
          </w:p>
          <w:p w:rsidR="00161FD3" w:rsidRDefault="00344D85" w:rsidP="00344D8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การตีความหมายข้อมูล และการลงข้อสรุป  </w:t>
            </w:r>
          </w:p>
          <w:p w:rsidR="00344D85" w:rsidRDefault="00344D85" w:rsidP="00344D85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 w:rsidRPr="001F718A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การวิเคราะห์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A628A6" w:rsidRPr="001C1D08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628A6" w:rsidRDefault="00A628A6" w:rsidP="00A628A6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161FD3" w:rsidRPr="00161FD3" w:rsidRDefault="00161FD3" w:rsidP="00A628A6">
            <w:pPr>
              <w:pStyle w:val="NoSpacing"/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ใบบันทึกการสังเกต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4. แบบทดสอบ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F1454C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2. จากใบบันทึกการสังเกต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F1454C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F1454C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A628A6" w:rsidRPr="00F1454C" w:rsidRDefault="00A628A6" w:rsidP="00A628A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344D85" w:rsidRPr="00F1454C" w:rsidTr="00A628A6">
        <w:trPr>
          <w:trHeight w:val="434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0C6B52" w:rsidRDefault="00344D85" w:rsidP="00344D85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  <w:cs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พิกัดขอบฟ้า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C40799" w:rsidRDefault="005A7CEB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1C1D08" w:rsidRDefault="00344D85" w:rsidP="00344D8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344D85" w:rsidRPr="00F1454C" w:rsidTr="00A628A6">
        <w:trPr>
          <w:trHeight w:val="399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0C6B52" w:rsidRDefault="00344D85" w:rsidP="00344D85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  <w:cs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 พิกัดศูนย์สูตร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C40799" w:rsidRDefault="005A7CEB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1C1D08" w:rsidRDefault="00344D85" w:rsidP="00344D8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344D85" w:rsidRPr="00F1454C" w:rsidTr="00DB6127">
        <w:trPr>
          <w:trHeight w:val="391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0C6B52" w:rsidRDefault="00344D85" w:rsidP="00344D85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  <w:cs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4.4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พิกัดสุริยวิถี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D85" w:rsidRPr="00C40799" w:rsidRDefault="005A7CEB" w:rsidP="00344D85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307AA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1C1D08" w:rsidRDefault="00344D85" w:rsidP="00344D8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344D85" w:rsidRPr="00F1454C" w:rsidTr="00307AA7">
        <w:trPr>
          <w:trHeight w:val="1249"/>
        </w:trPr>
        <w:tc>
          <w:tcPr>
            <w:tcW w:w="4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0C6B52" w:rsidRDefault="00344D85" w:rsidP="00344D85">
            <w:pPr>
              <w:pStyle w:val="NoSpacing"/>
              <w:rPr>
                <w:rFonts w:ascii="TH SarabunPSK" w:hAnsi="TH SarabunPSK" w:cs="TH SarabunPSK" w:hint="cs"/>
                <w:sz w:val="14"/>
                <w:szCs w:val="14"/>
                <w:cs/>
              </w:rPr>
            </w:pPr>
            <w:r w:rsidRPr="0090015A">
              <w:rPr>
                <w:rFonts w:ascii="TH SarabunPSK" w:hAnsi="TH SarabunPSK" w:cs="TH SarabunPSK"/>
                <w:sz w:val="14"/>
                <w:szCs w:val="14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 การกำหนดเวลาบนโลก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C40799" w:rsidRDefault="00307AA7" w:rsidP="00307AA7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2</w:t>
            </w:r>
          </w:p>
        </w:tc>
        <w:tc>
          <w:tcPr>
            <w:tcW w:w="3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1C1D08" w:rsidRDefault="00344D85" w:rsidP="00344D85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D85" w:rsidRPr="00F1454C" w:rsidRDefault="00344D85" w:rsidP="00344D85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5B208A" w:rsidRDefault="005B208A" w:rsidP="005B208A">
      <w:pPr>
        <w:pStyle w:val="NoSpacing"/>
      </w:pPr>
    </w:p>
    <w:p w:rsidR="005B208A" w:rsidRDefault="005B208A" w:rsidP="005B208A">
      <w:pPr>
        <w:pStyle w:val="NoSpacing"/>
      </w:pPr>
    </w:p>
    <w:p w:rsidR="005B208A" w:rsidRDefault="005B208A" w:rsidP="005B208A">
      <w:pPr>
        <w:pStyle w:val="NoSpacing"/>
        <w:rPr>
          <w:rFonts w:hint="cs"/>
        </w:rPr>
      </w:pPr>
    </w:p>
    <w:sectPr w:rsidR="005B208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14A1B"/>
    <w:rsid w:val="0004289B"/>
    <w:rsid w:val="00045802"/>
    <w:rsid w:val="00073D05"/>
    <w:rsid w:val="00092147"/>
    <w:rsid w:val="000B7B15"/>
    <w:rsid w:val="000C6B52"/>
    <w:rsid w:val="00137EAD"/>
    <w:rsid w:val="00161FD3"/>
    <w:rsid w:val="001C1D08"/>
    <w:rsid w:val="0023239E"/>
    <w:rsid w:val="00241352"/>
    <w:rsid w:val="002B407D"/>
    <w:rsid w:val="002B76F0"/>
    <w:rsid w:val="00307AA7"/>
    <w:rsid w:val="00344D85"/>
    <w:rsid w:val="003759EB"/>
    <w:rsid w:val="003923A7"/>
    <w:rsid w:val="003A1326"/>
    <w:rsid w:val="003B2B52"/>
    <w:rsid w:val="003C65BE"/>
    <w:rsid w:val="004800A7"/>
    <w:rsid w:val="004E15AD"/>
    <w:rsid w:val="00551FEB"/>
    <w:rsid w:val="00583FB6"/>
    <w:rsid w:val="005A4B65"/>
    <w:rsid w:val="005A7CEB"/>
    <w:rsid w:val="005B208A"/>
    <w:rsid w:val="005C2AE9"/>
    <w:rsid w:val="005C6B04"/>
    <w:rsid w:val="006023B4"/>
    <w:rsid w:val="006921CE"/>
    <w:rsid w:val="006D3349"/>
    <w:rsid w:val="006D5C19"/>
    <w:rsid w:val="006E002B"/>
    <w:rsid w:val="006F4CAE"/>
    <w:rsid w:val="00705F0D"/>
    <w:rsid w:val="00714567"/>
    <w:rsid w:val="00724785"/>
    <w:rsid w:val="0075200D"/>
    <w:rsid w:val="00776252"/>
    <w:rsid w:val="007F0F05"/>
    <w:rsid w:val="007F151B"/>
    <w:rsid w:val="007F3B1A"/>
    <w:rsid w:val="00835819"/>
    <w:rsid w:val="008667F0"/>
    <w:rsid w:val="008B23B9"/>
    <w:rsid w:val="008F7B54"/>
    <w:rsid w:val="0090015A"/>
    <w:rsid w:val="00906B2C"/>
    <w:rsid w:val="00972C3B"/>
    <w:rsid w:val="00975406"/>
    <w:rsid w:val="009B3BD1"/>
    <w:rsid w:val="00A36A36"/>
    <w:rsid w:val="00A60C8D"/>
    <w:rsid w:val="00A628A6"/>
    <w:rsid w:val="00B9319C"/>
    <w:rsid w:val="00BB7518"/>
    <w:rsid w:val="00BE0254"/>
    <w:rsid w:val="00C043ED"/>
    <w:rsid w:val="00C40799"/>
    <w:rsid w:val="00C45F6E"/>
    <w:rsid w:val="00C52C09"/>
    <w:rsid w:val="00C53777"/>
    <w:rsid w:val="00CD0A18"/>
    <w:rsid w:val="00CF1852"/>
    <w:rsid w:val="00CF4205"/>
    <w:rsid w:val="00D651DB"/>
    <w:rsid w:val="00D94BDF"/>
    <w:rsid w:val="00DD17DE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C4DFE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rPr>
      <w:rFonts w:ascii="Segoe UI" w:eastAsiaTheme="minorHAns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9</cp:revision>
  <cp:lastPrinted>2020-01-19T14:42:00Z</cp:lastPrinted>
  <dcterms:created xsi:type="dcterms:W3CDTF">2020-01-19T12:50:00Z</dcterms:created>
  <dcterms:modified xsi:type="dcterms:W3CDTF">2020-01-19T14:58:00Z</dcterms:modified>
</cp:coreProperties>
</file>