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Pr="00FE2DFE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2D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FE2DF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C63A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EC63AF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  <w:r w:rsidR="00FE2DFE">
        <w:rPr>
          <w:rFonts w:ascii="TH SarabunPSK" w:hAnsi="TH SarabunPSK" w:cs="TH SarabunPSK" w:hint="cs"/>
          <w:b/>
          <w:bCs/>
          <w:sz w:val="32"/>
          <w:szCs w:val="32"/>
          <w:cs/>
        </w:rPr>
        <w:t>ว3</w:t>
      </w:r>
      <w:r w:rsidR="00EC63AF">
        <w:rPr>
          <w:rFonts w:ascii="TH SarabunPSK" w:hAnsi="TH SarabunPSK" w:cs="TH SarabunPSK"/>
          <w:b/>
          <w:bCs/>
          <w:sz w:val="32"/>
          <w:szCs w:val="32"/>
        </w:rPr>
        <w:t>0227</w:t>
      </w:r>
      <w:r w:rsidR="00EC63AF">
        <w:rPr>
          <w:rFonts w:ascii="TH SarabunPSK" w:hAnsi="TH SarabunPSK" w:cs="TH SarabunPSK" w:hint="cs"/>
          <w:b/>
          <w:bCs/>
          <w:sz w:val="32"/>
          <w:szCs w:val="32"/>
          <w:cs/>
        </w:rPr>
        <w:t>เคมีขั้นสูง</w:t>
      </w:r>
      <w:bookmarkStart w:id="0" w:name="_GoBack"/>
      <w:bookmarkEnd w:id="0"/>
      <w:r w:rsidR="00FE2DF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980118" w:rsidTr="001B3C19">
        <w:trPr>
          <w:trHeight w:val="598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2DFE" w:rsidRDefault="00980118" w:rsidP="00FE2DFE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B3D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FE2DFE">
              <w:rPr>
                <w:rFonts w:ascii="Cordia New" w:hAnsi="Cordia New" w:cs="Cordia New" w:hint="cs"/>
                <w:sz w:val="30"/>
                <w:szCs w:val="30"/>
                <w:cs/>
              </w:rPr>
              <w:t>แปลความหมายสัญลักษณ์ในสมการเคมี เขียนและดุลสมการเคมีของปฏิกิริยาเคมีบางชนิด</w:t>
            </w:r>
          </w:p>
          <w:p w:rsidR="00980118" w:rsidRDefault="00980118" w:rsidP="004F6F72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  <w:p w:rsidR="00980118" w:rsidRPr="004F6F72" w:rsidRDefault="00980118" w:rsidP="003B2B52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A36A36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อธิบาย</w:t>
            </w:r>
          </w:p>
          <w:p w:rsidR="00980118" w:rsidRPr="00A36A36" w:rsidRDefault="00980118" w:rsidP="00FE2DF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80118" w:rsidRPr="001C1D08" w:rsidRDefault="00980118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80118" w:rsidRDefault="00980118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980118" w:rsidRDefault="00980118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</w:tbl>
    <w:p w:rsidR="00835819" w:rsidRDefault="0083581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EF0CF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8" w:rsidRDefault="00980118" w:rsidP="00BF7D6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2) </w:t>
            </w:r>
            <w:r w:rsidR="00BF7D6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คำนวณปริมาณของสารในปฏิกิริยาเคมีที่เกี่ยวข้องกับมวลสาร</w:t>
            </w:r>
          </w:p>
          <w:p w:rsidR="00EF0CF3" w:rsidRPr="007F3B1A" w:rsidRDefault="00EF0CF3" w:rsidP="00BF7D6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>- อธิบาย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BF7D68" w:rsidRPr="00A36A36" w:rsidRDefault="00BF7D6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Pr="001C1D08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EF0CF3" w:rsidRPr="00DB5051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8" w:rsidRDefault="00980118" w:rsidP="00BF7D6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3) </w:t>
            </w:r>
            <w:r w:rsidR="00BF7D6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คำนวณปริมาณของสารในปฏิกิริยาเคมีที่เกี่ยวข้องกับความเข้มข้นของสารละลาย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3B1A" w:rsidRPr="003B2B52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7F3B1A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980118" w:rsidRPr="00980118" w:rsidRDefault="00980118" w:rsidP="0098011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8" w:rsidRDefault="00980118" w:rsidP="00BF7D68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4) </w:t>
            </w:r>
            <w:r w:rsidR="00BF7D68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คำนวณปริมาณของสารในปฏิกิริยาเคมีที่เกี่ยวข้องกับปริมาตรแก๊ส</w:t>
            </w:r>
          </w:p>
          <w:p w:rsidR="007F3B1A" w:rsidRPr="003B2B52" w:rsidRDefault="007F3B1A" w:rsidP="00BF7D6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7F3B1A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980118" w:rsidRPr="00980118" w:rsidRDefault="00980118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1C1D08">
        <w:trPr>
          <w:trHeight w:val="142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9D" w:rsidRDefault="00980118" w:rsidP="00AF609D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5) </w:t>
            </w:r>
            <w:r w:rsidR="00AF609D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คำนวณปริมาณของสารในปฏิกิริยาเคมีหลายขั้นตอน</w:t>
            </w:r>
          </w:p>
          <w:p w:rsidR="001C1D08" w:rsidRPr="003B2B52" w:rsidRDefault="001C1D08" w:rsidP="00AF609D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คำนว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</w:p>
          <w:p w:rsidR="001C1D08" w:rsidRDefault="001C1D08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651DB" w:rsidRDefault="00D651DB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508B8" w:rsidRDefault="00B508B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3E5" w:rsidRDefault="004F2406" w:rsidP="000373E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6) </w:t>
            </w:r>
            <w:r w:rsidR="000373E5">
              <w:rPr>
                <w:rFonts w:ascii="Cordia New" w:hAnsi="Cordia New" w:cs="Cordia New" w:hint="cs"/>
                <w:sz w:val="30"/>
                <w:szCs w:val="30"/>
                <w:cs/>
              </w:rPr>
              <w:t>ระบุสารกำหนดปริมาณ  และคำนวณปริมาณสาร</w:t>
            </w:r>
            <w:proofErr w:type="spellStart"/>
            <w:r w:rsidR="000373E5">
              <w:rPr>
                <w:rFonts w:ascii="Cordia New" w:hAnsi="Cordia New" w:cs="Cordia New" w:hint="cs"/>
                <w:sz w:val="30"/>
                <w:szCs w:val="30"/>
                <w:cs/>
              </w:rPr>
              <w:t>ต่างๆ</w:t>
            </w:r>
            <w:proofErr w:type="spellEnd"/>
            <w:r w:rsidR="000373E5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ในปฏิกิริยาเคมี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7F3B1A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980118" w:rsidRDefault="004F2406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lastRenderedPageBreak/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4F2406" w:rsidRPr="00DB5051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3E5" w:rsidRDefault="004F2406" w:rsidP="000373E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7) </w:t>
            </w:r>
            <w:r w:rsidR="000373E5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คำนวณผลได้ร้อยละของผลิตภัณฑ์ในปฏิกิริยาเคมี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F2406" w:rsidRPr="003B2B52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4F2406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3E5" w:rsidRDefault="004F2406" w:rsidP="000373E5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8)</w:t>
            </w:r>
            <w:r w:rsidR="000373E5">
              <w:rPr>
                <w:rFonts w:ascii="Cordia New" w:hAnsi="Cordia New" w:cs="Cordia New" w:hint="cs"/>
                <w:sz w:val="30"/>
                <w:szCs w:val="30"/>
                <w:cs/>
              </w:rPr>
              <w:t>ทดลอง และเขียนกราฟการเพิ่มขึ้นหรือลดลงของสารที่ทำการวัดในปฏิกิริยา</w:t>
            </w:r>
          </w:p>
          <w:p w:rsidR="004F2406" w:rsidRPr="003B2B52" w:rsidRDefault="004F2406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373E5" w:rsidRDefault="000373E5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1C1D08">
        <w:trPr>
          <w:trHeight w:val="115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Pr="001C1D08" w:rsidRDefault="004F2406" w:rsidP="00AF609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9) </w:t>
            </w:r>
            <w:r w:rsidR="00CF2EB4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คำนวณอัตราการเกิดปฏิกิริยาเคมี  และเขียนกราฟการลดลงหรือเพิ่มขึ้นของสารที่ไม่ได้วัดในปฏิกิริยา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Pr="00144598" w:rsidRDefault="00144598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10) </w:t>
            </w:r>
            <w:r w:rsidR="00CF2EB4">
              <w:rPr>
                <w:rFonts w:ascii="Cordia New" w:hAnsi="Cordia New" w:cs="Cordia New" w:hint="cs"/>
                <w:sz w:val="30"/>
                <w:szCs w:val="30"/>
                <w:cs/>
              </w:rPr>
              <w:t>เขียนแผนภาพ  และอธิบายทิศทางการชนกันของอนุภาคและพลังงานที่ส่งผลต่ออัตราการเกิดปฏิกิริยาเคมี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Pr="003B2B52" w:rsidRDefault="00144598" w:rsidP="000373E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44598" w:rsidRPr="00DB5051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2B4870" w:rsidRDefault="00144598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11)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ทดลอง  และอธิบายผลของความเข้มข้น พื้นที่ผิวของสารตั้งต้น  อุณหภูมิ และตัวเร่งปฏิกิริยาที่มีต่ออัตราการเกิดปฏิกิริยาเคมี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144598" w:rsidRPr="003B2B52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Default="000373E5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144598" w:rsidRPr="003B2B52" w:rsidRDefault="00144598" w:rsidP="0014459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598" w:rsidTr="00BD37F8">
        <w:trPr>
          <w:trHeight w:val="288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870" w:rsidRDefault="00144598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12)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เปรียบเทียบอัตราการเกิดปฏิกิริยาเมื่อมีการเปลี่ยนแปลงความเข้มข้น  พื้นที่ผิวของสารตั้งต้น อุณหภูมิ และตัวเร่งปฏิกิริยา</w:t>
            </w:r>
          </w:p>
          <w:p w:rsidR="00144598" w:rsidRPr="003B2B52" w:rsidRDefault="00144598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Pr="003B2B52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BD37F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0A12EC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870" w:rsidRDefault="000A12EC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13)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ยกตัวอย่าง และอธิบายปัจจัยที่มีผลต่ออัตราการเกิดปฏิกิริยาเคมีในชีวิตประจำวันหรืออุตสาหกรรม</w:t>
            </w:r>
          </w:p>
          <w:p w:rsidR="000A12EC" w:rsidRPr="00144598" w:rsidRDefault="000A12EC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2EC" w:rsidRPr="00BD37F8" w:rsidRDefault="000A12EC" w:rsidP="00991214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A12EC" w:rsidRPr="00DB5051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0A12EC" w:rsidRPr="001C1D08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0A12EC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870" w:rsidRDefault="000A12EC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14)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อธิบายความสัมพันธ์และคำนวณปริมาตร ความดัน หรืออุณหภูมิของแก๊สที่ภาวะ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ต่างๆ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ตามกฎของบอยล์  กฎของ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ชาร์ล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กฎของเกย์</w:t>
            </w:r>
            <w:r w:rsidR="002B4870">
              <w:rPr>
                <w:rFonts w:ascii="Cordia New" w:hAnsi="Cordia New" w:cs="Cordia New"/>
                <w:sz w:val="30"/>
                <w:szCs w:val="30"/>
                <w:cs/>
              </w:rPr>
              <w:t>-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ลู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สแ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ซก</w:t>
            </w:r>
          </w:p>
          <w:p w:rsidR="000A12EC" w:rsidRPr="003B2B52" w:rsidRDefault="000A12EC" w:rsidP="00AF609D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373E5" w:rsidRDefault="000373E5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0A12EC" w:rsidRPr="003B2B52" w:rsidRDefault="000A12EC" w:rsidP="00991214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1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870" w:rsidRDefault="000A12EC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15)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คำนวณปริมาตร  ความดัน หรืออุณหภูมิของแก๊สที่ภาวะ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ต่างๆ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ตามกฎรวมแก๊ส</w:t>
            </w:r>
          </w:p>
          <w:p w:rsidR="000A12EC" w:rsidRPr="00BD37F8" w:rsidRDefault="000A12EC" w:rsidP="00AF609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373E5" w:rsidRDefault="000373E5" w:rsidP="000373E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A12EC" w:rsidRPr="003B2B52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22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870" w:rsidRDefault="000A12EC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16)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คำนวณปริมาตร  ความดัน หรืออุณหภูมิ จำนวน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โมล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หรือมวลของแก๊ส จากความสัมพันธ์ตามกฎของอาโวกาโดร และกฎแก๊สอุดมคติ</w:t>
            </w:r>
          </w:p>
          <w:p w:rsidR="000A12EC" w:rsidRPr="00BD37F8" w:rsidRDefault="000A12EC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Pr="00A36A36" w:rsidRDefault="000A12EC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BD37F8">
        <w:trPr>
          <w:trHeight w:val="81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870" w:rsidRDefault="000A12EC" w:rsidP="002B4870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17)  </w:t>
            </w:r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คำนวณความดันย่อยหรือจำนวนโม</w:t>
            </w:r>
            <w:proofErr w:type="spellStart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ลข</w:t>
            </w:r>
            <w:proofErr w:type="spellEnd"/>
            <w:r w:rsidR="002B4870">
              <w:rPr>
                <w:rFonts w:ascii="Cordia New" w:hAnsi="Cordia New" w:cs="Cordia New" w:hint="cs"/>
                <w:sz w:val="30"/>
                <w:szCs w:val="30"/>
                <w:cs/>
              </w:rPr>
              <w:t>องแก๊สในแก๊สผสม โดยใช้กฎความดันย่อยของดอลตัน</w:t>
            </w:r>
          </w:p>
          <w:p w:rsidR="000A12EC" w:rsidRPr="00BD37F8" w:rsidRDefault="000A12EC" w:rsidP="00AF609D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373E5" w:rsidRDefault="000373E5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A12EC" w:rsidRPr="003B2B52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0A12EC">
        <w:trPr>
          <w:trHeight w:val="141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609D" w:rsidRDefault="000A12EC" w:rsidP="00AF609D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18) </w:t>
            </w:r>
            <w:r w:rsidR="00AF609D">
              <w:rPr>
                <w:rFonts w:ascii="Cordia New" w:hAnsi="Cordia New" w:cs="Cordia New" w:hint="cs"/>
                <w:sz w:val="30"/>
                <w:szCs w:val="30"/>
                <w:cs/>
              </w:rPr>
              <w:t>อธิบายการแพร่ของแก๊สโดยใช้ทฤษฎีจลน์ของแก๊ส คำนวณและเปรียบเทียบอัตราการแพร่ของแก๊ส โดยใช้กฎการแพร่ผ่านของเกรแฮม</w:t>
            </w:r>
          </w:p>
          <w:p w:rsidR="000A12EC" w:rsidRPr="00BD37F8" w:rsidRDefault="000A12EC" w:rsidP="00AF609D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373E5" w:rsidRDefault="000373E5" w:rsidP="000373E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0A12EC" w:rsidRPr="003B2B52" w:rsidRDefault="000373E5" w:rsidP="000373E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12EC" w:rsidTr="000A12EC">
        <w:trPr>
          <w:trHeight w:val="109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9D" w:rsidRDefault="00AF609D" w:rsidP="00AF609D">
            <w:pPr>
              <w:ind w:right="-5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สืบค้นข้อมูล นำเสนอตัวอย่าง และอธิบายการประยุกต์ใช้ความรู้เกี่ยวกับสมบัติและ</w:t>
            </w:r>
            <w:proofErr w:type="spellStart"/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กฏต่างๆ</w:t>
            </w:r>
            <w:proofErr w:type="spellEnd"/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ของแก๊สในการอธิบายปรากฏการณ์ หรือแก้ปัญหาในชีวิตประจำวันและในอุตสาหกรรม</w:t>
            </w:r>
          </w:p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3E5" w:rsidRDefault="000373E5" w:rsidP="000373E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A12EC" w:rsidRPr="00A36A36" w:rsidRDefault="000A12EC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2EC" w:rsidRDefault="000A12EC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D37F8" w:rsidRP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BD37F8" w:rsidRPr="00BD37F8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55A5"/>
    <w:multiLevelType w:val="singleLevel"/>
    <w:tmpl w:val="B7BE6F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373E5"/>
    <w:rsid w:val="000A12EC"/>
    <w:rsid w:val="000F1D85"/>
    <w:rsid w:val="00144598"/>
    <w:rsid w:val="001C1D08"/>
    <w:rsid w:val="0023239E"/>
    <w:rsid w:val="002B4870"/>
    <w:rsid w:val="003430D1"/>
    <w:rsid w:val="003923A7"/>
    <w:rsid w:val="003B2B52"/>
    <w:rsid w:val="003C65BE"/>
    <w:rsid w:val="004800A7"/>
    <w:rsid w:val="004E15AD"/>
    <w:rsid w:val="004F2406"/>
    <w:rsid w:val="004F6F72"/>
    <w:rsid w:val="00576893"/>
    <w:rsid w:val="00583D1D"/>
    <w:rsid w:val="005C01B5"/>
    <w:rsid w:val="00643D17"/>
    <w:rsid w:val="0075200D"/>
    <w:rsid w:val="007F3B1A"/>
    <w:rsid w:val="00835819"/>
    <w:rsid w:val="00890D13"/>
    <w:rsid w:val="00906B2C"/>
    <w:rsid w:val="00980118"/>
    <w:rsid w:val="009A6718"/>
    <w:rsid w:val="009B4E9C"/>
    <w:rsid w:val="00A36A36"/>
    <w:rsid w:val="00AA1D16"/>
    <w:rsid w:val="00AF609D"/>
    <w:rsid w:val="00B508B8"/>
    <w:rsid w:val="00BB7518"/>
    <w:rsid w:val="00BD37F8"/>
    <w:rsid w:val="00BF7D68"/>
    <w:rsid w:val="00C53777"/>
    <w:rsid w:val="00CF2EB4"/>
    <w:rsid w:val="00D651DB"/>
    <w:rsid w:val="00D94BDF"/>
    <w:rsid w:val="00DB5051"/>
    <w:rsid w:val="00E05CD1"/>
    <w:rsid w:val="00E454D9"/>
    <w:rsid w:val="00E835D4"/>
    <w:rsid w:val="00EC63AF"/>
    <w:rsid w:val="00EF0CF3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EA7A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SIRILUX KAEWSOMBOON</cp:lastModifiedBy>
  <cp:revision>3</cp:revision>
  <dcterms:created xsi:type="dcterms:W3CDTF">2020-06-17T13:00:00Z</dcterms:created>
  <dcterms:modified xsi:type="dcterms:W3CDTF">2020-06-17T13:21:00Z</dcterms:modified>
</cp:coreProperties>
</file>