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DF243B">
        <w:rPr>
          <w:rFonts w:ascii="TH SarabunPSK" w:hAnsi="TH SarabunPSK" w:cs="TH SarabunPSK"/>
          <w:b/>
          <w:bCs/>
          <w:sz w:val="32"/>
          <w:szCs w:val="32"/>
        </w:rPr>
        <w:t>6/1</w:t>
      </w:r>
      <w:r w:rsidR="00AE57D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="00DF243B">
        <w:rPr>
          <w:rFonts w:ascii="TH SarabunPSK" w:hAnsi="TH SarabunPSK" w:cs="TH SarabunPSK"/>
          <w:b/>
          <w:bCs/>
          <w:sz w:val="32"/>
          <w:szCs w:val="32"/>
        </w:rPr>
        <w:t>30209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DF24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3538B1">
        <w:rPr>
          <w:rFonts w:ascii="TH SarabunPSK" w:hAnsi="TH SarabunPSK" w:cs="TH SarabunPSK" w:hint="cs"/>
          <w:b/>
          <w:bCs/>
          <w:sz w:val="32"/>
          <w:szCs w:val="32"/>
          <w:cs/>
        </w:rPr>
        <w:t>ฟิสิกส์</w:t>
      </w:r>
      <w:r w:rsidR="00DF243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เพื่อการพัฒนา</w:t>
      </w:r>
      <w:r w:rsidR="00353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>2.0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3538B1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6A60B7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ผลการเรียนรู้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1F718A" w:rsidRDefault="003B3D95" w:rsidP="003538B1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3B3D95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3B3D95">
        <w:rPr>
          <w:rFonts w:ascii="TH SarabunPSK" w:hAnsi="TH SarabunPSK" w:cs="TH SarabunPSK"/>
          <w:sz w:val="30"/>
          <w:szCs w:val="30"/>
        </w:rPr>
        <w:t xml:space="preserve">1) </w:t>
      </w:r>
      <w:r w:rsidR="003538B1">
        <w:rPr>
          <w:rFonts w:ascii="TH SarabunPSK" w:hAnsi="TH SarabunPSK" w:cs="TH SarabunPSK" w:hint="cs"/>
          <w:sz w:val="30"/>
          <w:szCs w:val="30"/>
          <w:cs/>
        </w:rPr>
        <w:t>อธิบายสภาพยืดหยุ่นและลักษณะการยืดและหดตัวของวัสดุที่เป็นแท่งเมื่อถูกกระทำด้วยแรงค่าต่างๆ รวมทั้งทดลอง อธิบายและคำนวณความเค้นตามยาว ความเครียดตามยาวและมอดุลัสของยัง และนำความรู้เรื่องสภาพยืดหยุ่นไปใช้ในชีวิตประจำวันได้</w:t>
      </w:r>
    </w:p>
    <w:p w:rsidR="003538B1" w:rsidRDefault="004110ED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2</w:t>
      </w:r>
      <w:r w:rsidR="003538B1">
        <w:rPr>
          <w:rFonts w:ascii="TH SarabunPSK" w:hAnsi="TH SarabunPSK" w:cs="TH SarabunPSK" w:hint="cs"/>
          <w:sz w:val="30"/>
          <w:szCs w:val="30"/>
          <w:cs/>
        </w:rPr>
        <w:t>) อธิบายและคำนวณหาความดันเกจ ความดันสัมบูรณ์ และความดันบรรยากาศ รวมทั้งอธิบายหลักการทำงานของแมนอมิเตอร์ บารอมิเตอร์ และเครื่องอัดไฮดรอลิก</w:t>
      </w:r>
    </w:p>
    <w:p w:rsidR="003538B1" w:rsidRDefault="004110ED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3</w:t>
      </w:r>
      <w:r w:rsidR="003538B1">
        <w:rPr>
          <w:rFonts w:ascii="TH SarabunPSK" w:hAnsi="TH SarabunPSK" w:cs="TH SarabunPSK" w:hint="cs"/>
          <w:sz w:val="30"/>
          <w:szCs w:val="30"/>
          <w:cs/>
        </w:rPr>
        <w:t>) ทดลอง อธิบายและคำนวณขนาดของแรงพยุงจากของไหล</w:t>
      </w: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110ED">
        <w:rPr>
          <w:rFonts w:ascii="TH SarabunPSK" w:hAnsi="TH SarabunPSK" w:cs="TH SarabunPSK" w:hint="cs"/>
          <w:sz w:val="30"/>
          <w:szCs w:val="30"/>
          <w:cs/>
        </w:rPr>
        <w:t xml:space="preserve">  4</w:t>
      </w:r>
      <w:r>
        <w:rPr>
          <w:rFonts w:ascii="TH SarabunPSK" w:hAnsi="TH SarabunPSK" w:cs="TH SarabunPSK" w:hint="cs"/>
          <w:sz w:val="30"/>
          <w:szCs w:val="30"/>
          <w:cs/>
        </w:rPr>
        <w:t>) ทดลอง อธิบายและคำนวณความตึงผิวของของเหลว รวมถึงสังเกตและอธิบายแรงหนืดของของเหลว</w:t>
      </w:r>
    </w:p>
    <w:p w:rsidR="00C02C41" w:rsidRDefault="004110ED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5</w:t>
      </w:r>
      <w:r w:rsidR="003538B1">
        <w:rPr>
          <w:rFonts w:ascii="TH SarabunPSK" w:hAnsi="TH SarabunPSK" w:cs="TH SarabunPSK" w:hint="cs"/>
          <w:sz w:val="30"/>
          <w:szCs w:val="30"/>
          <w:cs/>
        </w:rPr>
        <w:t>) อธิบายสมบัติของของไหลอุดมคติ สมการความต่</w:t>
      </w:r>
      <w:r w:rsidR="00C02C41">
        <w:rPr>
          <w:rFonts w:ascii="TH SarabunPSK" w:hAnsi="TH SarabunPSK" w:cs="TH SarabunPSK" w:hint="cs"/>
          <w:sz w:val="30"/>
          <w:szCs w:val="30"/>
          <w:cs/>
        </w:rPr>
        <w:t>อเนื่อง</w:t>
      </w:r>
      <w:r w:rsidR="003538B1">
        <w:rPr>
          <w:rFonts w:ascii="TH SarabunPSK" w:hAnsi="TH SarabunPSK" w:cs="TH SarabunPSK" w:hint="cs"/>
          <w:sz w:val="30"/>
          <w:szCs w:val="30"/>
          <w:cs/>
        </w:rPr>
        <w:t>และสมการแบร์นูลลี รวมทั้งคำนวณ</w:t>
      </w:r>
      <w:r w:rsidR="00B06084">
        <w:rPr>
          <w:rFonts w:ascii="TH SarabunPSK" w:hAnsi="TH SarabunPSK" w:cs="TH SarabunPSK" w:hint="cs"/>
          <w:sz w:val="30"/>
          <w:szCs w:val="30"/>
          <w:cs/>
        </w:rPr>
        <w:t xml:space="preserve">ปริมาณต่างๆ </w:t>
      </w:r>
    </w:p>
    <w:p w:rsidR="003538B1" w:rsidRDefault="00B06084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ที่เกี่ยวข้อง และนำความรู้เกี่ยวกับสมการความต่อเนื่องและสมการแบร์นูลลีไปอธิบายหลักการทำงานของอุปกรณ์ต่างๆ</w:t>
      </w:r>
    </w:p>
    <w:p w:rsidR="004110ED" w:rsidRDefault="00B06084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4110ED">
        <w:rPr>
          <w:rFonts w:ascii="TH SarabunPSK" w:hAnsi="TH SarabunPSK" w:cs="TH SarabunPSK" w:hint="cs"/>
          <w:sz w:val="30"/>
          <w:szCs w:val="30"/>
          <w:cs/>
        </w:rPr>
        <w:t>6) อธิบายและคำนวณความร้อนที่ทำให้สสารเปลี่ยนอุณหภูมิ ความร้อนที่ทำให้สสารเปลี่ยนสถานะและความร้อนที่เกิดจากการถ่ายโอนตามกฎการอนุรักษ์พลังงาน</w:t>
      </w:r>
    </w:p>
    <w:p w:rsidR="00B06084" w:rsidRDefault="004110ED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06084">
        <w:rPr>
          <w:rFonts w:ascii="TH SarabunPSK" w:hAnsi="TH SarabunPSK" w:cs="TH SarabunPSK" w:hint="cs"/>
          <w:sz w:val="30"/>
          <w:szCs w:val="30"/>
          <w:cs/>
        </w:rPr>
        <w:t>7) อธิบายกฎแก๊สอุดมคติและคำนวณหาปริมาณต่างๆที่เกี่ยวข้อง</w:t>
      </w:r>
    </w:p>
    <w:p w:rsidR="00B06084" w:rsidRDefault="00B06084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8) อธิบายแบบจำลองของแก๊สอุดมคติ ทฤษฎีจลน์ของแก๊ส และอัตราเร็วอาร์เอ็มเอสของโมเลกุลของแก๊ส รวมทั้งคำนวณหาปริมาณต่างๆที่เกี่ยวข้อง</w:t>
      </w:r>
    </w:p>
    <w:p w:rsidR="00C02C41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9) อธิบายและคำนวณหางานที่ทำโ</w:t>
      </w:r>
      <w:r w:rsidR="00C02C41">
        <w:rPr>
          <w:rFonts w:ascii="TH SarabunPSK" w:hAnsi="TH SarabunPSK" w:cs="TH SarabunPSK" w:hint="cs"/>
          <w:sz w:val="30"/>
          <w:szCs w:val="30"/>
          <w:cs/>
        </w:rPr>
        <w:t>ดยแก๊สในภาชนะปิดโดยความดันคงตัว</w:t>
      </w:r>
      <w:r>
        <w:rPr>
          <w:rFonts w:ascii="TH SarabunPSK" w:hAnsi="TH SarabunPSK" w:cs="TH SarabunPSK" w:hint="cs"/>
          <w:sz w:val="30"/>
          <w:szCs w:val="30"/>
          <w:cs/>
        </w:rPr>
        <w:t>และอธิบายความสัมพันธ์ระหว่าง</w:t>
      </w:r>
    </w:p>
    <w:p w:rsidR="00C02C41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ความร้อน พลังงานภายในระบบ และงาน รวมทั้งคำนวณปริมาณต่างๆ ที่เกี่ยวข้อง และนำความรู้เรื่องพลังงาน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ภายในระบบไปใช้อธิบายหลักการทำงานของเครื่องใช้ในชีวิตประจำวัน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10) อธิบายสมมติฐานของพลังค์ ทฤษฎีอะตอมของโบร์ และการเกิดสเปกตรัมของอะตอมไฮโดรเจน รวมทั้งคำนวณหาปริมาณต่างๆ ที่เกี่ยวข้อง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11) อธิบายปรากฏการณ์โฟโตอิเล็กทริกและคำนวณพลังงานโฟตอน พลังงานจลน์ของโฟโตอิเล็กตรอนและฟังก์ชันงานของโลหะ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12) อธิบายทวิภาวะของคลื่นและอนุภาค รวมทั้งอธิบายและคำนวณความยาวคลื่นเดอบรอยด์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13) อธิบายกัมมันตภาพรังสีและความแตกต่างของรังสีแอลฟา บีตาและแกมมา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14) อธิบายและคำนวณ กัมมันตภาพของนิวเคลียสกัมมันรังสี รวมทั้งทดลอง อธิบายและคำนวณจำนวนนิวเคลียสกัมมันภาพรังสีที่เหลือจากการสลายและครึ่งชีวิต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15) อธิบายแรงนิวเคลียร์ เสถียรภาพของนิวเคลียส และพลังงานยึดเหนี่ยว รวมทั้งคำนวณปริมาณต่างๆที่เกี่ยวข้อง 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16</w:t>
      </w:r>
      <w:r w:rsidR="00C02C41">
        <w:rPr>
          <w:rFonts w:ascii="TH SarabunPSK" w:hAnsi="TH SarabunPSK" w:cs="TH SarabunPSK" w:hint="cs"/>
          <w:sz w:val="30"/>
          <w:szCs w:val="30"/>
          <w:cs/>
        </w:rPr>
        <w:t>) อธิบายปฏิกิริยานิวเคลียร์ ฟิชชันและฟิวชัน รวมทั้งคำนวณพลังงานนิวเคลียร์</w:t>
      </w:r>
    </w:p>
    <w:p w:rsidR="00C02C41" w:rsidRDefault="00C02C41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17) อธิบายประโยชน์ของพลังงานนิวเคลียร์และรังสี รวมทั้งอันตรายและการป้องกันรังสีในด้านต่างๆ </w:t>
      </w:r>
    </w:p>
    <w:p w:rsidR="00C02C41" w:rsidRPr="003538B1" w:rsidRDefault="00C02C41" w:rsidP="003B3D95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18) อธิบายการค้นคว้าวิจัยด้านฟิสิกส์อนุภาค แบบจำลองมาตรฐาน และการใช้ประโยชน์จากการค้นคว้าวิจัยด้านฟิสิกส์อนุภาคในด้านต่างๆ</w:t>
      </w: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Pr="00C02C41" w:rsidRDefault="00C02C41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คำอธิบายสาระการเรียนรู้</w:t>
      </w:r>
    </w:p>
    <w:p w:rsidR="003538B1" w:rsidRPr="00C02C41" w:rsidRDefault="003538B1" w:rsidP="003B3D95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3538B1" w:rsidRPr="008F2599" w:rsidRDefault="003538B1" w:rsidP="003538B1">
      <w:pPr>
        <w:pStyle w:val="NoSpacing"/>
        <w:rPr>
          <w:rFonts w:ascii="TH SarabunPSK" w:hAnsi="TH SarabunPSK" w:cs="TH SarabunPSK"/>
          <w:sz w:val="30"/>
          <w:szCs w:val="30"/>
        </w:rPr>
      </w:pPr>
      <w:r w:rsidRPr="008F2599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8F2599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="00C02C41" w:rsidRPr="00C02C41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 w:rsidRPr="008F2599">
        <w:rPr>
          <w:rFonts w:ascii="TH SarabunPSK" w:hAnsi="TH SarabunPSK" w:cs="TH SarabunPSK"/>
          <w:sz w:val="30"/>
          <w:szCs w:val="30"/>
          <w:cs/>
        </w:rPr>
        <w:t>เกี่ยวกับ</w:t>
      </w:r>
      <w:r w:rsidRPr="008F2599">
        <w:rPr>
          <w:rFonts w:ascii="TH SarabunPSK" w:hAnsi="TH SarabunPSK" w:cs="TH SarabunPSK" w:hint="cs"/>
          <w:sz w:val="30"/>
          <w:szCs w:val="30"/>
          <w:cs/>
        </w:rPr>
        <w:t>สภาพยืดหยุ่นของของแข็ง ความเค้นและความเครียด มอดูลัสของความยืดหยุ่น ความดันของของเหลว กฎของปาสคาล แรงลอยตัวและกฎของอาร์คิมิดิส แรงหนืดและแรงตึงผิว กฎของแบร์นูลลี ผลของความร้อนที่มีต่อสสาร คุณสมบัติในการรับความร้อนของสสาร การถ่ายเทความร้อนของสสาร ลักษณะทางกายภาพของก๊าซและสมบัติของก๊าซ ทฤษฎีจลน์ของก๊าซ พลังงานภายในระบบและกฎของเทอร์โมไดนามิกส์ข้อ1 โครงสร้าง</w:t>
      </w:r>
    </w:p>
    <w:p w:rsidR="003538B1" w:rsidRPr="008F2599" w:rsidRDefault="003538B1" w:rsidP="003538B1">
      <w:pPr>
        <w:pStyle w:val="NoSpacing"/>
        <w:rPr>
          <w:rFonts w:ascii="TH SarabunPSK" w:hAnsi="TH SarabunPSK" w:cs="TH SarabunPSK"/>
          <w:sz w:val="30"/>
          <w:szCs w:val="30"/>
        </w:rPr>
      </w:pPr>
      <w:r w:rsidRPr="008F2599">
        <w:rPr>
          <w:rFonts w:ascii="TH SarabunPSK" w:hAnsi="TH SarabunPSK" w:cs="TH SarabunPSK" w:hint="cs"/>
          <w:sz w:val="30"/>
          <w:szCs w:val="30"/>
          <w:cs/>
        </w:rPr>
        <w:t>ของสสารและแบบจำลองอะตอม การค้นพบอิเล็กตรอน</w:t>
      </w:r>
      <w:r w:rsidRPr="008F2599">
        <w:rPr>
          <w:rFonts w:ascii="TH SarabunPSK" w:hAnsi="TH SarabunPSK" w:cs="TH SarabunPSK"/>
          <w:sz w:val="30"/>
          <w:szCs w:val="30"/>
        </w:rPr>
        <w:t xml:space="preserve"> </w:t>
      </w:r>
      <w:r w:rsidRPr="008F2599">
        <w:rPr>
          <w:rFonts w:ascii="TH SarabunPSK" w:hAnsi="TH SarabunPSK" w:cs="TH SarabunPSK" w:hint="cs"/>
          <w:sz w:val="30"/>
          <w:szCs w:val="30"/>
          <w:cs/>
        </w:rPr>
        <w:t>การทดลองของทอมสัน การทดลองของมิลลิแกน สเปกตรัมอะตอมไฮโดรตามทฤษฎีของโบร์ ปรากฏการณ์ โฟโตอิเล็กตริก ปรากฏการณ์คอมป์ตัน สมมติฐานของ</w:t>
      </w:r>
    </w:p>
    <w:p w:rsidR="00C02C41" w:rsidRDefault="003538B1" w:rsidP="003538B1">
      <w:pPr>
        <w:pStyle w:val="NoSpacing"/>
        <w:rPr>
          <w:rFonts w:ascii="TH SarabunPSK" w:hAnsi="TH SarabunPSK" w:cs="TH SarabunPSK"/>
          <w:spacing w:val="-5"/>
          <w:sz w:val="30"/>
          <w:szCs w:val="30"/>
        </w:rPr>
      </w:pPr>
      <w:r w:rsidRPr="008F2599">
        <w:rPr>
          <w:rFonts w:ascii="TH SarabunPSK" w:hAnsi="TH SarabunPSK" w:cs="TH SarabunPSK" w:hint="cs"/>
          <w:sz w:val="30"/>
          <w:szCs w:val="30"/>
          <w:cs/>
        </w:rPr>
        <w:t>เดอบรอยล์ กลศาสตร์ควอนตัม หลักความไม่แน่นอนของไฮเซนเบิร์ก การค้นพบกัมมันตรังสี องค์ประกอบของนิวเคลียส และการค้นพบนิวตรอน การสลายตัวของธาตุกัมมันตรังสีและไอโซโทป แรงนิวเคลียร์ พลังงานยึดเหนี่ยวและมวลพร่อง ประโยชน์และ</w:t>
      </w:r>
      <w:r w:rsidR="00C02C41">
        <w:rPr>
          <w:rFonts w:ascii="TH SarabunPSK" w:hAnsi="TH SarabunPSK" w:cs="TH SarabunPSK" w:hint="cs"/>
          <w:sz w:val="30"/>
          <w:szCs w:val="30"/>
          <w:cs/>
        </w:rPr>
        <w:t xml:space="preserve">โทษที่เกิดจากกัมมันตภาพรังสี </w:t>
      </w:r>
      <w:r w:rsidR="00C02C41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  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ได้แก่  </w:t>
      </w:r>
    </w:p>
    <w:p w:rsidR="00C02C41" w:rsidRDefault="00C02C41" w:rsidP="003538B1">
      <w:pPr>
        <w:pStyle w:val="NoSpacing"/>
        <w:rPr>
          <w:rFonts w:ascii="TH SarabunPSK" w:hAnsi="TH SarabunPSK" w:cs="TH SarabunPSK"/>
          <w:spacing w:val="-5"/>
          <w:sz w:val="30"/>
          <w:szCs w:val="30"/>
        </w:rPr>
      </w:pP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การสังเกต การสืบค้นข้อมูล </w:t>
      </w:r>
      <w:r w:rsidR="003538B1" w:rsidRPr="008F2599">
        <w:rPr>
          <w:rFonts w:ascii="TH SarabunPSK" w:hAnsi="TH SarabunPSK" w:cs="TH SarabunPSK"/>
          <w:spacing w:val="-5"/>
          <w:sz w:val="30"/>
          <w:szCs w:val="30"/>
          <w:cs/>
        </w:rPr>
        <w:t>การทดลอง การลงความเห็นจา</w:t>
      </w: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กข้อมูล การสื่อความหมายข้อมูล </w:t>
      </w:r>
      <w:r w:rsidR="003538B1"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การตีความหมายข้อมูล </w:t>
      </w:r>
    </w:p>
    <w:p w:rsidR="00C02C41" w:rsidRDefault="003538B1" w:rsidP="003538B1">
      <w:pPr>
        <w:pStyle w:val="NoSpacing"/>
        <w:rPr>
          <w:rFonts w:ascii="TH SarabunPSK" w:hAnsi="TH SarabunPSK" w:cs="TH SarabunPSK"/>
          <w:sz w:val="30"/>
          <w:szCs w:val="30"/>
        </w:rPr>
      </w:pP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และการลงข้อสรุป  การวิเคราะห์ การอธิบาย การอภิปราย  </w:t>
      </w:r>
      <w:r w:rsidR="00C02C41">
        <w:rPr>
          <w:rFonts w:ascii="TH SarabunPSK" w:hAnsi="TH SarabunPSK" w:cs="TH SarabunPSK" w:hint="cs"/>
          <w:b/>
          <w:bCs/>
          <w:spacing w:val="-5"/>
          <w:sz w:val="30"/>
          <w:szCs w:val="30"/>
          <w:cs/>
        </w:rPr>
        <w:t>เพื่อให้เกิด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ความสามารถในการแก้ปัญหา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</w:t>
      </w:r>
    </w:p>
    <w:p w:rsidR="00C02C41" w:rsidRPr="001F718A" w:rsidRDefault="003538B1" w:rsidP="00C02C41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F2599">
        <w:rPr>
          <w:rFonts w:ascii="TH SarabunPSK" w:hAnsi="TH SarabunPSK" w:cs="TH SarabunPSK"/>
          <w:sz w:val="30"/>
          <w:szCs w:val="30"/>
          <w:cs/>
        </w:rPr>
        <w:t>ในการคิด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ความสามารถในการใช้เทคโนโลยี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ให้เกิดความรู้ ความเข้าใจและสามารถนำความรู้ที่ได้ไปประยุกต์ใช้ในชีวิตประจำวัน  </w:t>
      </w:r>
      <w:r w:rsidR="00C02C41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="00C02C41"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ความซื่อสัตย์สุจริต 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มุ่งมั่นทำงาน </w:t>
      </w:r>
      <w:r w:rsidR="00C02C41" w:rsidRPr="001F718A">
        <w:rPr>
          <w:rFonts w:ascii="TH SarabunPSK" w:hAnsi="TH SarabunPSK" w:cs="TH SarabunPSK"/>
          <w:spacing w:val="-5"/>
          <w:sz w:val="30"/>
          <w:szCs w:val="30"/>
          <w:cs/>
        </w:rPr>
        <w:t>มีวินัย</w:t>
      </w:r>
      <w:r w:rsidR="00C02C41">
        <w:rPr>
          <w:rFonts w:ascii="TH SarabunPSK" w:hAnsi="TH SarabunPSK" w:cs="TH SarabunPSK"/>
          <w:sz w:val="30"/>
          <w:szCs w:val="30"/>
        </w:rPr>
        <w:t xml:space="preserve"> </w:t>
      </w:r>
      <w:r w:rsidR="00C02C4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C02C41"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มี</w:t>
      </w:r>
      <w:r w:rsidR="00C02C41"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ทักษะการเรียนรู้และนวัตกรรม</w:t>
      </w:r>
    </w:p>
    <w:p w:rsidR="003538B1" w:rsidRPr="008F2599" w:rsidRDefault="003538B1" w:rsidP="003538B1">
      <w:pPr>
        <w:pStyle w:val="NoSpacing"/>
        <w:rPr>
          <w:rFonts w:ascii="TH SarabunPSK" w:hAnsi="TH SarabunPSK" w:cs="TH SarabunPSK"/>
          <w:sz w:val="30"/>
          <w:szCs w:val="30"/>
          <w:cs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sectPr w:rsidR="001F718A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33269"/>
    <w:rsid w:val="001F718A"/>
    <w:rsid w:val="00210C42"/>
    <w:rsid w:val="00245406"/>
    <w:rsid w:val="003538B1"/>
    <w:rsid w:val="003B3D95"/>
    <w:rsid w:val="004110ED"/>
    <w:rsid w:val="004800A7"/>
    <w:rsid w:val="00491C15"/>
    <w:rsid w:val="004A2854"/>
    <w:rsid w:val="005361AD"/>
    <w:rsid w:val="005449BF"/>
    <w:rsid w:val="005A3EC4"/>
    <w:rsid w:val="00655F00"/>
    <w:rsid w:val="00723DFA"/>
    <w:rsid w:val="00886936"/>
    <w:rsid w:val="00946E69"/>
    <w:rsid w:val="009B7C41"/>
    <w:rsid w:val="00AE57DB"/>
    <w:rsid w:val="00B06084"/>
    <w:rsid w:val="00C02C41"/>
    <w:rsid w:val="00C4667F"/>
    <w:rsid w:val="00D94BDF"/>
    <w:rsid w:val="00DF243B"/>
    <w:rsid w:val="00FA2250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3</cp:revision>
  <dcterms:created xsi:type="dcterms:W3CDTF">2020-01-18T20:39:00Z</dcterms:created>
  <dcterms:modified xsi:type="dcterms:W3CDTF">2020-01-18T21:49:00Z</dcterms:modified>
</cp:coreProperties>
</file>