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22" w:rsidRPr="003014D7" w:rsidRDefault="00AA7222" w:rsidP="00AA722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คำอธิบายรายวิชา</w:t>
      </w:r>
    </w:p>
    <w:p w:rsidR="00AA7222" w:rsidRPr="003014D7" w:rsidRDefault="00AA7222" w:rsidP="00AA7222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 1 </w:t>
      </w: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>การเจริญเติบโตและพัฒนาการของมนุษย์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ภาคเรียนที่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AA7222" w:rsidRPr="003014D7" w:rsidRDefault="00AA7222" w:rsidP="00AA7222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</w:t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ปีการศึกษา </w:t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>2562</w:t>
      </w:r>
    </w:p>
    <w:p w:rsidR="00AA7222" w:rsidRPr="003014D7" w:rsidRDefault="00AA7222" w:rsidP="00AA7222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พ </w:t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>21101</w:t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</w:t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>รายวิชา สุขศึกษาพื้นฐาน</w:t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</w:p>
    <w:p w:rsidR="00AA7222" w:rsidRPr="003014D7" w:rsidRDefault="00AA7222" w:rsidP="00AA7222">
      <w:pPr>
        <w:pBdr>
          <w:bottom w:val="single" w:sz="4" w:space="1" w:color="000000"/>
        </w:pBd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3014D7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>หน่วยกิต</w:t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</w:t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Pr="003014D7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>0</w:t>
      </w:r>
      <w:r w:rsidRPr="003014D7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AA7222" w:rsidRDefault="00AA7222" w:rsidP="00AA7222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>สาระที่ 1</w:t>
      </w:r>
      <w:r w:rsidRPr="003014D7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Pr="003014D7">
        <w:rPr>
          <w:rFonts w:asciiTheme="majorBidi" w:hAnsiTheme="majorBidi" w:cstheme="majorBidi"/>
          <w:sz w:val="32"/>
          <w:szCs w:val="32"/>
        </w:rPr>
        <w:tab/>
      </w:r>
      <w:r w:rsidRPr="003014D7">
        <w:rPr>
          <w:rFonts w:asciiTheme="majorBidi" w:hAnsiTheme="majorBidi" w:cstheme="majorBidi"/>
          <w:sz w:val="32"/>
          <w:szCs w:val="32"/>
          <w:cs/>
        </w:rPr>
        <w:t>การเจริญเติบโตและพัฒนาการของมนุษย์</w:t>
      </w:r>
    </w:p>
    <w:p w:rsidR="00AA7222" w:rsidRPr="003014D7" w:rsidRDefault="00AA7222" w:rsidP="00AA7222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>มาตรฐาน</w:t>
      </w:r>
      <w:r w:rsidRPr="003014D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3014D7">
        <w:rPr>
          <w:rFonts w:asciiTheme="majorBidi" w:hAnsiTheme="majorBidi" w:cstheme="majorBidi"/>
          <w:sz w:val="32"/>
          <w:szCs w:val="32"/>
        </w:rPr>
        <w:tab/>
      </w:r>
      <w:r w:rsidRPr="003014D7">
        <w:rPr>
          <w:rFonts w:asciiTheme="majorBidi" w:hAnsiTheme="majorBidi" w:cstheme="majorBidi"/>
          <w:sz w:val="32"/>
          <w:szCs w:val="32"/>
          <w:cs/>
        </w:rPr>
        <w:t>พ</w:t>
      </w:r>
      <w:r w:rsidRPr="003014D7">
        <w:rPr>
          <w:rFonts w:asciiTheme="majorBidi" w:hAnsiTheme="majorBidi" w:cstheme="majorBidi"/>
          <w:sz w:val="32"/>
          <w:szCs w:val="32"/>
        </w:rPr>
        <w:t xml:space="preserve"> 1</w:t>
      </w:r>
      <w:r w:rsidRPr="003014D7">
        <w:rPr>
          <w:rFonts w:asciiTheme="majorBidi" w:hAnsiTheme="majorBidi" w:cs="Angsana New"/>
          <w:sz w:val="32"/>
          <w:szCs w:val="32"/>
          <w:cs/>
        </w:rPr>
        <w:t>.</w:t>
      </w:r>
      <w:r w:rsidRPr="003014D7">
        <w:rPr>
          <w:rFonts w:asciiTheme="majorBidi" w:hAnsiTheme="majorBidi" w:cstheme="majorBidi"/>
          <w:sz w:val="32"/>
          <w:szCs w:val="32"/>
        </w:rPr>
        <w:t>1</w:t>
      </w:r>
      <w:r w:rsidRPr="003014D7">
        <w:rPr>
          <w:rFonts w:asciiTheme="majorBidi" w:hAnsiTheme="majorBidi" w:cstheme="majorBidi"/>
          <w:sz w:val="32"/>
          <w:szCs w:val="32"/>
        </w:rPr>
        <w:tab/>
      </w:r>
      <w:r w:rsidRPr="003014D7">
        <w:rPr>
          <w:rFonts w:asciiTheme="majorBidi" w:hAnsiTheme="majorBidi" w:cstheme="majorBidi"/>
          <w:sz w:val="32"/>
          <w:szCs w:val="32"/>
          <w:cs/>
        </w:rPr>
        <w:t xml:space="preserve">เข้าใจธรรมชาติของการเจริญเติบโตและพัฒนาการของมนุษย์ </w:t>
      </w:r>
      <w:r w:rsidRPr="003014D7">
        <w:rPr>
          <w:rFonts w:asciiTheme="majorBidi" w:hAnsiTheme="majorBidi" w:cstheme="majorBidi"/>
          <w:sz w:val="32"/>
          <w:szCs w:val="32"/>
          <w:cs/>
        </w:rPr>
        <w:tab/>
      </w:r>
    </w:p>
    <w:p w:rsidR="00AA7222" w:rsidRDefault="00AA7222" w:rsidP="00AA7222">
      <w:pPr>
        <w:pStyle w:val="NoSpacing"/>
        <w:ind w:left="720"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ตัวชี้วัด</w:t>
      </w: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AA7222" w:rsidRDefault="00AA7222" w:rsidP="00AA7222">
      <w:pPr>
        <w:pStyle w:val="NoSpacing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พ 1.1 ม.1/1</w:t>
      </w:r>
      <w:r>
        <w:rPr>
          <w:rFonts w:asciiTheme="minorBidi" w:hAnsiTheme="minorBidi" w:cstheme="minorBidi"/>
          <w:sz w:val="32"/>
          <w:szCs w:val="32"/>
          <w:cs/>
        </w:rPr>
        <w:tab/>
      </w:r>
      <w:r w:rsidRPr="00737956">
        <w:rPr>
          <w:rFonts w:asciiTheme="minorBidi" w:hAnsiTheme="minorBidi" w:cstheme="minorBidi"/>
          <w:sz w:val="32"/>
          <w:szCs w:val="32"/>
          <w:cs/>
        </w:rPr>
        <w:t>อธิบายความสำคัญของระบบประสาทและระบบต่อมไร้ท่อที่มีผลต่อสุขภาพ การเจริญเติบโต และพัฒนาการของวัยรุ่น</w:t>
      </w:r>
    </w:p>
    <w:p w:rsidR="00AA7222" w:rsidRDefault="00AA7222" w:rsidP="00AA7222">
      <w:pPr>
        <w:pStyle w:val="NoSpacing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พ 1.1 ม.1/2</w:t>
      </w:r>
      <w:r>
        <w:rPr>
          <w:rFonts w:asciiTheme="minorBidi" w:hAnsiTheme="minorBidi" w:cstheme="minorBidi"/>
          <w:sz w:val="32"/>
          <w:szCs w:val="32"/>
          <w:cs/>
        </w:rPr>
        <w:tab/>
      </w:r>
      <w:r w:rsidRPr="00737956">
        <w:rPr>
          <w:rFonts w:asciiTheme="minorBidi" w:hAnsiTheme="minorBidi" w:cstheme="minorBidi"/>
          <w:sz w:val="32"/>
          <w:szCs w:val="32"/>
          <w:cs/>
        </w:rPr>
        <w:t>อธิบายวิธีดูแลรักษาระบบประสาทและระบบต่อมไร้ท่อให้ทำงานตามปกติ</w:t>
      </w:r>
    </w:p>
    <w:p w:rsidR="00AA7222" w:rsidRDefault="00AA7222" w:rsidP="00AA7222">
      <w:pPr>
        <w:pStyle w:val="NoSpacing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พ 1.1 ม.1/3</w:t>
      </w:r>
      <w:r>
        <w:rPr>
          <w:rFonts w:asciiTheme="minorBidi" w:hAnsiTheme="minorBidi"/>
          <w:sz w:val="32"/>
          <w:szCs w:val="32"/>
          <w:cs/>
        </w:rPr>
        <w:t xml:space="preserve"> </w:t>
      </w:r>
      <w:r w:rsidRPr="00737956">
        <w:rPr>
          <w:rFonts w:asciiTheme="minorBidi" w:hAnsiTheme="minorBidi" w:cstheme="minorBidi"/>
          <w:sz w:val="32"/>
          <w:szCs w:val="32"/>
          <w:cs/>
        </w:rPr>
        <w:t>วิเคราะห์ภาวการณ์เจริญเติบโตทางร่างกายของตนเองกับเกณฑ์มาตรฐาน</w:t>
      </w:r>
    </w:p>
    <w:p w:rsidR="00AA7222" w:rsidRDefault="00AA7222" w:rsidP="00AA7222">
      <w:pPr>
        <w:pStyle w:val="NoSpacing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พ 1.1 ม.1/4</w:t>
      </w:r>
      <w:r>
        <w:rPr>
          <w:rFonts w:asciiTheme="minorBidi" w:hAnsiTheme="minorBidi"/>
          <w:sz w:val="32"/>
          <w:szCs w:val="32"/>
          <w:cs/>
        </w:rPr>
        <w:t xml:space="preserve"> </w:t>
      </w:r>
      <w:r w:rsidRPr="00737956">
        <w:rPr>
          <w:rFonts w:asciiTheme="minorBidi" w:hAnsiTheme="minorBidi" w:cstheme="minorBidi"/>
          <w:sz w:val="32"/>
          <w:szCs w:val="32"/>
          <w:cs/>
        </w:rPr>
        <w:t>แสวงหาแนวทางในการพัฒนาตนเองให้เจริญเติบโตสมวัย</w:t>
      </w:r>
    </w:p>
    <w:p w:rsidR="00AA7222" w:rsidRDefault="00AA7222" w:rsidP="00AA7222">
      <w:pPr>
        <w:pStyle w:val="Title"/>
        <w:spacing w:before="0"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014D7">
        <w:rPr>
          <w:rFonts w:asciiTheme="majorBidi" w:hAnsiTheme="majorBidi" w:cstheme="majorBidi"/>
          <w:bCs/>
          <w:sz w:val="32"/>
          <w:szCs w:val="32"/>
          <w:cs/>
        </w:rPr>
        <w:t xml:space="preserve">สาระที่ </w:t>
      </w:r>
      <w:r w:rsidRPr="003014D7">
        <w:rPr>
          <w:rFonts w:asciiTheme="majorBidi" w:hAnsiTheme="majorBidi" w:cstheme="majorBidi"/>
          <w:bCs/>
          <w:sz w:val="32"/>
          <w:szCs w:val="32"/>
        </w:rPr>
        <w:t>2</w:t>
      </w:r>
      <w:r w:rsidRPr="003014D7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3014D7">
        <w:rPr>
          <w:rFonts w:asciiTheme="majorBidi" w:hAnsiTheme="majorBidi" w:cstheme="majorBidi"/>
          <w:sz w:val="32"/>
          <w:szCs w:val="32"/>
        </w:rPr>
        <w:tab/>
      </w:r>
      <w:r w:rsidRPr="00DB702D">
        <w:rPr>
          <w:rFonts w:asciiTheme="minorBidi" w:hAnsiTheme="minorBidi" w:cstheme="minorBidi"/>
          <w:sz w:val="32"/>
          <w:szCs w:val="32"/>
          <w:cs/>
        </w:rPr>
        <w:t>ชีวิตและครอบครัว</w:t>
      </w:r>
    </w:p>
    <w:p w:rsidR="00AA7222" w:rsidRDefault="00AA7222" w:rsidP="00AA7222">
      <w:pPr>
        <w:pStyle w:val="Title"/>
        <w:spacing w:before="0" w:after="0"/>
        <w:jc w:val="thaiDistribute"/>
        <w:rPr>
          <w:rFonts w:asciiTheme="minorBidi" w:hAnsiTheme="minorBidi" w:cstheme="minorBidi"/>
          <w:sz w:val="32"/>
          <w:szCs w:val="32"/>
        </w:rPr>
      </w:pPr>
      <w:r w:rsidRPr="003014D7">
        <w:rPr>
          <w:rFonts w:asciiTheme="majorBidi" w:hAnsiTheme="majorBidi" w:cstheme="majorBidi"/>
          <w:bCs/>
          <w:sz w:val="32"/>
          <w:szCs w:val="32"/>
          <w:cs/>
        </w:rPr>
        <w:t xml:space="preserve">มาตรฐาน  </w:t>
      </w:r>
      <w:r w:rsidRPr="003014D7">
        <w:rPr>
          <w:rFonts w:asciiTheme="majorBidi" w:hAnsiTheme="majorBidi" w:cstheme="majorBidi"/>
          <w:sz w:val="32"/>
          <w:szCs w:val="32"/>
        </w:rPr>
        <w:tab/>
      </w:r>
      <w:r w:rsidRPr="00DB702D">
        <w:rPr>
          <w:rFonts w:asciiTheme="minorBidi" w:hAnsiTheme="minorBidi" w:cstheme="minorBidi"/>
          <w:sz w:val="32"/>
          <w:szCs w:val="32"/>
          <w:cs/>
        </w:rPr>
        <w:t>พ 2.1 เข้าใจและเห็นคุณค่าตนเอง ครอบครัว เพศศึกษา และมีทักษะในการดำเนินชีวิต</w:t>
      </w:r>
    </w:p>
    <w:p w:rsidR="00AA7222" w:rsidRDefault="00AA7222" w:rsidP="00AA7222">
      <w:pPr>
        <w:pStyle w:val="NoSpacing"/>
        <w:ind w:left="720"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ตัวชี้วัด</w:t>
      </w: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AA7222" w:rsidRPr="00737956" w:rsidRDefault="00AA7222" w:rsidP="00AA7222">
      <w:pPr>
        <w:pStyle w:val="NoSpacing"/>
        <w:numPr>
          <w:ilvl w:val="0"/>
          <w:numId w:val="1"/>
        </w:num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พ 2.1 ม.1/1</w:t>
      </w:r>
      <w:r>
        <w:rPr>
          <w:rFonts w:asciiTheme="minorBidi" w:hAnsiTheme="minorBidi" w:cstheme="minorBidi"/>
          <w:sz w:val="32"/>
          <w:szCs w:val="32"/>
          <w:cs/>
        </w:rPr>
        <w:tab/>
      </w:r>
      <w:r w:rsidRPr="00DB702D">
        <w:rPr>
          <w:rFonts w:asciiTheme="minorBidi" w:hAnsiTheme="minorBidi" w:cstheme="minorBidi"/>
          <w:sz w:val="32"/>
          <w:szCs w:val="32"/>
          <w:cs/>
        </w:rPr>
        <w:t xml:space="preserve">อธิบายวิธีการปรับตัวต่อการเปลี่ยนแปลงทางร่างกาย จิตใจ อารมณ์ </w:t>
      </w:r>
      <w:r w:rsidRPr="00737956">
        <w:rPr>
          <w:rFonts w:asciiTheme="minorBidi" w:hAnsiTheme="minorBidi" w:cstheme="minorBidi"/>
          <w:sz w:val="32"/>
          <w:szCs w:val="32"/>
          <w:cs/>
        </w:rPr>
        <w:t>และพัฒนาการทางเพศอย่างเหมาะสม</w:t>
      </w:r>
    </w:p>
    <w:p w:rsidR="00AA7222" w:rsidRPr="00737956" w:rsidRDefault="00AA7222" w:rsidP="00AA7222">
      <w:pPr>
        <w:pStyle w:val="NoSpacing"/>
        <w:numPr>
          <w:ilvl w:val="0"/>
          <w:numId w:val="1"/>
        </w:num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พ 2.1 ม.1/2</w:t>
      </w:r>
      <w:r>
        <w:rPr>
          <w:rFonts w:asciiTheme="minorBidi" w:hAnsiTheme="minorBidi" w:cstheme="minorBidi"/>
          <w:sz w:val="32"/>
          <w:szCs w:val="32"/>
          <w:cs/>
        </w:rPr>
        <w:tab/>
        <w:t xml:space="preserve">  </w:t>
      </w:r>
      <w:r w:rsidRPr="00737956">
        <w:rPr>
          <w:rFonts w:asciiTheme="minorBidi" w:hAnsiTheme="minorBidi" w:cstheme="minorBidi"/>
          <w:sz w:val="32"/>
          <w:szCs w:val="32"/>
          <w:cs/>
        </w:rPr>
        <w:t>แสดงทักษะการปฏิเสธเพื่อป้องกันตนเองจากการถูกล่วงละเมิดทางเพศ</w:t>
      </w:r>
    </w:p>
    <w:p w:rsidR="00AA7222" w:rsidRPr="003E7B5D" w:rsidRDefault="00AA7222" w:rsidP="00AA7222">
      <w:pPr>
        <w:pStyle w:val="NoSpacing"/>
        <w:jc w:val="thaiDistribute"/>
        <w:rPr>
          <w:rFonts w:asciiTheme="minorBidi" w:hAnsiTheme="minorBidi" w:cstheme="minorBidi"/>
          <w:sz w:val="32"/>
          <w:szCs w:val="32"/>
        </w:rPr>
      </w:pPr>
    </w:p>
    <w:p w:rsidR="00AA7222" w:rsidRPr="003014D7" w:rsidRDefault="00AA7222" w:rsidP="00AA7222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014D7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AA7222" w:rsidRPr="00AD0912" w:rsidRDefault="00AA7222" w:rsidP="00AA7222">
      <w:pPr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B702D">
        <w:rPr>
          <w:rFonts w:asciiTheme="minorBidi" w:hAnsiTheme="minorBidi" w:cstheme="minorBidi"/>
          <w:sz w:val="32"/>
          <w:szCs w:val="32"/>
          <w:cs/>
        </w:rPr>
        <w:t>ศึกษาถึงความสำคัญของระบบประสาทและระบบต่อมไร้ท่อที่มีผลต่อสุขภาพ การเจริญเติบโต และพัฒนาการของวัยรุ่น รวมถึงวิธีการรักษาระบบประสาทและระบบต่อมไร้ท่อให้ทำงานได้ตามปกติ วิเคราะห์ภาวะการเจริญเติบโตตามเกณฑ์มาตรฐานและปัจจัยที่เกี่ยวข้อง แสวงหาแนวทางในการพัฒนาตนเองให้เติบโตสมวัย อธิบายวิธีการปรับตัวต่อการเปลี่ยนแปลงทางร่างกาย จิตใจ อารมณ์ และพัฒนาการทางเพศได้ และสามารถแสดงทักษะการปฏิเสธเพื่อป้องกันตนเองจากการถูกล่วงละเมิดทางเพศได้</w:t>
      </w:r>
    </w:p>
    <w:p w:rsidR="00AA7222" w:rsidRPr="007F2734" w:rsidRDefault="00AA7222" w:rsidP="00AA7222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Theme="majorBidi" w:eastAsia="Cordia New" w:hAnsiTheme="majorBidi" w:cstheme="majorBidi"/>
          <w:b/>
          <w:bCs/>
          <w:color w:val="000000"/>
          <w:sz w:val="32"/>
          <w:szCs w:val="32"/>
        </w:rPr>
      </w:pPr>
      <w:r w:rsidRPr="00DB702D">
        <w:rPr>
          <w:rFonts w:asciiTheme="minorBidi" w:hAnsiTheme="minorBidi" w:cstheme="minorBidi"/>
          <w:sz w:val="32"/>
          <w:szCs w:val="32"/>
          <w:cs/>
        </w:rPr>
        <w:lastRenderedPageBreak/>
        <w:t>โดยใช้</w:t>
      </w:r>
      <w:r w:rsidRPr="003014D7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 xml:space="preserve">ทักษะการเรียนรู้ในศตวรรษที่ </w:t>
      </w:r>
      <w:r w:rsidRPr="003014D7">
        <w:rPr>
          <w:rFonts w:asciiTheme="majorBidi" w:eastAsia="Cordia New" w:hAnsiTheme="majorBidi" w:cstheme="majorBidi"/>
          <w:b/>
          <w:bCs/>
          <w:color w:val="000000"/>
          <w:sz w:val="32"/>
          <w:szCs w:val="32"/>
        </w:rPr>
        <w:t>21</w:t>
      </w:r>
      <w:r w:rsidRPr="003014D7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 xml:space="preserve"> / ภูมิปัญญาท้องถิ่น/ภูมิปัญญาไทย/ปรัชญาเศรษฐกิจพอเพียง/จุดเน้นของโรงเรียน</w:t>
      </w:r>
      <w:r w:rsidRPr="003014D7"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  <w:cs/>
        </w:rPr>
        <w:t>คิดอย่างมีวิจารณญาณและมีทักษะในการแก้ไขปัญหา</w:t>
      </w:r>
      <w:r>
        <w:rPr>
          <w:rFonts w:asciiTheme="majorBidi" w:eastAsia="Cordia New" w:hAnsiTheme="majorBidi" w:cs="Angsana New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ajorBidi" w:eastAsia="Cordia New" w:hAnsiTheme="majorBidi" w:cstheme="majorBidi" w:hint="cs"/>
          <w:b/>
          <w:bCs/>
          <w:color w:val="000000"/>
          <w:sz w:val="32"/>
          <w:szCs w:val="32"/>
          <w:cs/>
        </w:rPr>
        <w:t>และ</w:t>
      </w:r>
      <w:r w:rsidRPr="003014D7"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  <w:cs/>
        </w:rPr>
        <w:t>มีความเมตตากรุณา มีวินัย คุณธรรม และจริยธรรม</w:t>
      </w:r>
      <w:r>
        <w:rPr>
          <w:rFonts w:asciiTheme="majorBidi" w:eastAsia="Cordia New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B702D">
        <w:rPr>
          <w:rFonts w:asciiTheme="minorBidi" w:hAnsiTheme="minorBidi" w:cstheme="minorBidi"/>
          <w:sz w:val="32"/>
          <w:szCs w:val="32"/>
          <w:cs/>
        </w:rPr>
        <w:t>เพื่อให้มีความรู้ ความเข้าใจ และสามารถนำความรู้ที่ได้ไปประยุกต์ใช้ในชีวิตประจำวัน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DB702D">
        <w:rPr>
          <w:rFonts w:asciiTheme="minorBidi" w:hAnsiTheme="minorBidi" w:cstheme="minorBidi"/>
          <w:sz w:val="32"/>
          <w:szCs w:val="32"/>
          <w:cs/>
        </w:rPr>
        <w:t>พร้อมทั้งมีความซื่อสัตย์ ใฝ่เรียนรู้</w:t>
      </w:r>
      <w:r w:rsidRPr="00737956">
        <w:rPr>
          <w:rFonts w:asciiTheme="majorBidi" w:hAnsiTheme="majorBidi" w:cstheme="majorBidi"/>
          <w:sz w:val="32"/>
          <w:szCs w:val="32"/>
        </w:rPr>
        <w:tab/>
      </w:r>
    </w:p>
    <w:p w:rsidR="00AA7222" w:rsidRDefault="00AA7222" w:rsidP="00AA7222">
      <w:pPr>
        <w:jc w:val="both"/>
        <w:rPr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334C72">
        <w:rPr>
          <w:rFonts w:cs="Angsana New"/>
          <w:b/>
          <w:bCs/>
          <w:sz w:val="32"/>
          <w:szCs w:val="32"/>
          <w:cs/>
        </w:rPr>
        <w:t>โดยใช้</w:t>
      </w:r>
      <w:r>
        <w:rPr>
          <w:rFonts w:cstheme="minorBidi" w:hint="cs"/>
          <w:b/>
          <w:bCs/>
          <w:sz w:val="32"/>
          <w:szCs w:val="32"/>
          <w:cs/>
        </w:rPr>
        <w:t>ทักษะ</w:t>
      </w:r>
      <w:r w:rsidRPr="00334C72">
        <w:rPr>
          <w:rFonts w:cs="Angsana New"/>
          <w:sz w:val="32"/>
          <w:szCs w:val="32"/>
          <w:cs/>
        </w:rPr>
        <w:t xml:space="preserve"> กระบวนความรู้ความเข้าใจ </w:t>
      </w:r>
      <w:r>
        <w:rPr>
          <w:rFonts w:cs="Angsana New" w:hint="cs"/>
          <w:sz w:val="32"/>
          <w:szCs w:val="32"/>
          <w:cs/>
        </w:rPr>
        <w:t>กระบวนการ</w:t>
      </w:r>
      <w:r w:rsidRPr="00334C72">
        <w:rPr>
          <w:rFonts w:cs="Angsana New"/>
          <w:sz w:val="32"/>
          <w:szCs w:val="32"/>
          <w:cs/>
        </w:rPr>
        <w:t xml:space="preserve">สร้างทักษะการปฏิบัติ </w:t>
      </w:r>
      <w:r>
        <w:rPr>
          <w:rFonts w:cs="Angsana New" w:hint="cs"/>
          <w:sz w:val="32"/>
          <w:szCs w:val="32"/>
          <w:cs/>
        </w:rPr>
        <w:t xml:space="preserve">กระบวนการการแก้ปัญหา กระบวนการตัดสินใจ กระบวนการสร้างค่านิยม </w:t>
      </w:r>
    </w:p>
    <w:p w:rsidR="00AA7222" w:rsidRPr="004036EC" w:rsidRDefault="00AA7222" w:rsidP="00AA7222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 w:themeColor="text1"/>
          <w:sz w:val="32"/>
          <w:szCs w:val="32"/>
        </w:rPr>
      </w:pPr>
      <w:r>
        <w:rPr>
          <w:rFonts w:cstheme="minorBidi" w:hint="cs"/>
          <w:b/>
          <w:bCs/>
          <w:sz w:val="32"/>
          <w:szCs w:val="32"/>
          <w:cs/>
        </w:rPr>
        <w:t xml:space="preserve">          </w:t>
      </w:r>
      <w:r w:rsidRPr="004264D1">
        <w:rPr>
          <w:rFonts w:cs="Angsana New"/>
          <w:b/>
          <w:bCs/>
          <w:sz w:val="32"/>
          <w:szCs w:val="32"/>
          <w:cs/>
        </w:rPr>
        <w:t>เพื่อให้เกิด</w:t>
      </w:r>
      <w:r>
        <w:rPr>
          <w:rFonts w:cstheme="minorBidi" w:hint="cs"/>
          <w:b/>
          <w:bCs/>
          <w:sz w:val="32"/>
          <w:szCs w:val="32"/>
          <w:cs/>
        </w:rPr>
        <w:t xml:space="preserve"> </w:t>
      </w:r>
      <w:r w:rsidRPr="00BC2C25"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>ความสามารถในการคิด</w:t>
      </w:r>
      <w:r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 xml:space="preserve">  </w:t>
      </w:r>
      <w:r w:rsidRPr="004036EC"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>ความสามารถในการสื่อสาร</w:t>
      </w:r>
      <w:r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 xml:space="preserve"> </w:t>
      </w:r>
      <w:r w:rsidRPr="004036EC">
        <w:rPr>
          <w:rFonts w:ascii="Cordia New" w:eastAsia="Cordia New" w:hAnsi="Cordia New" w:cs="Cordia New"/>
          <w:color w:val="000000" w:themeColor="text1"/>
          <w:sz w:val="32"/>
          <w:szCs w:val="32"/>
          <w:cs/>
        </w:rPr>
        <w:t xml:space="preserve"> </w:t>
      </w:r>
      <w:r w:rsidRPr="004036EC"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>ความสามารถในการใช้ทักษะชีวิต</w:t>
      </w:r>
      <w:r>
        <w:rPr>
          <w:rFonts w:ascii="Cordia New" w:eastAsia="Cordia New" w:hAnsi="Cordia New" w:cs="Cordia New"/>
          <w:color w:val="000000" w:themeColor="text1"/>
          <w:sz w:val="32"/>
          <w:szCs w:val="32"/>
          <w:cs/>
        </w:rPr>
        <w:t xml:space="preserve"> </w:t>
      </w:r>
    </w:p>
    <w:p w:rsidR="00AA7222" w:rsidRPr="00E820BA" w:rsidRDefault="00AA7222" w:rsidP="00AA7222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4"/>
        <w:rPr>
          <w:rFonts w:ascii="Cordia New" w:eastAsia="Cordia New" w:hAnsi="Cordia New" w:cs="Cordia New"/>
          <w:color w:val="000000" w:themeColor="text1"/>
          <w:sz w:val="32"/>
          <w:szCs w:val="32"/>
        </w:rPr>
      </w:pPr>
      <w:r>
        <w:rPr>
          <w:rFonts w:cstheme="minorBidi" w:hint="cs"/>
          <w:b/>
          <w:bCs/>
          <w:sz w:val="32"/>
          <w:szCs w:val="32"/>
          <w:cs/>
        </w:rPr>
        <w:t xml:space="preserve">         </w:t>
      </w:r>
      <w:r w:rsidRPr="00334C72">
        <w:rPr>
          <w:rFonts w:cs="Angsana New"/>
          <w:b/>
          <w:bCs/>
          <w:sz w:val="32"/>
          <w:szCs w:val="32"/>
          <w:cs/>
        </w:rPr>
        <w:t>พร้อม</w:t>
      </w:r>
      <w:r w:rsidRPr="004036EC">
        <w:rPr>
          <w:rFonts w:cs="Angsana New"/>
          <w:b/>
          <w:bCs/>
          <w:sz w:val="32"/>
          <w:szCs w:val="32"/>
          <w:cs/>
        </w:rPr>
        <w:t>ทั้งมี</w:t>
      </w:r>
      <w:r w:rsidRPr="004036EC"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>มีวินัย</w:t>
      </w:r>
      <w:r>
        <w:rPr>
          <w:rFonts w:ascii="Cordia New" w:eastAsia="Cordia New" w:hAnsi="Cordia New" w:cs="Cordia New"/>
          <w:color w:val="000000" w:themeColor="text1"/>
          <w:sz w:val="32"/>
          <w:szCs w:val="32"/>
          <w:cs/>
        </w:rPr>
        <w:t xml:space="preserve">  </w:t>
      </w:r>
      <w:r w:rsidRPr="004036EC"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>ใฝ่</w:t>
      </w:r>
      <w:r w:rsidRPr="004036EC">
        <w:rPr>
          <w:rFonts w:ascii="Cordia New" w:eastAsia="Cordia New" w:hAnsi="Cordia New" w:cs="Cordia New"/>
          <w:color w:val="000000" w:themeColor="text1"/>
          <w:sz w:val="32"/>
          <w:szCs w:val="32"/>
          <w:cs/>
        </w:rPr>
        <w:t xml:space="preserve"> </w:t>
      </w:r>
      <w:r w:rsidRPr="004036EC"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>เรียนรู้</w:t>
      </w:r>
      <w:r>
        <w:rPr>
          <w:rFonts w:ascii="Cordia New" w:eastAsia="Cordia New" w:hAnsi="Cordia New" w:cs="Cordia New"/>
          <w:color w:val="000000" w:themeColor="text1"/>
          <w:sz w:val="32"/>
          <w:szCs w:val="32"/>
          <w:cs/>
        </w:rPr>
        <w:t xml:space="preserve">  </w:t>
      </w:r>
      <w:r w:rsidRPr="004036EC"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>มีความเป็นสุภาพบุรุษอัสสัมชัญ</w:t>
      </w:r>
      <w:r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 xml:space="preserve">  </w:t>
      </w:r>
      <w:r w:rsidRPr="004036EC"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>มุ่งมันในการทำงาน</w:t>
      </w:r>
      <w:r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 xml:space="preserve">  </w:t>
      </w:r>
      <w:r w:rsidRPr="004036EC"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>รักความเป็นไทย</w:t>
      </w:r>
      <w:r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 xml:space="preserve">  </w:t>
      </w:r>
      <w:r w:rsidRPr="004036EC"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>มีจิตสาธารณะ</w:t>
      </w:r>
      <w:r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 xml:space="preserve">  </w:t>
      </w:r>
      <w:r w:rsidRPr="004036EC">
        <w:rPr>
          <w:rFonts w:ascii="Cordia New" w:eastAsia="Cordia New" w:hAnsi="Cordia New" w:cs="Cordia New" w:hint="cs"/>
          <w:color w:val="000000" w:themeColor="text1"/>
          <w:sz w:val="32"/>
          <w:szCs w:val="32"/>
          <w:cs/>
        </w:rPr>
        <w:t>มีความเป็นสุภาพบุรุษอัสสัมชัญ</w:t>
      </w:r>
    </w:p>
    <w:p w:rsidR="004E2095" w:rsidRDefault="004E2095">
      <w:bookmarkStart w:id="0" w:name="_GoBack"/>
      <w:bookmarkEnd w:id="0"/>
    </w:p>
    <w:sectPr w:rsidR="004E209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4949"/>
    <w:multiLevelType w:val="hybridMultilevel"/>
    <w:tmpl w:val="DC821888"/>
    <w:lvl w:ilvl="0" w:tplc="47DE77DE">
      <w:start w:val="1"/>
      <w:numFmt w:val="bullet"/>
      <w:lvlText w:val="-"/>
      <w:lvlJc w:val="left"/>
      <w:pPr>
        <w:ind w:left="180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22"/>
    <w:rsid w:val="004E2095"/>
    <w:rsid w:val="00A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63373-95BE-46D5-9CB8-B1A4736D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A7222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A72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A7222"/>
    <w:rPr>
      <w:rFonts w:ascii="Calibri" w:eastAsia="Calibri" w:hAnsi="Calibri" w:cs="Calibri"/>
      <w:b/>
      <w:sz w:val="72"/>
      <w:szCs w:val="72"/>
    </w:rPr>
  </w:style>
  <w:style w:type="paragraph" w:styleId="NoSpacing">
    <w:name w:val="No Spacing"/>
    <w:uiPriority w:val="1"/>
    <w:qFormat/>
    <w:rsid w:val="00AA722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2020-01-08T04:32:00Z</dcterms:created>
  <dcterms:modified xsi:type="dcterms:W3CDTF">2020-01-08T04:33:00Z</dcterms:modified>
</cp:coreProperties>
</file>