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9F" w:rsidRDefault="000B169F" w:rsidP="000B169F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tbl>
      <w:tblPr>
        <w:tblW w:w="15026" w:type="dxa"/>
        <w:tblInd w:w="-459" w:type="dxa"/>
        <w:tblLook w:val="01E0" w:firstRow="1" w:lastRow="1" w:firstColumn="1" w:lastColumn="1" w:noHBand="0" w:noVBand="0"/>
      </w:tblPr>
      <w:tblGrid>
        <w:gridCol w:w="459"/>
        <w:gridCol w:w="3823"/>
        <w:gridCol w:w="850"/>
        <w:gridCol w:w="2322"/>
        <w:gridCol w:w="1364"/>
        <w:gridCol w:w="3402"/>
        <w:gridCol w:w="2387"/>
        <w:gridCol w:w="419"/>
      </w:tblGrid>
      <w:tr w:rsidR="000B169F" w:rsidTr="000B169F">
        <w:trPr>
          <w:gridBefore w:val="1"/>
          <w:gridAfter w:val="1"/>
          <w:wBefore w:w="459" w:type="dxa"/>
          <w:wAfter w:w="419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B169F" w:rsidRDefault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B169F" w:rsidRDefault="000B169F">
            <w:pPr>
              <w:tabs>
                <w:tab w:val="left" w:pos="4375"/>
              </w:tabs>
              <w:spacing w:line="276" w:lineRule="auto"/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0B169F" w:rsidTr="000B169F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B169F" w:rsidRDefault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รหัสวิชา ๓๐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๒๐๓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B169F" w:rsidRDefault="000B169F">
            <w:pPr>
              <w:tabs>
                <w:tab w:val="left" w:pos="4300"/>
              </w:tabs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                                               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รายวิชา หลักภา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ษาไทย</w:t>
            </w:r>
          </w:p>
        </w:tc>
      </w:tr>
      <w:tr w:rsidR="000B169F" w:rsidTr="000B169F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0B169F" w:rsidRDefault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0B169F" w:rsidRDefault="000B169F">
            <w:pPr>
              <w:tabs>
                <w:tab w:val="left" w:pos="4312"/>
              </w:tabs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๔๐   ชั่วโมง</w:t>
            </w:r>
          </w:p>
        </w:tc>
      </w:tr>
      <w:tr w:rsidR="000B169F" w:rsidTr="00FD4260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</w:t>
            </w:r>
          </w:p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9F" w:rsidRDefault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B169F" w:rsidTr="00FD4260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หน่วยที่ ๑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เรื่องธรรมชาติของภาษา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</w:rPr>
              <w:t xml:space="preserve">-  </w:t>
            </w: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ความหมายและประเภท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 xml:space="preserve">   ของภาษา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-  องค์ประกอบของภาษา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-  ลักษณะภาษาไทย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-  เสียงในภาษาไทยและ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 xml:space="preserve">   อักษรไทย  </w:t>
            </w:r>
          </w:p>
          <w:p w:rsidR="000B169F" w:rsidRDefault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F" w:rsidRDefault="000B169F" w:rsidP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0B169F" w:rsidRPr="000B169F" w:rsidRDefault="000B169F" w:rsidP="000B169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B169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(๑๒)</w:t>
            </w:r>
          </w:p>
          <w:p w:rsidR="000B169F" w:rsidRPr="000B169F" w:rsidRDefault="000B169F" w:rsidP="000B169F">
            <w:pPr>
              <w:spacing w:line="27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๒</w:t>
            </w:r>
          </w:p>
          <w:p w:rsidR="000B169F" w:rsidRPr="000B169F" w:rsidRDefault="000B169F" w:rsidP="000B169F">
            <w:pPr>
              <w:spacing w:line="27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0B169F" w:rsidRPr="000B169F" w:rsidRDefault="000B169F" w:rsidP="000B169F">
            <w:pPr>
              <w:spacing w:line="276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๒</w:t>
            </w:r>
          </w:p>
          <w:p w:rsidR="000B169F" w:rsidRPr="000B169F" w:rsidRDefault="000B169F" w:rsidP="000B169F">
            <w:pPr>
              <w:spacing w:line="27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๒</w:t>
            </w:r>
          </w:p>
          <w:p w:rsidR="000B169F" w:rsidRDefault="000B169F" w:rsidP="000B169F">
            <w:pPr>
              <w:spacing w:line="27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๖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- ความสามารถในการสื่อสาร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B169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- กระบวนการเรียนรู้ ๕ขั้นตอน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- กระบวนการสร้างความตระหนัก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- กระบวนการการสร้างทักษะการปฏิบัติ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- กระบวนการการจัดการศึกษาแบบ</w:t>
            </w:r>
            <w:r w:rsidRPr="000B169F">
              <w:rPr>
                <w:rFonts w:ascii="Cordia New" w:hAnsi="Cordia New" w:cs="Cordia New"/>
                <w:sz w:val="32"/>
                <w:szCs w:val="32"/>
              </w:rPr>
              <w:t xml:space="preserve">Research-Based Learning </w:t>
            </w: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Pr="000B169F">
              <w:rPr>
                <w:rFonts w:ascii="Cordia New" w:hAnsi="Cordia New" w:cs="Cordia New"/>
                <w:sz w:val="32"/>
                <w:szCs w:val="32"/>
              </w:rPr>
              <w:t>RBL</w:t>
            </w: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sz w:val="32"/>
                <w:szCs w:val="32"/>
                <w:cs/>
              </w:rPr>
              <w:t>- กระบวนการสร้างความรู้ความเข้าใจ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B169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0B169F" w:rsidRPr="000B169F" w:rsidRDefault="000B169F" w:rsidP="000B169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B169F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      -</w:t>
            </w:r>
          </w:p>
          <w:p w:rsidR="000B169F" w:rsidRDefault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</w:p>
          <w:p w:rsidR="000B169F" w:rsidRDefault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  <w:r w:rsidR="00616D8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616D84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เอกสา</w:t>
            </w:r>
            <w:r w:rsidRPr="00FD4260">
              <w:rPr>
                <w:rFonts w:ascii="Cordia New" w:hAnsi="Cordia New" w:cs="Cordia New" w:hint="cs"/>
                <w:sz w:val="32"/>
                <w:szCs w:val="32"/>
                <w:cs/>
              </w:rPr>
              <w:t>ร</w:t>
            </w: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ประกอบการ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เรียน</w:t>
            </w: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รู้ </w:t>
            </w:r>
            <w:r w:rsidR="00616D84"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 w:rsidR="00616D8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รายวิชา</w:t>
            </w: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หลักภาษาไทย ท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๓๐๒๐๓</w:t>
            </w: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="00616D8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 ใบงาน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  ศูนย์วิทยบริการ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-   </w:t>
            </w:r>
            <w:r w:rsidRPr="00FD4260">
              <w:rPr>
                <w:rFonts w:ascii="Cordia New" w:hAnsi="Cordia New" w:cs="Cordia New"/>
                <w:sz w:val="32"/>
                <w:szCs w:val="32"/>
              </w:rPr>
              <w:t>website</w:t>
            </w:r>
            <w:bookmarkStart w:id="0" w:name="_GoBack"/>
            <w:bookmarkEnd w:id="0"/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Pr="00FD4260">
              <w:rPr>
                <w:rFonts w:ascii="Cordia New" w:hAnsi="Cordia New" w:cs="Cordia New"/>
                <w:sz w:val="32"/>
                <w:szCs w:val="32"/>
              </w:rPr>
              <w:t xml:space="preserve"> Power point</w:t>
            </w:r>
          </w:p>
          <w:p w:rsidR="00FD4260" w:rsidRPr="00FD4260" w:rsidRDefault="002C469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-   แบบทดสอบ</w:t>
            </w:r>
            <w:r w:rsidR="00FD4260" w:rsidRPr="00FD4260">
              <w:rPr>
                <w:rFonts w:ascii="Cordia New" w:hAnsi="Cordia New" w:cs="Cordia New"/>
                <w:sz w:val="32"/>
                <w:szCs w:val="32"/>
                <w:cs/>
              </w:rPr>
              <w:t>หลังเรียน</w:t>
            </w:r>
          </w:p>
          <w:p w:rsidR="000B169F" w:rsidRDefault="000B169F">
            <w:pPr>
              <w:spacing w:line="276" w:lineRule="auto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สังเกตพฤติกรรมการเรียนรู้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สังเกตการปฏิบัติงานกลุ่ม</w:t>
            </w:r>
            <w:r w:rsidRPr="00FD4260"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  รายบุคคล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ตรวจแบบฝึกหัดจากใบงาน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>- ฟังการนำเสนอผลงาน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D4260">
              <w:rPr>
                <w:rFonts w:ascii="Cordia New" w:hAnsi="Cordia New" w:cs="Cordia New"/>
                <w:sz w:val="32"/>
                <w:szCs w:val="32"/>
                <w:cs/>
              </w:rPr>
              <w:t xml:space="preserve">- ตรวจแบบทดสอบหลังเรียน  </w:t>
            </w:r>
          </w:p>
          <w:p w:rsidR="00FD4260" w:rsidRPr="00FD4260" w:rsidRDefault="00FD4260" w:rsidP="00FD42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</w:p>
          <w:p w:rsidR="000B169F" w:rsidRPr="00FD4260" w:rsidRDefault="000B169F" w:rsidP="000B169F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:rsidR="00FD4260" w:rsidRPr="00FD4260" w:rsidRDefault="00FD4260" w:rsidP="00FD426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FD4260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tbl>
      <w:tblPr>
        <w:tblW w:w="15026" w:type="dxa"/>
        <w:tblInd w:w="-459" w:type="dxa"/>
        <w:tblLook w:val="01E0" w:firstRow="1" w:lastRow="1" w:firstColumn="1" w:lastColumn="1" w:noHBand="0" w:noVBand="0"/>
      </w:tblPr>
      <w:tblGrid>
        <w:gridCol w:w="459"/>
        <w:gridCol w:w="3823"/>
        <w:gridCol w:w="850"/>
        <w:gridCol w:w="2322"/>
        <w:gridCol w:w="1364"/>
        <w:gridCol w:w="3402"/>
        <w:gridCol w:w="2387"/>
        <w:gridCol w:w="419"/>
      </w:tblGrid>
      <w:tr w:rsidR="00FD4260" w:rsidRPr="00FD4260" w:rsidTr="00F568D8">
        <w:trPr>
          <w:gridBefore w:val="1"/>
          <w:gridAfter w:val="1"/>
          <w:wBefore w:w="459" w:type="dxa"/>
          <w:wAfter w:w="419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๖</w:t>
            </w:r>
          </w:p>
        </w:tc>
      </w:tr>
      <w:tr w:rsidR="00FD4260" w:rsidRPr="00FD4260" w:rsidTr="00F568D8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๓๐๒๐๓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             รายวิชา หลักภาษาไทย</w:t>
            </w:r>
          </w:p>
        </w:tc>
      </w:tr>
      <w:tr w:rsidR="00FD4260" w:rsidRPr="00FD4260" w:rsidTr="00F568D8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เวลา ๔๐   ชั่วโมง</w:t>
            </w:r>
          </w:p>
        </w:tc>
      </w:tr>
      <w:tr w:rsidR="00FD4260" w:rsidRPr="00FD4260" w:rsidTr="00F568D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D4260" w:rsidRPr="00FD4260" w:rsidTr="00F568D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หน่วยที่ ๒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เรื่อง การยืมคำภาษาต่างประเทศมาใช้ และการสร้างคำ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 w:hint="cs"/>
                <w:sz w:val="32"/>
                <w:szCs w:val="32"/>
                <w:cs/>
              </w:rPr>
              <w:t>-  อิทธิพลของภาษาต่างประเทศ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ที่มีต่อภาษาไทยและการยืมคำ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ภาษาต่างประเทศมาใช้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 w:hint="cs"/>
                <w:sz w:val="32"/>
                <w:szCs w:val="32"/>
                <w:cs/>
              </w:rPr>
              <w:t>-  การสร้างคำตามวิธีการของภาษาไทย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 การสร้างคำตามวิธีการของ ภาษาบาลี -   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สันสกฤต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D00126" w:rsidRPr="00D00126" w:rsidRDefault="00D00126" w:rsidP="00D0012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00126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(๑๐)</w:t>
            </w:r>
          </w:p>
          <w:p w:rsidR="00D00126" w:rsidRPr="00D00126" w:rsidRDefault="00D00126" w:rsidP="00D0012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00126" w:rsidRPr="00D00126" w:rsidRDefault="00D00126" w:rsidP="00D00126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00126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D00126" w:rsidRPr="00D00126" w:rsidRDefault="00D00126" w:rsidP="00D0012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00126" w:rsidRPr="00D00126" w:rsidRDefault="00D00126" w:rsidP="00D0012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00126" w:rsidRPr="00D00126" w:rsidRDefault="00D00126" w:rsidP="00D0012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00126">
              <w:rPr>
                <w:rFonts w:asciiTheme="minorBidi" w:hAnsiTheme="minorBidi" w:cstheme="minorBidi" w:hint="cs"/>
                <w:sz w:val="32"/>
                <w:szCs w:val="32"/>
                <w:cs/>
              </w:rPr>
              <w:t>๔</w:t>
            </w:r>
          </w:p>
          <w:p w:rsidR="00D00126" w:rsidRPr="00D00126" w:rsidRDefault="00D00126" w:rsidP="00D0012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00126">
              <w:rPr>
                <w:rFonts w:asciiTheme="minorBidi" w:hAnsiTheme="minorBidi" w:cstheme="minorBidi" w:hint="cs"/>
                <w:sz w:val="32"/>
                <w:szCs w:val="32"/>
                <w:cs/>
              </w:rPr>
              <w:t>๔</w:t>
            </w:r>
          </w:p>
          <w:p w:rsidR="00D00126" w:rsidRPr="00D00126" w:rsidRDefault="00D00126" w:rsidP="00D0012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D4260" w:rsidRPr="00FD4260" w:rsidRDefault="00FD4260" w:rsidP="00FD42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ความสามารถในการสื่อสาร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กระบวนการกลุ่ม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กระบวนการระดมความคิด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D4260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FD42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="00616D8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เอกสารประกอบการเรียนรู้</w:t>
            </w:r>
            <w:r w:rsidR="00616D8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616D8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="00616D8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รายวิชา</w:t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หลักภาษาไทย ท๓๐๒๐๓ 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</w:t>
            </w:r>
            <w:r w:rsidR="00616D8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ใบงาน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  ศูนย์วิทยบริการ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 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</w:p>
          <w:p w:rsidR="00FD4260" w:rsidRPr="00FD4260" w:rsidRDefault="002C469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   แบบทดสอบ</w:t>
            </w:r>
            <w:r w:rsidR="00FD4260"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หลังเรียน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สังเกตพฤติกรรมการเรียนรู้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สังเกตการปฏิบัติงานกลุ่ม</w:t>
            </w:r>
            <w:r w:rsidRPr="00FD4260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รายบุคคล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ตรวจแบบฝึกหัดจากใบงาน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>- ฟังการนำเสนอผลงาน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D426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ตรวจแบบทดสอบหลังเรียน  </w:t>
            </w: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D4260" w:rsidRPr="00FD4260" w:rsidRDefault="00FD4260" w:rsidP="00FD426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793826" w:rsidRPr="00FD4260" w:rsidRDefault="00793826" w:rsidP="00AC206D"/>
    <w:p w:rsidR="000B169F" w:rsidRDefault="000B169F" w:rsidP="00AC206D"/>
    <w:p w:rsidR="000B169F" w:rsidRDefault="000B169F" w:rsidP="00AC206D"/>
    <w:p w:rsidR="000B169F" w:rsidRDefault="000B169F" w:rsidP="00AC206D"/>
    <w:p w:rsidR="000B169F" w:rsidRDefault="000B169F" w:rsidP="00AC206D"/>
    <w:p w:rsidR="000B169F" w:rsidRDefault="000B169F" w:rsidP="00AC206D"/>
    <w:p w:rsidR="000B169F" w:rsidRDefault="000B169F" w:rsidP="00AC206D"/>
    <w:p w:rsidR="000B169F" w:rsidRDefault="000B169F" w:rsidP="000B169F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D00126" w:rsidRPr="00D00126" w:rsidRDefault="00D00126" w:rsidP="00D00126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00126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tbl>
      <w:tblPr>
        <w:tblW w:w="15026" w:type="dxa"/>
        <w:tblInd w:w="-459" w:type="dxa"/>
        <w:tblLook w:val="01E0" w:firstRow="1" w:lastRow="1" w:firstColumn="1" w:lastColumn="1" w:noHBand="0" w:noVBand="0"/>
      </w:tblPr>
      <w:tblGrid>
        <w:gridCol w:w="459"/>
        <w:gridCol w:w="3823"/>
        <w:gridCol w:w="850"/>
        <w:gridCol w:w="2322"/>
        <w:gridCol w:w="1364"/>
        <w:gridCol w:w="3402"/>
        <w:gridCol w:w="2387"/>
        <w:gridCol w:w="419"/>
      </w:tblGrid>
      <w:tr w:rsidR="00D00126" w:rsidRPr="00D00126" w:rsidTr="00F568D8">
        <w:trPr>
          <w:gridBefore w:val="1"/>
          <w:gridAfter w:val="1"/>
          <w:wBefore w:w="459" w:type="dxa"/>
          <w:wAfter w:w="419" w:type="dxa"/>
          <w:trHeight w:val="580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 w:rsidRPr="00D0012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D00126" w:rsidRPr="00D00126" w:rsidTr="00F568D8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รหัสวิชา ๓๐</w:t>
            </w:r>
            <w:r w:rsidRPr="00D0012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๒๐๓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                                                 </w:t>
            </w:r>
            <w:r w:rsidRPr="00D0012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รายวิชา หลักภา</w:t>
            </w:r>
            <w:r w:rsidRPr="00D0012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ษาไทย</w:t>
            </w:r>
          </w:p>
        </w:tc>
      </w:tr>
      <w:tr w:rsidR="00D00126" w:rsidRPr="00D00126" w:rsidTr="00F568D8">
        <w:trPr>
          <w:gridBefore w:val="1"/>
          <w:gridAfter w:val="1"/>
          <w:wBefore w:w="459" w:type="dxa"/>
          <w:wAfter w:w="419" w:type="dxa"/>
        </w:trPr>
        <w:tc>
          <w:tcPr>
            <w:tcW w:w="699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15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Pr="00D0012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๔๐   ชั่วโมง</w:t>
            </w:r>
          </w:p>
        </w:tc>
      </w:tr>
      <w:tr w:rsidR="00D00126" w:rsidRPr="00D00126" w:rsidTr="00F568D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</w:t>
            </w: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สมรรถนะ/ทักษะกระบวนการสอน/รูปแบบการสอน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00126" w:rsidRPr="00D00126" w:rsidTr="00F568D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หน่วยที่ ๓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เรื่อง คำ กลุ่มคำ และประโยค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  ชนิดและหน้าที่ของคำ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-  ชนิดและหน้าที่กลุ่มคำ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-  ความหมาย องค์ประกอบ            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   และชนิดของประโยค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(๑๘)</w:t>
            </w: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 w:hint="cs"/>
                <w:sz w:val="32"/>
                <w:szCs w:val="32"/>
                <w:cs/>
              </w:rPr>
              <w:t>๖</w:t>
            </w: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00126">
              <w:rPr>
                <w:rFonts w:ascii="Cordia New" w:hAnsi="Cordia New" w:cs="Cordia New" w:hint="cs"/>
                <w:sz w:val="32"/>
                <w:szCs w:val="32"/>
                <w:cs/>
              </w:rPr>
              <w:t>๖</w:t>
            </w: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 w:hint="cs"/>
                <w:sz w:val="32"/>
                <w:szCs w:val="32"/>
                <w:cs/>
              </w:rPr>
              <w:t>๖</w:t>
            </w: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-  ความสามารถในการสื่อสาร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-  ความสามารถในการใช้ทักษะ</w:t>
            </w: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ชีวิต  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-  ความสามารถในการใช้</w:t>
            </w: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เทคโนโลยี  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- กระบวนการระดมความคิด 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-  กระบวนการสร้างเจตคติ 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D0012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012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  -</w:t>
            </w: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</w:rPr>
              <w:t>-</w:t>
            </w:r>
            <w:r w:rsidR="00616D84"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D00126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เอกสา</w:t>
            </w:r>
            <w:r w:rsidRPr="00D00126">
              <w:rPr>
                <w:rFonts w:ascii="Cordia New" w:hAnsi="Cordia New" w:cs="Cordia New" w:hint="cs"/>
                <w:sz w:val="32"/>
                <w:szCs w:val="32"/>
                <w:cs/>
              </w:rPr>
              <w:t>ร</w:t>
            </w: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ประกอบการ</w:t>
            </w:r>
            <w:r w:rsidRPr="00D00126">
              <w:rPr>
                <w:rFonts w:ascii="Cordia New" w:hAnsi="Cordia New" w:cs="Cordia New" w:hint="cs"/>
                <w:sz w:val="32"/>
                <w:szCs w:val="32"/>
                <w:cs/>
              </w:rPr>
              <w:t>เรียน</w:t>
            </w: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รู้ </w:t>
            </w:r>
            <w:r w:rsidR="00616D84"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 w:rsidR="00616D8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รายวิชา</w:t>
            </w: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หลักภาษาไทย ท</w:t>
            </w:r>
            <w:r w:rsidRPr="00D00126">
              <w:rPr>
                <w:rFonts w:ascii="Cordia New" w:hAnsi="Cordia New" w:cs="Cordia New" w:hint="cs"/>
                <w:sz w:val="32"/>
                <w:szCs w:val="32"/>
                <w:cs/>
              </w:rPr>
              <w:t>๓๐๒๐๓</w:t>
            </w: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="00616D8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-   ศูนย์วิทยบริการ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-   </w:t>
            </w:r>
            <w:r w:rsidRPr="00D00126">
              <w:rPr>
                <w:rFonts w:ascii="Cordia New" w:hAnsi="Cordia New" w:cs="Cordia New"/>
                <w:sz w:val="32"/>
                <w:szCs w:val="32"/>
              </w:rPr>
              <w:t>website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Pr="00D00126">
              <w:rPr>
                <w:rFonts w:ascii="Cordia New" w:hAnsi="Cordia New" w:cs="Cordia New"/>
                <w:sz w:val="32"/>
                <w:szCs w:val="32"/>
              </w:rPr>
              <w:t xml:space="preserve"> Power point</w:t>
            </w:r>
          </w:p>
          <w:p w:rsidR="00D00126" w:rsidRPr="00D00126" w:rsidRDefault="002C4690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-   แบบทดสอบ</w:t>
            </w:r>
            <w:r w:rsidR="00D00126" w:rsidRPr="00D00126">
              <w:rPr>
                <w:rFonts w:ascii="Cordia New" w:hAnsi="Cordia New" w:cs="Cordia New"/>
                <w:sz w:val="32"/>
                <w:szCs w:val="32"/>
                <w:cs/>
              </w:rPr>
              <w:t>หลังเรียน</w:t>
            </w: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- สังเกตพฤติกรรมการเรียนรู้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- สังเกตการปฏิบัติงานกลุ่ม</w:t>
            </w:r>
            <w:r w:rsidRPr="00D00126"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  รายบุคคล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- ตรวจแบบฝึกหัดจากใบงาน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>- ฟังการนำเสนอผลงาน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0126">
              <w:rPr>
                <w:rFonts w:ascii="Cordia New" w:hAnsi="Cordia New" w:cs="Cordia New"/>
                <w:sz w:val="32"/>
                <w:szCs w:val="32"/>
                <w:cs/>
              </w:rPr>
              <w:t xml:space="preserve">- ตรวจแบบทดสอบหลังเรียน  </w:t>
            </w:r>
          </w:p>
          <w:p w:rsidR="00D00126" w:rsidRPr="00D00126" w:rsidRDefault="00D00126" w:rsidP="00D00126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:rsidR="00D00126" w:rsidRPr="00D00126" w:rsidRDefault="00D00126" w:rsidP="00D0012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</w:tbl>
    <w:p w:rsidR="00D00126" w:rsidRPr="00D00126" w:rsidRDefault="00D00126" w:rsidP="00D0012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0B169F" w:rsidRPr="00D00126" w:rsidRDefault="000B169F" w:rsidP="000B169F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0B169F" w:rsidRDefault="000B169F" w:rsidP="000B169F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0B169F" w:rsidRDefault="000B169F" w:rsidP="00AC206D"/>
    <w:sectPr w:rsidR="000B169F" w:rsidSect="005F7440">
      <w:headerReference w:type="first" r:id="rId8"/>
      <w:pgSz w:w="16838" w:h="11906" w:orient="landscape"/>
      <w:pgMar w:top="1080" w:right="1543" w:bottom="849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9F" w:rsidRDefault="000B169F" w:rsidP="00DB52CA">
      <w:r>
        <w:separator/>
      </w:r>
    </w:p>
  </w:endnote>
  <w:endnote w:type="continuationSeparator" w:id="0">
    <w:p w:rsidR="000B169F" w:rsidRDefault="000B169F" w:rsidP="00DB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9F" w:rsidRDefault="000B169F" w:rsidP="00DB52CA">
      <w:r>
        <w:separator/>
      </w:r>
    </w:p>
  </w:footnote>
  <w:footnote w:type="continuationSeparator" w:id="0">
    <w:p w:rsidR="000B169F" w:rsidRDefault="000B169F" w:rsidP="00DB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6730"/>
      <w:docPartObj>
        <w:docPartGallery w:val="Page Numbers (Top of Page)"/>
        <w:docPartUnique/>
      </w:docPartObj>
    </w:sdtPr>
    <w:sdtEndPr/>
    <w:sdtContent>
      <w:p w:rsidR="000B169F" w:rsidRDefault="000B169F">
        <w:pPr>
          <w:pStyle w:val="Header"/>
          <w:jc w:val="right"/>
        </w:pPr>
        <w:r>
          <w:fldChar w:fldCharType="begin"/>
        </w:r>
        <w:r>
          <w:rPr>
            <w:szCs w:val="24"/>
            <w:cs/>
          </w:rPr>
          <w:instrText xml:space="preserve"> </w:instrText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Pr="005F7440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:rsidR="000B169F" w:rsidRDefault="000B1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A00"/>
    <w:multiLevelType w:val="hybridMultilevel"/>
    <w:tmpl w:val="51929E02"/>
    <w:lvl w:ilvl="0" w:tplc="5862FC2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B340209"/>
    <w:multiLevelType w:val="hybridMultilevel"/>
    <w:tmpl w:val="CC0808B0"/>
    <w:lvl w:ilvl="0" w:tplc="B87601D2">
      <w:start w:val="1"/>
      <w:numFmt w:val="thaiNumbers"/>
      <w:lvlText w:val="%1."/>
      <w:lvlJc w:val="left"/>
      <w:pPr>
        <w:ind w:left="84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14663"/>
    <w:multiLevelType w:val="hybridMultilevel"/>
    <w:tmpl w:val="8F9260B0"/>
    <w:lvl w:ilvl="0" w:tplc="1C60EEE0">
      <w:start w:val="1"/>
      <w:numFmt w:val="thaiNumbers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171C3804"/>
    <w:multiLevelType w:val="hybridMultilevel"/>
    <w:tmpl w:val="71C4E87C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92D53"/>
    <w:multiLevelType w:val="hybridMultilevel"/>
    <w:tmpl w:val="4DD66936"/>
    <w:lvl w:ilvl="0" w:tplc="DDC2F8AC">
      <w:start w:val="1"/>
      <w:numFmt w:val="thaiNumbers"/>
      <w:lvlText w:val="%1.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E431C97"/>
    <w:multiLevelType w:val="hybridMultilevel"/>
    <w:tmpl w:val="71263CE0"/>
    <w:lvl w:ilvl="0" w:tplc="7522F66E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F665527"/>
    <w:multiLevelType w:val="hybridMultilevel"/>
    <w:tmpl w:val="20B882D6"/>
    <w:lvl w:ilvl="0" w:tplc="09E60E0C">
      <w:start w:val="1"/>
      <w:numFmt w:val="thaiNumbers"/>
      <w:lvlText w:val="%1"/>
      <w:lvlJc w:val="left"/>
      <w:pPr>
        <w:ind w:left="1110" w:hanging="360"/>
      </w:pPr>
      <w:rPr>
        <w:rFonts w:ascii="Calibri" w:eastAsia="Calibri" w:hAnsi="Calibri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FFE7E85"/>
    <w:multiLevelType w:val="hybridMultilevel"/>
    <w:tmpl w:val="E3D6286C"/>
    <w:lvl w:ilvl="0" w:tplc="FBE06220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0563647"/>
    <w:multiLevelType w:val="hybridMultilevel"/>
    <w:tmpl w:val="56742ACC"/>
    <w:lvl w:ilvl="0" w:tplc="37F4F5E0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2361F27"/>
    <w:multiLevelType w:val="hybridMultilevel"/>
    <w:tmpl w:val="92902D72"/>
    <w:lvl w:ilvl="0" w:tplc="973EA84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2930AAC"/>
    <w:multiLevelType w:val="hybridMultilevel"/>
    <w:tmpl w:val="D98EC988"/>
    <w:lvl w:ilvl="0" w:tplc="75F0D8BA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C87767B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7208E"/>
    <w:multiLevelType w:val="hybridMultilevel"/>
    <w:tmpl w:val="2250BB12"/>
    <w:lvl w:ilvl="0" w:tplc="EBD2763E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F0E73EE"/>
    <w:multiLevelType w:val="hybridMultilevel"/>
    <w:tmpl w:val="BA0E4968"/>
    <w:lvl w:ilvl="0" w:tplc="A2E01BFA">
      <w:start w:val="1"/>
      <w:numFmt w:val="thaiNumbers"/>
      <w:lvlText w:val="%1."/>
      <w:lvlJc w:val="left"/>
      <w:pPr>
        <w:ind w:left="84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318D244F"/>
    <w:multiLevelType w:val="hybridMultilevel"/>
    <w:tmpl w:val="5A62F1BE"/>
    <w:lvl w:ilvl="0" w:tplc="0CD2238E">
      <w:start w:val="1"/>
      <w:numFmt w:val="thaiNumbers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F72B57"/>
    <w:multiLevelType w:val="hybridMultilevel"/>
    <w:tmpl w:val="CEA4DF3E"/>
    <w:lvl w:ilvl="0" w:tplc="3274F1EE">
      <w:start w:val="1"/>
      <w:numFmt w:val="thaiNumbers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01038B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506EED"/>
    <w:multiLevelType w:val="hybridMultilevel"/>
    <w:tmpl w:val="7FCAFA18"/>
    <w:lvl w:ilvl="0" w:tplc="D666A208">
      <w:start w:val="1"/>
      <w:numFmt w:val="thaiNumbers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01B7E5B"/>
    <w:multiLevelType w:val="hybridMultilevel"/>
    <w:tmpl w:val="7506D970"/>
    <w:lvl w:ilvl="0" w:tplc="DBDE4E26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1AB0B56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306D4C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005434"/>
    <w:multiLevelType w:val="hybridMultilevel"/>
    <w:tmpl w:val="D4FA1684"/>
    <w:lvl w:ilvl="0" w:tplc="A2066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F6C0C"/>
    <w:multiLevelType w:val="hybridMultilevel"/>
    <w:tmpl w:val="D2E657F4"/>
    <w:lvl w:ilvl="0" w:tplc="A038FBB4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5871D27"/>
    <w:multiLevelType w:val="hybridMultilevel"/>
    <w:tmpl w:val="AE82489E"/>
    <w:lvl w:ilvl="0" w:tplc="357078D2">
      <w:start w:val="1"/>
      <w:numFmt w:val="thaiNumbers"/>
      <w:lvlText w:val="%1."/>
      <w:lvlJc w:val="left"/>
      <w:pPr>
        <w:ind w:left="1065" w:hanging="390"/>
      </w:pPr>
      <w:rPr>
        <w:rFonts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8CF7E56"/>
    <w:multiLevelType w:val="hybridMultilevel"/>
    <w:tmpl w:val="28081F94"/>
    <w:lvl w:ilvl="0" w:tplc="5862FC2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49D53CDA"/>
    <w:multiLevelType w:val="hybridMultilevel"/>
    <w:tmpl w:val="0976621C"/>
    <w:lvl w:ilvl="0" w:tplc="0E5E6F22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ADA400F"/>
    <w:multiLevelType w:val="hybridMultilevel"/>
    <w:tmpl w:val="68EA70E2"/>
    <w:lvl w:ilvl="0" w:tplc="852A2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C53633"/>
    <w:multiLevelType w:val="hybridMultilevel"/>
    <w:tmpl w:val="AA74A578"/>
    <w:lvl w:ilvl="0" w:tplc="3D100D7C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E316620"/>
    <w:multiLevelType w:val="hybridMultilevel"/>
    <w:tmpl w:val="A9D86BD8"/>
    <w:lvl w:ilvl="0" w:tplc="93882B26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4E927C11"/>
    <w:multiLevelType w:val="hybridMultilevel"/>
    <w:tmpl w:val="CD5CF250"/>
    <w:lvl w:ilvl="0" w:tplc="D7D0F5CA">
      <w:start w:val="1"/>
      <w:numFmt w:val="thaiNumbers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0" w15:restartNumberingAfterBreak="0">
    <w:nsid w:val="53325CBD"/>
    <w:multiLevelType w:val="hybridMultilevel"/>
    <w:tmpl w:val="DAA2FA14"/>
    <w:lvl w:ilvl="0" w:tplc="103415C8">
      <w:start w:val="1"/>
      <w:numFmt w:val="thaiNumb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 w15:restartNumberingAfterBreak="0">
    <w:nsid w:val="53384829"/>
    <w:multiLevelType w:val="hybridMultilevel"/>
    <w:tmpl w:val="23782518"/>
    <w:lvl w:ilvl="0" w:tplc="A94419D4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3AF1849"/>
    <w:multiLevelType w:val="hybridMultilevel"/>
    <w:tmpl w:val="5C9AEE8C"/>
    <w:lvl w:ilvl="0" w:tplc="6FCC624C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5614472"/>
    <w:multiLevelType w:val="hybridMultilevel"/>
    <w:tmpl w:val="39E0A56E"/>
    <w:lvl w:ilvl="0" w:tplc="6D20E5E6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57D01A7C"/>
    <w:multiLevelType w:val="hybridMultilevel"/>
    <w:tmpl w:val="D6621796"/>
    <w:lvl w:ilvl="0" w:tplc="508A3D60">
      <w:start w:val="1"/>
      <w:numFmt w:val="thaiNumbers"/>
      <w:lvlText w:val="%1."/>
      <w:lvlJc w:val="left"/>
      <w:pPr>
        <w:ind w:left="84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58476380"/>
    <w:multiLevelType w:val="hybridMultilevel"/>
    <w:tmpl w:val="EC482FCA"/>
    <w:lvl w:ilvl="0" w:tplc="448AB4EE">
      <w:start w:val="1"/>
      <w:numFmt w:val="thaiNumbers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59071DE1"/>
    <w:multiLevelType w:val="hybridMultilevel"/>
    <w:tmpl w:val="18C2350A"/>
    <w:lvl w:ilvl="0" w:tplc="936AF6A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6E5603"/>
    <w:multiLevelType w:val="hybridMultilevel"/>
    <w:tmpl w:val="36FAA7C6"/>
    <w:lvl w:ilvl="0" w:tplc="3E08422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38039C8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2A52147"/>
    <w:multiLevelType w:val="hybridMultilevel"/>
    <w:tmpl w:val="75D86960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E665FD"/>
    <w:multiLevelType w:val="hybridMultilevel"/>
    <w:tmpl w:val="1F2E8AC8"/>
    <w:lvl w:ilvl="0" w:tplc="4322BB54">
      <w:start w:val="1"/>
      <w:numFmt w:val="thaiNumbers"/>
      <w:lvlText w:val="%1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0" w15:restartNumberingAfterBreak="0">
    <w:nsid w:val="640A139E"/>
    <w:multiLevelType w:val="hybridMultilevel"/>
    <w:tmpl w:val="71C4E87C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D04ACF"/>
    <w:multiLevelType w:val="hybridMultilevel"/>
    <w:tmpl w:val="8AE020A2"/>
    <w:lvl w:ilvl="0" w:tplc="A6BC0036">
      <w:start w:val="9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C7218BC"/>
    <w:multiLevelType w:val="hybridMultilevel"/>
    <w:tmpl w:val="5F4668AE"/>
    <w:lvl w:ilvl="0" w:tplc="8EE8079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3F0297"/>
    <w:multiLevelType w:val="hybridMultilevel"/>
    <w:tmpl w:val="2312BBE8"/>
    <w:lvl w:ilvl="0" w:tplc="5322C250">
      <w:start w:val="1"/>
      <w:numFmt w:val="thaiNumbers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4" w15:restartNumberingAfterBreak="0">
    <w:nsid w:val="7D39403C"/>
    <w:multiLevelType w:val="hybridMultilevel"/>
    <w:tmpl w:val="2C9238CA"/>
    <w:lvl w:ilvl="0" w:tplc="1B90EA54">
      <w:start w:val="1"/>
      <w:numFmt w:val="thaiNumbers"/>
      <w:lvlText w:val="%1."/>
      <w:lvlJc w:val="left"/>
      <w:pPr>
        <w:ind w:left="786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083FF3"/>
    <w:multiLevelType w:val="hybridMultilevel"/>
    <w:tmpl w:val="30A4633E"/>
    <w:lvl w:ilvl="0" w:tplc="D780C82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2"/>
  </w:num>
  <w:num w:numId="3">
    <w:abstractNumId w:val="12"/>
  </w:num>
  <w:num w:numId="4">
    <w:abstractNumId w:val="35"/>
  </w:num>
  <w:num w:numId="5">
    <w:abstractNumId w:val="42"/>
  </w:num>
  <w:num w:numId="6">
    <w:abstractNumId w:val="41"/>
  </w:num>
  <w:num w:numId="7">
    <w:abstractNumId w:val="11"/>
  </w:num>
  <w:num w:numId="8">
    <w:abstractNumId w:val="20"/>
  </w:num>
  <w:num w:numId="9">
    <w:abstractNumId w:val="21"/>
  </w:num>
  <w:num w:numId="10">
    <w:abstractNumId w:val="17"/>
  </w:num>
  <w:num w:numId="11">
    <w:abstractNumId w:val="22"/>
  </w:num>
  <w:num w:numId="12">
    <w:abstractNumId w:val="18"/>
  </w:num>
  <w:num w:numId="13">
    <w:abstractNumId w:val="5"/>
  </w:num>
  <w:num w:numId="14">
    <w:abstractNumId w:val="4"/>
  </w:num>
  <w:num w:numId="15">
    <w:abstractNumId w:val="24"/>
  </w:num>
  <w:num w:numId="16">
    <w:abstractNumId w:val="0"/>
  </w:num>
  <w:num w:numId="17">
    <w:abstractNumId w:val="28"/>
  </w:num>
  <w:num w:numId="18">
    <w:abstractNumId w:val="23"/>
  </w:num>
  <w:num w:numId="19">
    <w:abstractNumId w:val="27"/>
  </w:num>
  <w:num w:numId="20">
    <w:abstractNumId w:val="10"/>
  </w:num>
  <w:num w:numId="21">
    <w:abstractNumId w:val="31"/>
  </w:num>
  <w:num w:numId="22">
    <w:abstractNumId w:val="33"/>
  </w:num>
  <w:num w:numId="23">
    <w:abstractNumId w:val="34"/>
  </w:num>
  <w:num w:numId="24">
    <w:abstractNumId w:val="25"/>
  </w:num>
  <w:num w:numId="25">
    <w:abstractNumId w:val="30"/>
  </w:num>
  <w:num w:numId="26">
    <w:abstractNumId w:val="37"/>
  </w:num>
  <w:num w:numId="27">
    <w:abstractNumId w:val="6"/>
  </w:num>
  <w:num w:numId="28">
    <w:abstractNumId w:val="39"/>
  </w:num>
  <w:num w:numId="29">
    <w:abstractNumId w:val="2"/>
  </w:num>
  <w:num w:numId="30">
    <w:abstractNumId w:val="29"/>
  </w:num>
  <w:num w:numId="31">
    <w:abstractNumId w:val="43"/>
  </w:num>
  <w:num w:numId="32">
    <w:abstractNumId w:val="16"/>
  </w:num>
  <w:num w:numId="33">
    <w:abstractNumId w:val="40"/>
  </w:num>
  <w:num w:numId="34">
    <w:abstractNumId w:val="38"/>
  </w:num>
  <w:num w:numId="35">
    <w:abstractNumId w:val="36"/>
  </w:num>
  <w:num w:numId="36">
    <w:abstractNumId w:val="19"/>
  </w:num>
  <w:num w:numId="37">
    <w:abstractNumId w:val="45"/>
  </w:num>
  <w:num w:numId="38">
    <w:abstractNumId w:val="3"/>
  </w:num>
  <w:num w:numId="39">
    <w:abstractNumId w:val="26"/>
  </w:num>
  <w:num w:numId="40">
    <w:abstractNumId w:val="9"/>
  </w:num>
  <w:num w:numId="41">
    <w:abstractNumId w:val="15"/>
  </w:num>
  <w:num w:numId="42">
    <w:abstractNumId w:val="8"/>
  </w:num>
  <w:num w:numId="43">
    <w:abstractNumId w:val="14"/>
  </w:num>
  <w:num w:numId="44">
    <w:abstractNumId w:val="7"/>
  </w:num>
  <w:num w:numId="45">
    <w:abstractNumId w:val="44"/>
  </w:num>
  <w:num w:numId="46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CA"/>
    <w:rsid w:val="00000213"/>
    <w:rsid w:val="000007EA"/>
    <w:rsid w:val="00002AF7"/>
    <w:rsid w:val="00003D8B"/>
    <w:rsid w:val="0001357A"/>
    <w:rsid w:val="000179BE"/>
    <w:rsid w:val="000273C1"/>
    <w:rsid w:val="00033689"/>
    <w:rsid w:val="00036FF1"/>
    <w:rsid w:val="0004106B"/>
    <w:rsid w:val="000422E3"/>
    <w:rsid w:val="000436CD"/>
    <w:rsid w:val="0004398A"/>
    <w:rsid w:val="00054425"/>
    <w:rsid w:val="000557EB"/>
    <w:rsid w:val="000567D0"/>
    <w:rsid w:val="00063971"/>
    <w:rsid w:val="00072982"/>
    <w:rsid w:val="0007664D"/>
    <w:rsid w:val="00076B5F"/>
    <w:rsid w:val="00083DE0"/>
    <w:rsid w:val="00085F05"/>
    <w:rsid w:val="00087093"/>
    <w:rsid w:val="00091072"/>
    <w:rsid w:val="000911AB"/>
    <w:rsid w:val="00091E51"/>
    <w:rsid w:val="00092C33"/>
    <w:rsid w:val="00094B04"/>
    <w:rsid w:val="000A3A5C"/>
    <w:rsid w:val="000A3F35"/>
    <w:rsid w:val="000B169F"/>
    <w:rsid w:val="000C08FB"/>
    <w:rsid w:val="000C3AC9"/>
    <w:rsid w:val="000C3CC4"/>
    <w:rsid w:val="000C4A46"/>
    <w:rsid w:val="000D7A70"/>
    <w:rsid w:val="000E1B41"/>
    <w:rsid w:val="000E3D95"/>
    <w:rsid w:val="000E6A71"/>
    <w:rsid w:val="000E6D86"/>
    <w:rsid w:val="000F09C0"/>
    <w:rsid w:val="000F0C36"/>
    <w:rsid w:val="000F0E3D"/>
    <w:rsid w:val="000F6770"/>
    <w:rsid w:val="000F7499"/>
    <w:rsid w:val="000F7978"/>
    <w:rsid w:val="0010009A"/>
    <w:rsid w:val="00102B87"/>
    <w:rsid w:val="00107554"/>
    <w:rsid w:val="0011077A"/>
    <w:rsid w:val="00120F3C"/>
    <w:rsid w:val="00127616"/>
    <w:rsid w:val="0013556A"/>
    <w:rsid w:val="00137737"/>
    <w:rsid w:val="001402C0"/>
    <w:rsid w:val="001440BB"/>
    <w:rsid w:val="00146AE1"/>
    <w:rsid w:val="0015001B"/>
    <w:rsid w:val="001560C3"/>
    <w:rsid w:val="001578EA"/>
    <w:rsid w:val="00160FDD"/>
    <w:rsid w:val="00161C0D"/>
    <w:rsid w:val="00163AE1"/>
    <w:rsid w:val="001647D8"/>
    <w:rsid w:val="00165B20"/>
    <w:rsid w:val="00171EEA"/>
    <w:rsid w:val="001744F7"/>
    <w:rsid w:val="00175B8A"/>
    <w:rsid w:val="00182A82"/>
    <w:rsid w:val="00185A75"/>
    <w:rsid w:val="0019183C"/>
    <w:rsid w:val="001A084C"/>
    <w:rsid w:val="001A44A0"/>
    <w:rsid w:val="001A7961"/>
    <w:rsid w:val="001B2F38"/>
    <w:rsid w:val="001B6628"/>
    <w:rsid w:val="001B6699"/>
    <w:rsid w:val="001C0684"/>
    <w:rsid w:val="001C2D4E"/>
    <w:rsid w:val="001D1A8A"/>
    <w:rsid w:val="001D2528"/>
    <w:rsid w:val="001D3B4A"/>
    <w:rsid w:val="001D56B4"/>
    <w:rsid w:val="001E30EB"/>
    <w:rsid w:val="001E3F6A"/>
    <w:rsid w:val="001E6CE3"/>
    <w:rsid w:val="001E7C20"/>
    <w:rsid w:val="001F1D2C"/>
    <w:rsid w:val="001F3121"/>
    <w:rsid w:val="001F5722"/>
    <w:rsid w:val="001F5CBE"/>
    <w:rsid w:val="001F640F"/>
    <w:rsid w:val="001F72F9"/>
    <w:rsid w:val="001F767F"/>
    <w:rsid w:val="001F79A8"/>
    <w:rsid w:val="0021165F"/>
    <w:rsid w:val="00213796"/>
    <w:rsid w:val="00213E40"/>
    <w:rsid w:val="0021517B"/>
    <w:rsid w:val="00216F71"/>
    <w:rsid w:val="00223180"/>
    <w:rsid w:val="00224937"/>
    <w:rsid w:val="00231375"/>
    <w:rsid w:val="00231F76"/>
    <w:rsid w:val="0023607A"/>
    <w:rsid w:val="00237FEA"/>
    <w:rsid w:val="00241BB7"/>
    <w:rsid w:val="00243769"/>
    <w:rsid w:val="00243BDB"/>
    <w:rsid w:val="00244123"/>
    <w:rsid w:val="00244884"/>
    <w:rsid w:val="00252D23"/>
    <w:rsid w:val="00263F0E"/>
    <w:rsid w:val="00266AF6"/>
    <w:rsid w:val="00272FF4"/>
    <w:rsid w:val="002861CA"/>
    <w:rsid w:val="00286B93"/>
    <w:rsid w:val="00292CA7"/>
    <w:rsid w:val="00292E9B"/>
    <w:rsid w:val="002A0C70"/>
    <w:rsid w:val="002A1C9A"/>
    <w:rsid w:val="002B06DC"/>
    <w:rsid w:val="002B2E11"/>
    <w:rsid w:val="002B47F8"/>
    <w:rsid w:val="002C4690"/>
    <w:rsid w:val="002D0EE6"/>
    <w:rsid w:val="002D222B"/>
    <w:rsid w:val="002D6B0E"/>
    <w:rsid w:val="002E4FAC"/>
    <w:rsid w:val="002E7D7D"/>
    <w:rsid w:val="003007B8"/>
    <w:rsid w:val="003010A7"/>
    <w:rsid w:val="00307FE4"/>
    <w:rsid w:val="00310C51"/>
    <w:rsid w:val="00312DA0"/>
    <w:rsid w:val="00313BD8"/>
    <w:rsid w:val="00313CBC"/>
    <w:rsid w:val="0031778A"/>
    <w:rsid w:val="00320117"/>
    <w:rsid w:val="003208D4"/>
    <w:rsid w:val="003270BD"/>
    <w:rsid w:val="00332147"/>
    <w:rsid w:val="00334EDC"/>
    <w:rsid w:val="00345A7A"/>
    <w:rsid w:val="00346958"/>
    <w:rsid w:val="00347818"/>
    <w:rsid w:val="0035157D"/>
    <w:rsid w:val="00352B9F"/>
    <w:rsid w:val="00352DA2"/>
    <w:rsid w:val="0035533A"/>
    <w:rsid w:val="003563A5"/>
    <w:rsid w:val="0036265C"/>
    <w:rsid w:val="00363DF0"/>
    <w:rsid w:val="00364AA9"/>
    <w:rsid w:val="00374A96"/>
    <w:rsid w:val="00375BFC"/>
    <w:rsid w:val="003766D7"/>
    <w:rsid w:val="003858A3"/>
    <w:rsid w:val="00386DB1"/>
    <w:rsid w:val="00393F8E"/>
    <w:rsid w:val="00396DFD"/>
    <w:rsid w:val="003A16BA"/>
    <w:rsid w:val="003A1B5F"/>
    <w:rsid w:val="003A6D1A"/>
    <w:rsid w:val="003A6D64"/>
    <w:rsid w:val="003B3D34"/>
    <w:rsid w:val="003C07AB"/>
    <w:rsid w:val="003C0FC0"/>
    <w:rsid w:val="003D177A"/>
    <w:rsid w:val="003D48FF"/>
    <w:rsid w:val="003D6845"/>
    <w:rsid w:val="003D7B57"/>
    <w:rsid w:val="003E1DDF"/>
    <w:rsid w:val="003E4B9D"/>
    <w:rsid w:val="003E6069"/>
    <w:rsid w:val="003E62CD"/>
    <w:rsid w:val="003E6DEE"/>
    <w:rsid w:val="003E76FB"/>
    <w:rsid w:val="003F117D"/>
    <w:rsid w:val="003F5469"/>
    <w:rsid w:val="003F5BA2"/>
    <w:rsid w:val="003F7081"/>
    <w:rsid w:val="00400267"/>
    <w:rsid w:val="00407CCC"/>
    <w:rsid w:val="00415AA6"/>
    <w:rsid w:val="00417DFD"/>
    <w:rsid w:val="00420C26"/>
    <w:rsid w:val="00421282"/>
    <w:rsid w:val="0042434D"/>
    <w:rsid w:val="0044230E"/>
    <w:rsid w:val="00444E93"/>
    <w:rsid w:val="00445664"/>
    <w:rsid w:val="00453473"/>
    <w:rsid w:val="00453663"/>
    <w:rsid w:val="00455CB0"/>
    <w:rsid w:val="004564E2"/>
    <w:rsid w:val="0046487B"/>
    <w:rsid w:val="00466275"/>
    <w:rsid w:val="00466778"/>
    <w:rsid w:val="004667D9"/>
    <w:rsid w:val="004700D7"/>
    <w:rsid w:val="00475E59"/>
    <w:rsid w:val="004808DB"/>
    <w:rsid w:val="00484628"/>
    <w:rsid w:val="004931AC"/>
    <w:rsid w:val="00495189"/>
    <w:rsid w:val="00496192"/>
    <w:rsid w:val="004A24A3"/>
    <w:rsid w:val="004A30CC"/>
    <w:rsid w:val="004A5B3A"/>
    <w:rsid w:val="004B11E6"/>
    <w:rsid w:val="004B1B94"/>
    <w:rsid w:val="004B5FBD"/>
    <w:rsid w:val="004B7E7C"/>
    <w:rsid w:val="004C0BBF"/>
    <w:rsid w:val="004C2E71"/>
    <w:rsid w:val="004C4F60"/>
    <w:rsid w:val="004D1367"/>
    <w:rsid w:val="004D6CC2"/>
    <w:rsid w:val="004E15B1"/>
    <w:rsid w:val="004E2734"/>
    <w:rsid w:val="004E30F1"/>
    <w:rsid w:val="004E69A1"/>
    <w:rsid w:val="004F2B43"/>
    <w:rsid w:val="004F4E31"/>
    <w:rsid w:val="004F618A"/>
    <w:rsid w:val="004F7FE1"/>
    <w:rsid w:val="00503137"/>
    <w:rsid w:val="005052F8"/>
    <w:rsid w:val="00510B27"/>
    <w:rsid w:val="00513741"/>
    <w:rsid w:val="00513EE3"/>
    <w:rsid w:val="00514A9B"/>
    <w:rsid w:val="00520D63"/>
    <w:rsid w:val="00521570"/>
    <w:rsid w:val="00523A34"/>
    <w:rsid w:val="00525D59"/>
    <w:rsid w:val="00541F91"/>
    <w:rsid w:val="00543E62"/>
    <w:rsid w:val="00552580"/>
    <w:rsid w:val="00552CC5"/>
    <w:rsid w:val="0055508D"/>
    <w:rsid w:val="00555684"/>
    <w:rsid w:val="00562D9B"/>
    <w:rsid w:val="005637A7"/>
    <w:rsid w:val="00565709"/>
    <w:rsid w:val="00570350"/>
    <w:rsid w:val="00577038"/>
    <w:rsid w:val="005837CD"/>
    <w:rsid w:val="00593C7C"/>
    <w:rsid w:val="005959A9"/>
    <w:rsid w:val="005962FA"/>
    <w:rsid w:val="005A223D"/>
    <w:rsid w:val="005B1324"/>
    <w:rsid w:val="005B28E3"/>
    <w:rsid w:val="005B2E0F"/>
    <w:rsid w:val="005B7465"/>
    <w:rsid w:val="005C4058"/>
    <w:rsid w:val="005C5388"/>
    <w:rsid w:val="005C5EF7"/>
    <w:rsid w:val="005D05C7"/>
    <w:rsid w:val="005D4F53"/>
    <w:rsid w:val="005D5E6F"/>
    <w:rsid w:val="005E008E"/>
    <w:rsid w:val="005E3199"/>
    <w:rsid w:val="005E38AB"/>
    <w:rsid w:val="005F1BE4"/>
    <w:rsid w:val="005F4B16"/>
    <w:rsid w:val="005F7440"/>
    <w:rsid w:val="00616D84"/>
    <w:rsid w:val="006711F6"/>
    <w:rsid w:val="006774CC"/>
    <w:rsid w:val="0067785C"/>
    <w:rsid w:val="00682566"/>
    <w:rsid w:val="00684F36"/>
    <w:rsid w:val="0068575B"/>
    <w:rsid w:val="006861DF"/>
    <w:rsid w:val="0069083D"/>
    <w:rsid w:val="0069180F"/>
    <w:rsid w:val="00691BE0"/>
    <w:rsid w:val="00691F97"/>
    <w:rsid w:val="00692637"/>
    <w:rsid w:val="006928A6"/>
    <w:rsid w:val="00695B9C"/>
    <w:rsid w:val="00697DF3"/>
    <w:rsid w:val="006A217D"/>
    <w:rsid w:val="006A42E7"/>
    <w:rsid w:val="006A53E1"/>
    <w:rsid w:val="006A5B4A"/>
    <w:rsid w:val="006A73F0"/>
    <w:rsid w:val="006B0349"/>
    <w:rsid w:val="006B7433"/>
    <w:rsid w:val="006C69D0"/>
    <w:rsid w:val="006D53B1"/>
    <w:rsid w:val="006E0082"/>
    <w:rsid w:val="006E674D"/>
    <w:rsid w:val="006F0563"/>
    <w:rsid w:val="006F0A53"/>
    <w:rsid w:val="006F4287"/>
    <w:rsid w:val="006F5E8D"/>
    <w:rsid w:val="00700266"/>
    <w:rsid w:val="0070103C"/>
    <w:rsid w:val="007045C9"/>
    <w:rsid w:val="00706AEE"/>
    <w:rsid w:val="007148D8"/>
    <w:rsid w:val="007165F6"/>
    <w:rsid w:val="00721B91"/>
    <w:rsid w:val="00725F40"/>
    <w:rsid w:val="00732EFA"/>
    <w:rsid w:val="00733FED"/>
    <w:rsid w:val="007346A8"/>
    <w:rsid w:val="00735AEB"/>
    <w:rsid w:val="00740ED3"/>
    <w:rsid w:val="00740EEB"/>
    <w:rsid w:val="007421E1"/>
    <w:rsid w:val="0074443D"/>
    <w:rsid w:val="00744824"/>
    <w:rsid w:val="00752B04"/>
    <w:rsid w:val="00755F36"/>
    <w:rsid w:val="007573C0"/>
    <w:rsid w:val="007613CF"/>
    <w:rsid w:val="00762A8D"/>
    <w:rsid w:val="00770885"/>
    <w:rsid w:val="00771353"/>
    <w:rsid w:val="00771631"/>
    <w:rsid w:val="0077165B"/>
    <w:rsid w:val="00771D5A"/>
    <w:rsid w:val="00773272"/>
    <w:rsid w:val="00774CA1"/>
    <w:rsid w:val="007765F3"/>
    <w:rsid w:val="00781300"/>
    <w:rsid w:val="00786490"/>
    <w:rsid w:val="007870DB"/>
    <w:rsid w:val="00790BC6"/>
    <w:rsid w:val="007917FA"/>
    <w:rsid w:val="00793826"/>
    <w:rsid w:val="007B418D"/>
    <w:rsid w:val="007B4613"/>
    <w:rsid w:val="007B4641"/>
    <w:rsid w:val="007B4660"/>
    <w:rsid w:val="007C5333"/>
    <w:rsid w:val="007D3C52"/>
    <w:rsid w:val="007D570A"/>
    <w:rsid w:val="007E430D"/>
    <w:rsid w:val="007E49C4"/>
    <w:rsid w:val="007F3924"/>
    <w:rsid w:val="007F6EFD"/>
    <w:rsid w:val="008029B0"/>
    <w:rsid w:val="0080411D"/>
    <w:rsid w:val="00817BD1"/>
    <w:rsid w:val="00826CF2"/>
    <w:rsid w:val="008353E4"/>
    <w:rsid w:val="00842332"/>
    <w:rsid w:val="00844D61"/>
    <w:rsid w:val="0084610D"/>
    <w:rsid w:val="00847D1E"/>
    <w:rsid w:val="0085262B"/>
    <w:rsid w:val="008579C5"/>
    <w:rsid w:val="00860915"/>
    <w:rsid w:val="00860F76"/>
    <w:rsid w:val="00861A93"/>
    <w:rsid w:val="008646CA"/>
    <w:rsid w:val="00870697"/>
    <w:rsid w:val="00874136"/>
    <w:rsid w:val="00880070"/>
    <w:rsid w:val="00880562"/>
    <w:rsid w:val="00884FCE"/>
    <w:rsid w:val="00892727"/>
    <w:rsid w:val="0089341B"/>
    <w:rsid w:val="00894AEB"/>
    <w:rsid w:val="008A234A"/>
    <w:rsid w:val="008A314B"/>
    <w:rsid w:val="008A4E7B"/>
    <w:rsid w:val="008A613A"/>
    <w:rsid w:val="008A6950"/>
    <w:rsid w:val="008B406B"/>
    <w:rsid w:val="008C11C1"/>
    <w:rsid w:val="008C215B"/>
    <w:rsid w:val="008C6379"/>
    <w:rsid w:val="008C6898"/>
    <w:rsid w:val="008C70CD"/>
    <w:rsid w:val="008D4DAD"/>
    <w:rsid w:val="008D663A"/>
    <w:rsid w:val="008D67BF"/>
    <w:rsid w:val="008D772C"/>
    <w:rsid w:val="008D7A0B"/>
    <w:rsid w:val="008E259F"/>
    <w:rsid w:val="008E31F9"/>
    <w:rsid w:val="008E4C17"/>
    <w:rsid w:val="008E501B"/>
    <w:rsid w:val="008E75D6"/>
    <w:rsid w:val="008F5EA0"/>
    <w:rsid w:val="009027F4"/>
    <w:rsid w:val="009048A4"/>
    <w:rsid w:val="00912D4D"/>
    <w:rsid w:val="009227C6"/>
    <w:rsid w:val="00922E99"/>
    <w:rsid w:val="0092752C"/>
    <w:rsid w:val="00927A77"/>
    <w:rsid w:val="009305CE"/>
    <w:rsid w:val="00935C2D"/>
    <w:rsid w:val="00940F50"/>
    <w:rsid w:val="00946F3F"/>
    <w:rsid w:val="009471D4"/>
    <w:rsid w:val="009503AB"/>
    <w:rsid w:val="0095394C"/>
    <w:rsid w:val="00954A2C"/>
    <w:rsid w:val="009610D7"/>
    <w:rsid w:val="00962782"/>
    <w:rsid w:val="009646EB"/>
    <w:rsid w:val="00965C99"/>
    <w:rsid w:val="00970C97"/>
    <w:rsid w:val="009733C6"/>
    <w:rsid w:val="00975380"/>
    <w:rsid w:val="00977D29"/>
    <w:rsid w:val="00980A53"/>
    <w:rsid w:val="00991838"/>
    <w:rsid w:val="00991D81"/>
    <w:rsid w:val="0099671F"/>
    <w:rsid w:val="00996BC1"/>
    <w:rsid w:val="009A402C"/>
    <w:rsid w:val="009A7A16"/>
    <w:rsid w:val="009B1640"/>
    <w:rsid w:val="009B69AD"/>
    <w:rsid w:val="009B6F9A"/>
    <w:rsid w:val="009B71A2"/>
    <w:rsid w:val="009B7264"/>
    <w:rsid w:val="009C16CC"/>
    <w:rsid w:val="009C701B"/>
    <w:rsid w:val="009C74AD"/>
    <w:rsid w:val="009D1F89"/>
    <w:rsid w:val="009D7992"/>
    <w:rsid w:val="009E0DA1"/>
    <w:rsid w:val="009E23A2"/>
    <w:rsid w:val="009E27E6"/>
    <w:rsid w:val="009E5616"/>
    <w:rsid w:val="009E5CCC"/>
    <w:rsid w:val="009F08FF"/>
    <w:rsid w:val="009F1C1C"/>
    <w:rsid w:val="009F55E0"/>
    <w:rsid w:val="00A013BD"/>
    <w:rsid w:val="00A05E49"/>
    <w:rsid w:val="00A0622A"/>
    <w:rsid w:val="00A101EF"/>
    <w:rsid w:val="00A1425E"/>
    <w:rsid w:val="00A158FB"/>
    <w:rsid w:val="00A215C9"/>
    <w:rsid w:val="00A2412D"/>
    <w:rsid w:val="00A305A6"/>
    <w:rsid w:val="00A35B75"/>
    <w:rsid w:val="00A4406A"/>
    <w:rsid w:val="00A469C5"/>
    <w:rsid w:val="00A5064D"/>
    <w:rsid w:val="00A63812"/>
    <w:rsid w:val="00A65443"/>
    <w:rsid w:val="00A65791"/>
    <w:rsid w:val="00A67344"/>
    <w:rsid w:val="00A6739A"/>
    <w:rsid w:val="00A67988"/>
    <w:rsid w:val="00A7305F"/>
    <w:rsid w:val="00A76590"/>
    <w:rsid w:val="00A768EB"/>
    <w:rsid w:val="00A81611"/>
    <w:rsid w:val="00A90E1D"/>
    <w:rsid w:val="00A91A33"/>
    <w:rsid w:val="00AA5B3F"/>
    <w:rsid w:val="00AA7511"/>
    <w:rsid w:val="00AA7AF2"/>
    <w:rsid w:val="00AB172B"/>
    <w:rsid w:val="00AB19AE"/>
    <w:rsid w:val="00AB667A"/>
    <w:rsid w:val="00AC206D"/>
    <w:rsid w:val="00AC7BF2"/>
    <w:rsid w:val="00AD233C"/>
    <w:rsid w:val="00AD483D"/>
    <w:rsid w:val="00AD5DE1"/>
    <w:rsid w:val="00AD72AA"/>
    <w:rsid w:val="00AE3F8A"/>
    <w:rsid w:val="00AF1AC7"/>
    <w:rsid w:val="00AF646E"/>
    <w:rsid w:val="00AF6575"/>
    <w:rsid w:val="00B02139"/>
    <w:rsid w:val="00B02E2C"/>
    <w:rsid w:val="00B03215"/>
    <w:rsid w:val="00B03883"/>
    <w:rsid w:val="00B06A6B"/>
    <w:rsid w:val="00B13273"/>
    <w:rsid w:val="00B141F3"/>
    <w:rsid w:val="00B16853"/>
    <w:rsid w:val="00B16CE8"/>
    <w:rsid w:val="00B273C9"/>
    <w:rsid w:val="00B338FA"/>
    <w:rsid w:val="00B40084"/>
    <w:rsid w:val="00B44808"/>
    <w:rsid w:val="00B46B91"/>
    <w:rsid w:val="00B50A95"/>
    <w:rsid w:val="00B52694"/>
    <w:rsid w:val="00B52CB4"/>
    <w:rsid w:val="00B530A3"/>
    <w:rsid w:val="00B554FB"/>
    <w:rsid w:val="00B560E1"/>
    <w:rsid w:val="00B566B7"/>
    <w:rsid w:val="00B6002D"/>
    <w:rsid w:val="00B63457"/>
    <w:rsid w:val="00B652B5"/>
    <w:rsid w:val="00B67709"/>
    <w:rsid w:val="00B81ED6"/>
    <w:rsid w:val="00B86144"/>
    <w:rsid w:val="00B907E1"/>
    <w:rsid w:val="00B96D99"/>
    <w:rsid w:val="00B97A2E"/>
    <w:rsid w:val="00BA00A0"/>
    <w:rsid w:val="00BA0524"/>
    <w:rsid w:val="00BA40AA"/>
    <w:rsid w:val="00BA7099"/>
    <w:rsid w:val="00BB0C74"/>
    <w:rsid w:val="00BB5BB3"/>
    <w:rsid w:val="00BC0545"/>
    <w:rsid w:val="00BC194D"/>
    <w:rsid w:val="00BC2978"/>
    <w:rsid w:val="00BC377F"/>
    <w:rsid w:val="00BD209B"/>
    <w:rsid w:val="00BD29A2"/>
    <w:rsid w:val="00BD706B"/>
    <w:rsid w:val="00BE671A"/>
    <w:rsid w:val="00BF57F8"/>
    <w:rsid w:val="00C00DD1"/>
    <w:rsid w:val="00C01907"/>
    <w:rsid w:val="00C01E41"/>
    <w:rsid w:val="00C078EA"/>
    <w:rsid w:val="00C07B4C"/>
    <w:rsid w:val="00C21842"/>
    <w:rsid w:val="00C2217F"/>
    <w:rsid w:val="00C255BC"/>
    <w:rsid w:val="00C2718D"/>
    <w:rsid w:val="00C30B82"/>
    <w:rsid w:val="00C45064"/>
    <w:rsid w:val="00C4568B"/>
    <w:rsid w:val="00C50586"/>
    <w:rsid w:val="00C60A26"/>
    <w:rsid w:val="00C61537"/>
    <w:rsid w:val="00C65E43"/>
    <w:rsid w:val="00C705A3"/>
    <w:rsid w:val="00C765F3"/>
    <w:rsid w:val="00C8338B"/>
    <w:rsid w:val="00C83672"/>
    <w:rsid w:val="00C8791E"/>
    <w:rsid w:val="00C91ECD"/>
    <w:rsid w:val="00C95DE1"/>
    <w:rsid w:val="00C95F74"/>
    <w:rsid w:val="00C97B9C"/>
    <w:rsid w:val="00CB09E3"/>
    <w:rsid w:val="00CB2F71"/>
    <w:rsid w:val="00CB319E"/>
    <w:rsid w:val="00CB5DDB"/>
    <w:rsid w:val="00CB7F08"/>
    <w:rsid w:val="00CC09D2"/>
    <w:rsid w:val="00CC188E"/>
    <w:rsid w:val="00CC5ECE"/>
    <w:rsid w:val="00CD6BC5"/>
    <w:rsid w:val="00CE5CEA"/>
    <w:rsid w:val="00CE6491"/>
    <w:rsid w:val="00CE666D"/>
    <w:rsid w:val="00CF39EC"/>
    <w:rsid w:val="00CF4DB0"/>
    <w:rsid w:val="00CF51C1"/>
    <w:rsid w:val="00D00126"/>
    <w:rsid w:val="00D058F7"/>
    <w:rsid w:val="00D06ABD"/>
    <w:rsid w:val="00D1603A"/>
    <w:rsid w:val="00D31E37"/>
    <w:rsid w:val="00D32BD2"/>
    <w:rsid w:val="00D3490B"/>
    <w:rsid w:val="00D34D4C"/>
    <w:rsid w:val="00D4485B"/>
    <w:rsid w:val="00D46DD3"/>
    <w:rsid w:val="00D51BFA"/>
    <w:rsid w:val="00D603CC"/>
    <w:rsid w:val="00D62576"/>
    <w:rsid w:val="00D63520"/>
    <w:rsid w:val="00D64F4D"/>
    <w:rsid w:val="00D72D89"/>
    <w:rsid w:val="00D73491"/>
    <w:rsid w:val="00D90247"/>
    <w:rsid w:val="00D96F47"/>
    <w:rsid w:val="00DA11BE"/>
    <w:rsid w:val="00DA19A2"/>
    <w:rsid w:val="00DA545B"/>
    <w:rsid w:val="00DA656D"/>
    <w:rsid w:val="00DB0F01"/>
    <w:rsid w:val="00DB39BE"/>
    <w:rsid w:val="00DB49EA"/>
    <w:rsid w:val="00DB52CA"/>
    <w:rsid w:val="00DB6A5D"/>
    <w:rsid w:val="00DB74AA"/>
    <w:rsid w:val="00DC06F1"/>
    <w:rsid w:val="00DC1104"/>
    <w:rsid w:val="00DD39BE"/>
    <w:rsid w:val="00DD406A"/>
    <w:rsid w:val="00DD6416"/>
    <w:rsid w:val="00DE3DAE"/>
    <w:rsid w:val="00DE4F3D"/>
    <w:rsid w:val="00DE7304"/>
    <w:rsid w:val="00DF348E"/>
    <w:rsid w:val="00DF5190"/>
    <w:rsid w:val="00DF5EE7"/>
    <w:rsid w:val="00E024BF"/>
    <w:rsid w:val="00E02B07"/>
    <w:rsid w:val="00E043AD"/>
    <w:rsid w:val="00E059FA"/>
    <w:rsid w:val="00E06500"/>
    <w:rsid w:val="00E07617"/>
    <w:rsid w:val="00E130F0"/>
    <w:rsid w:val="00E16B07"/>
    <w:rsid w:val="00E17005"/>
    <w:rsid w:val="00E23C7A"/>
    <w:rsid w:val="00E300C7"/>
    <w:rsid w:val="00E302D6"/>
    <w:rsid w:val="00E407DF"/>
    <w:rsid w:val="00E4146C"/>
    <w:rsid w:val="00E44E05"/>
    <w:rsid w:val="00E455DE"/>
    <w:rsid w:val="00E45FCD"/>
    <w:rsid w:val="00E51B73"/>
    <w:rsid w:val="00E568D9"/>
    <w:rsid w:val="00E61176"/>
    <w:rsid w:val="00E61AEB"/>
    <w:rsid w:val="00E72E33"/>
    <w:rsid w:val="00E8137F"/>
    <w:rsid w:val="00E8355F"/>
    <w:rsid w:val="00E8799E"/>
    <w:rsid w:val="00E91670"/>
    <w:rsid w:val="00E9396B"/>
    <w:rsid w:val="00E93C63"/>
    <w:rsid w:val="00E972A9"/>
    <w:rsid w:val="00EA657C"/>
    <w:rsid w:val="00EA68A4"/>
    <w:rsid w:val="00EB5A01"/>
    <w:rsid w:val="00EB76DB"/>
    <w:rsid w:val="00EC0C05"/>
    <w:rsid w:val="00ED3B26"/>
    <w:rsid w:val="00EE14A4"/>
    <w:rsid w:val="00EF3291"/>
    <w:rsid w:val="00F01FD6"/>
    <w:rsid w:val="00F02FBB"/>
    <w:rsid w:val="00F036AD"/>
    <w:rsid w:val="00F14BF0"/>
    <w:rsid w:val="00F1588C"/>
    <w:rsid w:val="00F1682A"/>
    <w:rsid w:val="00F169C4"/>
    <w:rsid w:val="00F2010A"/>
    <w:rsid w:val="00F204C2"/>
    <w:rsid w:val="00F2309D"/>
    <w:rsid w:val="00F26ED2"/>
    <w:rsid w:val="00F31079"/>
    <w:rsid w:val="00F359A2"/>
    <w:rsid w:val="00F4239B"/>
    <w:rsid w:val="00F44CB8"/>
    <w:rsid w:val="00F46D91"/>
    <w:rsid w:val="00F46E38"/>
    <w:rsid w:val="00F51163"/>
    <w:rsid w:val="00F62148"/>
    <w:rsid w:val="00F659F0"/>
    <w:rsid w:val="00F65A71"/>
    <w:rsid w:val="00F73AE3"/>
    <w:rsid w:val="00F745AD"/>
    <w:rsid w:val="00F74B97"/>
    <w:rsid w:val="00F75C79"/>
    <w:rsid w:val="00F82A2E"/>
    <w:rsid w:val="00F8461E"/>
    <w:rsid w:val="00F86967"/>
    <w:rsid w:val="00F86D2D"/>
    <w:rsid w:val="00F918D8"/>
    <w:rsid w:val="00FA2946"/>
    <w:rsid w:val="00FB0DA2"/>
    <w:rsid w:val="00FB34C1"/>
    <w:rsid w:val="00FB3B4A"/>
    <w:rsid w:val="00FB4AE9"/>
    <w:rsid w:val="00FB68DB"/>
    <w:rsid w:val="00FC2844"/>
    <w:rsid w:val="00FC6C54"/>
    <w:rsid w:val="00FC75F1"/>
    <w:rsid w:val="00FD4260"/>
    <w:rsid w:val="00FD48F2"/>
    <w:rsid w:val="00FE0BE1"/>
    <w:rsid w:val="00FF67F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050111"/>
  <w15:docId w15:val="{7BB780F1-302D-4162-A71A-74F7B1D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B52CA"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B52C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B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2C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2CA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B52CA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B52C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ParagraphStyle">
    <w:name w:val="NormalParagraphStyle"/>
    <w:basedOn w:val="Normal"/>
    <w:rsid w:val="00DB52CA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character" w:styleId="PageNumber">
    <w:name w:val="page number"/>
    <w:basedOn w:val="DefaultParagraphFont"/>
    <w:rsid w:val="00DB52CA"/>
  </w:style>
  <w:style w:type="paragraph" w:styleId="Header">
    <w:name w:val="header"/>
    <w:basedOn w:val="Normal"/>
    <w:link w:val="HeaderChar"/>
    <w:uiPriority w:val="99"/>
    <w:unhideWhenUsed/>
    <w:rsid w:val="00DB5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C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B5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CA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DB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2C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CA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DB52CA"/>
  </w:style>
  <w:style w:type="paragraph" w:styleId="NoSpacing">
    <w:name w:val="No Spacing"/>
    <w:uiPriority w:val="1"/>
    <w:qFormat/>
    <w:rsid w:val="00DB52CA"/>
    <w:pPr>
      <w:spacing w:after="0" w:line="240" w:lineRule="auto"/>
    </w:pPr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DB52CA"/>
    <w:rPr>
      <w:rFonts w:ascii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DB52CA"/>
    <w:rPr>
      <w:rFonts w:ascii="Cordia New" w:eastAsia="Times New Roman" w:hAnsi="Cordia New" w:cs="Angsana New"/>
      <w:sz w:val="32"/>
      <w:szCs w:val="32"/>
      <w:lang w:eastAsia="zh-CN"/>
    </w:rPr>
  </w:style>
  <w:style w:type="character" w:styleId="Strong">
    <w:name w:val="Strong"/>
    <w:basedOn w:val="DefaultParagraphFont"/>
    <w:qFormat/>
    <w:rsid w:val="00DB52CA"/>
    <w:rPr>
      <w:b/>
      <w:bCs/>
    </w:rPr>
  </w:style>
  <w:style w:type="paragraph" w:styleId="NormalWeb">
    <w:name w:val="Normal (Web)"/>
    <w:basedOn w:val="Normal"/>
    <w:uiPriority w:val="99"/>
    <w:unhideWhenUsed/>
    <w:rsid w:val="00DB52C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5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52CA"/>
    <w:rPr>
      <w:rFonts w:ascii="Angsana New" w:eastAsia="Times New Roman" w:hAnsi="Angsana New" w:cs="Angsana New"/>
      <w:sz w:val="28"/>
    </w:rPr>
  </w:style>
  <w:style w:type="character" w:styleId="IntenseReference">
    <w:name w:val="Intense Reference"/>
    <w:basedOn w:val="DefaultParagraphFont"/>
    <w:uiPriority w:val="32"/>
    <w:qFormat/>
    <w:rsid w:val="00DB52CA"/>
    <w:rPr>
      <w:b/>
      <w:bCs/>
      <w:smallCaps/>
      <w:color w:val="C0504D" w:themeColor="accent2"/>
      <w:spacing w:val="5"/>
      <w:u w:val="single"/>
    </w:rPr>
  </w:style>
  <w:style w:type="paragraph" w:customStyle="1" w:styleId="style14">
    <w:name w:val="style14"/>
    <w:basedOn w:val="Normal"/>
    <w:rsid w:val="00DB52CA"/>
    <w:pPr>
      <w:spacing w:before="100" w:beforeAutospacing="1" w:after="100" w:afterAutospacing="1"/>
    </w:pPr>
    <w:rPr>
      <w:rFonts w:ascii="Tahoma" w:hAnsi="Tahoma" w:cs="Tahoma"/>
      <w:color w:val="FFFFFF"/>
      <w:sz w:val="22"/>
      <w:szCs w:val="22"/>
    </w:rPr>
  </w:style>
  <w:style w:type="paragraph" w:customStyle="1" w:styleId="style123">
    <w:name w:val="style123"/>
    <w:basedOn w:val="Normal"/>
    <w:rsid w:val="00DB52CA"/>
    <w:pPr>
      <w:spacing w:before="100" w:beforeAutospacing="1" w:after="100" w:afterAutospacing="1"/>
    </w:pPr>
    <w:rPr>
      <w:rFonts w:ascii="Tahoma" w:hAnsi="Tahoma" w:cs="Tahoma"/>
      <w:color w:val="FFFFFF"/>
      <w:sz w:val="20"/>
      <w:szCs w:val="20"/>
    </w:rPr>
  </w:style>
  <w:style w:type="character" w:customStyle="1" w:styleId="style1241">
    <w:name w:val="style1241"/>
    <w:basedOn w:val="DefaultParagraphFont"/>
    <w:rsid w:val="00DB52CA"/>
    <w:rPr>
      <w:sz w:val="22"/>
      <w:szCs w:val="22"/>
    </w:rPr>
  </w:style>
  <w:style w:type="character" w:customStyle="1" w:styleId="style141">
    <w:name w:val="style141"/>
    <w:basedOn w:val="DefaultParagraphFont"/>
    <w:rsid w:val="00DB52CA"/>
    <w:rPr>
      <w:rFonts w:ascii="Tahoma" w:hAnsi="Tahoma" w:cs="Tahoma" w:hint="default"/>
      <w:color w:val="FFFFFF"/>
      <w:sz w:val="22"/>
      <w:szCs w:val="22"/>
    </w:rPr>
  </w:style>
  <w:style w:type="character" w:customStyle="1" w:styleId="style1251">
    <w:name w:val="style1251"/>
    <w:basedOn w:val="DefaultParagraphFont"/>
    <w:rsid w:val="00DB52CA"/>
    <w:rPr>
      <w:rFonts w:ascii="Tahoma" w:hAnsi="Tahoma" w:cs="Tahoma" w:hint="default"/>
      <w:b/>
      <w:bCs/>
      <w:color w:val="FFFFFF"/>
      <w:sz w:val="22"/>
      <w:szCs w:val="22"/>
    </w:rPr>
  </w:style>
  <w:style w:type="character" w:customStyle="1" w:styleId="style1281">
    <w:name w:val="style1281"/>
    <w:basedOn w:val="DefaultParagraphFont"/>
    <w:rsid w:val="00DB52CA"/>
    <w:rPr>
      <w:b/>
      <w:bCs/>
      <w:color w:val="FFFFFF"/>
      <w:sz w:val="22"/>
      <w:szCs w:val="22"/>
    </w:rPr>
  </w:style>
  <w:style w:type="character" w:customStyle="1" w:styleId="style891">
    <w:name w:val="style891"/>
    <w:basedOn w:val="DefaultParagraphFont"/>
    <w:rsid w:val="00DB52CA"/>
    <w:rPr>
      <w:rFonts w:ascii="Tahoma" w:hAnsi="Tahoma" w:cs="Tahoma" w:hint="default"/>
      <w:color w:val="FFCC33"/>
      <w:sz w:val="24"/>
      <w:szCs w:val="24"/>
    </w:rPr>
  </w:style>
  <w:style w:type="character" w:customStyle="1" w:styleId="style1061">
    <w:name w:val="style1061"/>
    <w:basedOn w:val="DefaultParagraphFont"/>
    <w:rsid w:val="00DB52CA"/>
    <w:rPr>
      <w:rFonts w:ascii="Tahoma" w:hAnsi="Tahoma" w:cs="Tahoma" w:hint="default"/>
      <w:color w:val="FFFF99"/>
      <w:sz w:val="24"/>
      <w:szCs w:val="24"/>
    </w:rPr>
  </w:style>
  <w:style w:type="character" w:customStyle="1" w:styleId="style1081">
    <w:name w:val="style1081"/>
    <w:basedOn w:val="DefaultParagraphFont"/>
    <w:rsid w:val="00DB52CA"/>
    <w:rPr>
      <w:rFonts w:ascii="Tahoma" w:hAnsi="Tahoma" w:cs="Tahoma" w:hint="default"/>
      <w:color w:val="FFFF99"/>
    </w:rPr>
  </w:style>
  <w:style w:type="paragraph" w:customStyle="1" w:styleId="style125">
    <w:name w:val="style125"/>
    <w:basedOn w:val="Normal"/>
    <w:rsid w:val="00DB52CA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B52CA"/>
    <w:rPr>
      <w:i/>
      <w:iCs/>
    </w:rPr>
  </w:style>
  <w:style w:type="character" w:customStyle="1" w:styleId="style1361">
    <w:name w:val="style1361"/>
    <w:basedOn w:val="DefaultParagraphFont"/>
    <w:rsid w:val="00DB52CA"/>
    <w:rPr>
      <w:color w:val="FFFFFF"/>
      <w:sz w:val="22"/>
      <w:szCs w:val="22"/>
    </w:rPr>
  </w:style>
  <w:style w:type="character" w:customStyle="1" w:styleId="style1371">
    <w:name w:val="style1371"/>
    <w:basedOn w:val="DefaultParagraphFont"/>
    <w:rsid w:val="00DB52CA"/>
    <w:rPr>
      <w:rFonts w:ascii="Tahoma" w:hAnsi="Tahoma" w:cs="Tahoma" w:hint="default"/>
    </w:rPr>
  </w:style>
  <w:style w:type="paragraph" w:customStyle="1" w:styleId="style135">
    <w:name w:val="style135"/>
    <w:basedOn w:val="Normal"/>
    <w:rsid w:val="00DB52CA"/>
    <w:pPr>
      <w:spacing w:before="100" w:beforeAutospacing="1" w:after="100" w:afterAutospacing="1"/>
    </w:pPr>
    <w:rPr>
      <w:rFonts w:ascii="Angsana New" w:hAnsi="Angsana New"/>
      <w:sz w:val="22"/>
      <w:szCs w:val="22"/>
    </w:rPr>
  </w:style>
  <w:style w:type="paragraph" w:customStyle="1" w:styleId="style122">
    <w:name w:val="style122"/>
    <w:basedOn w:val="Normal"/>
    <w:rsid w:val="00DB52C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style138">
    <w:name w:val="style138"/>
    <w:basedOn w:val="Normal"/>
    <w:rsid w:val="00DB52CA"/>
    <w:pPr>
      <w:spacing w:before="100" w:beforeAutospacing="1" w:after="100" w:afterAutospacing="1"/>
    </w:pPr>
    <w:rPr>
      <w:rFonts w:ascii="Angsana New" w:hAnsi="Angsana New"/>
      <w:sz w:val="22"/>
      <w:szCs w:val="22"/>
    </w:rPr>
  </w:style>
  <w:style w:type="character" w:customStyle="1" w:styleId="style1391">
    <w:name w:val="style1391"/>
    <w:basedOn w:val="DefaultParagraphFont"/>
    <w:rsid w:val="00DB52CA"/>
    <w:rPr>
      <w:rFonts w:ascii="Tahoma" w:hAnsi="Tahoma" w:cs="Tahoma" w:hint="default"/>
      <w:color w:val="FFFFFF"/>
    </w:rPr>
  </w:style>
  <w:style w:type="character" w:customStyle="1" w:styleId="style1431">
    <w:name w:val="style1431"/>
    <w:basedOn w:val="DefaultParagraphFont"/>
    <w:rsid w:val="00DB52CA"/>
    <w:rPr>
      <w:rFonts w:ascii="Tahoma" w:hAnsi="Tahoma" w:cs="Tahoma" w:hint="default"/>
      <w:b/>
      <w:bCs/>
      <w:color w:val="FFFFFF"/>
      <w:sz w:val="22"/>
      <w:szCs w:val="22"/>
    </w:rPr>
  </w:style>
  <w:style w:type="character" w:customStyle="1" w:styleId="apple-style-span">
    <w:name w:val="apple-style-span"/>
    <w:basedOn w:val="DefaultParagraphFont"/>
    <w:rsid w:val="00C60A26"/>
  </w:style>
  <w:style w:type="character" w:styleId="Hyperlink">
    <w:name w:val="Hyperlink"/>
    <w:basedOn w:val="DefaultParagraphFont"/>
    <w:uiPriority w:val="99"/>
    <w:unhideWhenUsed/>
    <w:rsid w:val="00AD233C"/>
    <w:rPr>
      <w:color w:val="0000FF"/>
      <w:u w:val="single"/>
    </w:rPr>
  </w:style>
  <w:style w:type="character" w:customStyle="1" w:styleId="mw-headline">
    <w:name w:val="mw-headline"/>
    <w:basedOn w:val="DefaultParagraphFont"/>
    <w:rsid w:val="000F7978"/>
  </w:style>
  <w:style w:type="character" w:customStyle="1" w:styleId="Heading3Char">
    <w:name w:val="Heading 3 Char"/>
    <w:basedOn w:val="DefaultParagraphFont"/>
    <w:link w:val="Heading3"/>
    <w:uiPriority w:val="9"/>
    <w:semiHidden/>
    <w:rsid w:val="005F4B16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C535-BFEE-4545-8605-0B3189D2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Guestac</cp:lastModifiedBy>
  <cp:revision>3</cp:revision>
  <cp:lastPrinted>2019-11-29T03:02:00Z</cp:lastPrinted>
  <dcterms:created xsi:type="dcterms:W3CDTF">2020-01-13T03:35:00Z</dcterms:created>
  <dcterms:modified xsi:type="dcterms:W3CDTF">2020-01-13T06:48:00Z</dcterms:modified>
</cp:coreProperties>
</file>