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01" w:rsidRDefault="004E5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86801" w:rsidRDefault="004E5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 w:rsidR="00075A7E"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.</w:t>
      </w:r>
      <w:r w:rsidR="00075A7E" w:rsidRPr="00075A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๓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075A7E"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วิชาภาษาไทยพื้นฐาน </w:t>
      </w:r>
      <w:r w:rsidR="00075A7E" w:rsidRPr="00075A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๕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486801">
        <w:tc>
          <w:tcPr>
            <w:tcW w:w="5070" w:type="dxa"/>
            <w:vAlign w:val="center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="00075A7E" w:rsidRPr="0011211C">
              <w:rPr>
                <w:rFonts w:ascii="Cordia New" w:eastAsia="Cordia New" w:hAnsi="Cordia New" w:cs="Cordia New" w:hint="cs"/>
                <w:bCs/>
                <w:color w:val="000000"/>
                <w:sz w:val="32"/>
                <w:szCs w:val="32"/>
                <w:cs/>
              </w:rPr>
              <w:t>๒๑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11211C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86801">
        <w:tc>
          <w:tcPr>
            <w:tcW w:w="14850" w:type="dxa"/>
            <w:gridSpan w:val="5"/>
          </w:tcPr>
          <w:p w:rsidR="00486801" w:rsidRPr="00075A7E" w:rsidRDefault="0007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075A7E">
              <w:rPr>
                <w:rFonts w:ascii="Cordia New" w:eastAsia="Cordia New" w:hAnsi="Cordia New" w:cs="Cordia New" w:hint="cs"/>
                <w:bCs/>
                <w:color w:val="000000"/>
                <w:sz w:val="32"/>
                <w:szCs w:val="32"/>
                <w:cs/>
              </w:rPr>
              <w:t>๑</w:t>
            </w:r>
            <w:r w:rsidR="004E5700"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4E5700"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 w:rsidR="00075A7E" w:rsidRPr="00075A7E">
              <w:rPr>
                <w:rFonts w:ascii="Cordia New" w:eastAsia="Cordia New" w:hAnsi="Cordia New" w:cs="Cordia New" w:hint="cs"/>
                <w:bCs/>
                <w:color w:val="000000"/>
                <w:sz w:val="32"/>
                <w:szCs w:val="32"/>
                <w:cs/>
              </w:rPr>
              <w:t>๑.๑</w:t>
            </w:r>
            <w:r w:rsidRPr="00075A7E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อ่านออกเสียงบทร้อยแก้วและ</w:t>
            </w: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บทร้อยกรองได้ถูกต้องและเหมาะสมกับเรื่องที่อ่าน   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-อ่านออกเสียงร้อยแก้วและร้อยกรอง</w:t>
            </w:r>
          </w:p>
        </w:tc>
        <w:tc>
          <w:tcPr>
            <w:tcW w:w="2693" w:type="dxa"/>
          </w:tcPr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 w:val="restart"/>
          </w:tcPr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-หนังสืออ่านนอกเวลา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การพูดแสดงความคิดเห็นอย่างเหมาะสมและไม่เหมาะสม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บทอ่านเสริม และบทอาขยาน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6D5DF5" w:rsidRP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268" w:type="dxa"/>
            <w:vMerge w:val="restart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๒.ใฝ่เรียนรู้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๔.ซื่อสัตย์สุจริต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๕.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๖.มีความเป็นสุภาพบุรุษอัสสัมชัญ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lastRenderedPageBreak/>
              <w:br/>
            </w:r>
          </w:p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ระบุใจความสำคัญและรายละเอียดของข้อมูลที่สนับสนุนจากเรื่องที่อ่าน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-ระบุใจความสำคัญ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 w:rsidRPr="006A25FB">
              <w:rPr>
                <w:sz w:val="28"/>
                <w:szCs w:val="28"/>
              </w:rPr>
              <w:t xml:space="preserve"> </w:t>
            </w:r>
          </w:p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 w:hint="cs"/>
                <w:b/>
                <w:bCs/>
                <w:sz w:val="28"/>
                <w:szCs w:val="28"/>
                <w:cs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A25FB">
              <w:rPr>
                <w:sz w:val="28"/>
                <w:szCs w:val="28"/>
              </w:rPr>
              <w:t>Learning Cycle(</w:t>
            </w:r>
            <w:r w:rsidRPr="006A25FB">
              <w:rPr>
                <w:rFonts w:cs="Angsana New"/>
                <w:sz w:val="28"/>
                <w:szCs w:val="28"/>
                <w:cs/>
              </w:rPr>
              <w:t>๗</w:t>
            </w:r>
            <w:proofErr w:type="spellStart"/>
            <w:r w:rsidRPr="006A25FB">
              <w:rPr>
                <w:sz w:val="28"/>
                <w:szCs w:val="28"/>
              </w:rPr>
              <w:t>Es</w:t>
            </w:r>
            <w:proofErr w:type="spellEnd"/>
            <w:r w:rsidRPr="006A25FB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๔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อ่านเรื่องต่าง ๆ แล้วเขียนกรอบแนวคิด  ผังความคิด  บันทึก  ย่อความและรายงาน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-เขียนผังความคิด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A25FB">
              <w:rPr>
                <w:sz w:val="28"/>
                <w:szCs w:val="28"/>
              </w:rPr>
              <w:t>Learning Cycle(</w:t>
            </w:r>
            <w:r w:rsidRPr="006A25FB">
              <w:rPr>
                <w:rFonts w:cs="Angsana New"/>
                <w:sz w:val="28"/>
                <w:szCs w:val="28"/>
                <w:cs/>
              </w:rPr>
              <w:t>๗</w:t>
            </w:r>
            <w:proofErr w:type="spellStart"/>
            <w:r w:rsidRPr="006A25FB">
              <w:rPr>
                <w:sz w:val="28"/>
                <w:szCs w:val="28"/>
              </w:rPr>
              <w:t>Es</w:t>
            </w:r>
            <w:proofErr w:type="spellEnd"/>
            <w:r w:rsidRPr="006A25FB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๔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๕  วิเคราะห์  วิจารณ์  และประเมินเรื่อง</w:t>
            </w: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ที่อ่าน  โดยใช้กลวิธีการเปรียบเทียบเพื่อให้ ผู้อ่านเข้าใจได้ดีขึ้น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  วิจารณ์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A25FB">
              <w:rPr>
                <w:sz w:val="28"/>
                <w:szCs w:val="28"/>
              </w:rPr>
              <w:t>Learning Cycle(</w:t>
            </w:r>
            <w:r w:rsidRPr="006A25FB">
              <w:rPr>
                <w:rFonts w:cs="Angsana New"/>
                <w:sz w:val="28"/>
                <w:szCs w:val="28"/>
                <w:cs/>
              </w:rPr>
              <w:t>๗</w:t>
            </w:r>
            <w:proofErr w:type="spellStart"/>
            <w:r w:rsidRPr="006A25FB">
              <w:rPr>
                <w:sz w:val="28"/>
                <w:szCs w:val="28"/>
              </w:rPr>
              <w:t>Es</w:t>
            </w:r>
            <w:proofErr w:type="spellEnd"/>
            <w:r w:rsidRPr="006A25FB">
              <w:rPr>
                <w:sz w:val="28"/>
                <w:szCs w:val="28"/>
              </w:rPr>
              <w:t>)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๗  วิจารณ์ความสมเหตุสมผล  การลำดับความและความเป็นไปได้ของเรื่อง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-วิจารณ์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6D5DF5" w:rsidRPr="00A72E9F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๖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๘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วิเคราะห์เพื่อแสดงความคิดเห็นโต้แย้งเกี่ยวกับเรื่องที่อ่าน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6D5DF5" w:rsidRPr="005C7232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๗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๙   ตีความและประเมินคุณค่า  และแนวคิดที่ได้จากงานเขียนอย่างหลากหลายเพื่อนำไปใช้แก้ปัญหาในชีวิต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-ตีความ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-ประเมินค่า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๘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๑๐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มีมารยาทในการอ่าน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-อ่านอย่างมีมารยาท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486801" w:rsidRPr="00075A7E">
        <w:tc>
          <w:tcPr>
            <w:tcW w:w="14850" w:type="dxa"/>
            <w:gridSpan w:val="5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๒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๙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คัดลายมือตัวบรรจงครึ่งบรรทัด </w:t>
            </w:r>
          </w:p>
        </w:tc>
        <w:tc>
          <w:tcPr>
            <w:tcW w:w="1984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คัดลายมือ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-คัดลายมือ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 w:val="restart"/>
          </w:tcPr>
          <w:p w:rsidR="006D5DF5" w:rsidRPr="00B02697" w:rsidRDefault="006D5DF5" w:rsidP="00B0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0269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คัดลายมือ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เขียนคำคม คติพจน์</w:t>
            </w:r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D7C58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วรรณกรรม</w:t>
            </w:r>
            <w:r w:rsidRPr="00EF0308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ฟ</w:t>
            </w:r>
            <w:r w:rsidRPr="00EF0308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ร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์</w:t>
            </w:r>
            <w:proofErr w:type="spellEnd"/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6D5DF5" w:rsidRP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อ่านออก  เขียนคล่อง ๓</w:t>
            </w:r>
            <w:proofErr w:type="spellStart"/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Rs</w:t>
            </w:r>
            <w:proofErr w:type="spellEnd"/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6D5DF5" w:rsidRPr="006D5DF5" w:rsidRDefault="006D5DF5" w:rsidP="00B32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6D5DF5" w:rsidRDefault="006D5DF5" w:rsidP="00C95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D5DF5" w:rsidRDefault="006D5DF5" w:rsidP="002B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๒.ใฝ่เรียนรู้</w:t>
            </w:r>
          </w:p>
          <w:p w:rsidR="006D5DF5" w:rsidRDefault="006D5DF5" w:rsidP="002B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6D5DF5" w:rsidRPr="00075A7E" w:rsidRDefault="006D5DF5" w:rsidP="002B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๔.มุ่งมั่นในการทำงาน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๕.รักความเป็นไทย</w:t>
            </w:r>
          </w:p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  <w:p w:rsidR="006D5DF5" w:rsidRPr="00075A7E" w:rsidRDefault="006D5DF5" w:rsidP="00E6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๐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เขียนข้อความโดยใช้ถ้อยคำได้ถูกต้องตามระดับภาษา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บอกหลักการ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-เขียนข้อความ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 w:rsidRPr="005C7232">
              <w:rPr>
                <w:sz w:val="28"/>
                <w:szCs w:val="28"/>
              </w:rPr>
              <w:t>CIPPA Model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6A25FB">
              <w:rPr>
                <w:sz w:val="28"/>
                <w:szCs w:val="28"/>
              </w:rPr>
              <w:t>Learning Cycle(</w:t>
            </w:r>
            <w:r w:rsidRPr="006A25FB">
              <w:rPr>
                <w:rFonts w:cs="Angsana New"/>
                <w:sz w:val="28"/>
                <w:szCs w:val="28"/>
                <w:cs/>
              </w:rPr>
              <w:t>๗</w:t>
            </w:r>
            <w:proofErr w:type="spellStart"/>
            <w:r w:rsidRPr="006A25FB">
              <w:rPr>
                <w:sz w:val="28"/>
                <w:szCs w:val="28"/>
              </w:rPr>
              <w:t>Es</w:t>
            </w:r>
            <w:proofErr w:type="spellEnd"/>
            <w:r w:rsidRPr="006A25FB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E6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.  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๓  เขียนชีวประวัติหรืออัตชีวประวัติโดยเล่าเหตุการณ์  ข้อคิดเห็น  และทัศนคติในเรื่องต่าง ๆ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-เขียนชีวประวัติหรืออัตชีวประวัติ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-ความสามารถในการใช้ทักษะชีวิติ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CC536E" w:rsidRDefault="006D5DF5" w:rsidP="00E6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๔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เขียนย่อความ</w:t>
            </w:r>
          </w:p>
        </w:tc>
        <w:tc>
          <w:tcPr>
            <w:tcW w:w="1984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-เขียนย่อความ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-กระบวนการกลุ่ม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E6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๕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เขียนจดหมายกิจธุระ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-เขียนจดหมาย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6D5DF5" w:rsidRPr="00075A7E" w:rsidRDefault="006D5DF5" w:rsidP="00CC5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</w:tc>
        <w:tc>
          <w:tcPr>
            <w:tcW w:w="2835" w:type="dxa"/>
            <w:vMerge/>
          </w:tcPr>
          <w:p w:rsidR="006D5DF5" w:rsidRPr="004E5700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E6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๔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๖  เขียนอธิบาย  ชี้แจง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แสดงความคิดเห็น  และโต้แย้งอย่างมีเหตุผล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-เขียนอธิบาย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ชี้แจง  แสดงเหตุผล  โต้แย้ง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 w:rsidP="00CC5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 w:rsidP="00CC5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  <w:p w:rsidR="006D5DF5" w:rsidRPr="00075A7E" w:rsidRDefault="006D5DF5" w:rsidP="00CC5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</w:tc>
        <w:tc>
          <w:tcPr>
            <w:tcW w:w="2835" w:type="dxa"/>
            <w:vMerge/>
          </w:tcPr>
          <w:p w:rsidR="006D5DF5" w:rsidRPr="005C7232" w:rsidRDefault="006D5DF5" w:rsidP="00C06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E6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๗  เขียนวิเคราะห์  วิจารณ์  และแสดงความรู้  ความคิดเห็น  หรือโต้แย้งในเรื่องต่าง ๆ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-เขียนวิเคราะห์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๖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๘ กรอกแบบสมัครงานพร้อมเขียนบรรยายเกี่ยวกับความรู้และทักษะของตนเองที่เหมาะสมกับงาน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-กรอกแบบรายการต่าง ๆ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๗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๙  เขียนรายงานการศึกษาค้นคว้า  และโครงงาน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-เขียนรายงาน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-กระบวนการกลุ่ม</w:t>
            </w:r>
          </w:p>
        </w:tc>
        <w:tc>
          <w:tcPr>
            <w:tcW w:w="2835" w:type="dxa"/>
            <w:vMerge/>
          </w:tcPr>
          <w:p w:rsidR="006D5DF5" w:rsidRPr="00EF0308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๘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๑๐ มีมารยาทในการเขียน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-มีมารยาทในการเขียน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CC536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486801" w:rsidRPr="00075A7E">
        <w:tc>
          <w:tcPr>
            <w:tcW w:w="14850" w:type="dxa"/>
            <w:gridSpan w:val="5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๓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๑๙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แสดงความคิดเห็นและประเมินเรื่องจากการฟังและการดู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-แสดงความคิดเห็น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-กระบวนการคิดอย่างมีวิจารณญาณ</w:t>
            </w:r>
          </w:p>
        </w:tc>
        <w:tc>
          <w:tcPr>
            <w:tcW w:w="2835" w:type="dxa"/>
            <w:vMerge w:val="restart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ภูมิปัญญาไทย</w:t>
            </w:r>
          </w:p>
          <w:p w:rsidR="006D5DF5" w:rsidRP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การพูดแสดงความคิดเห็นอย่างเหมาะสมและไม่เหมาะสม</w:t>
            </w:r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ทักษะสารสนเทศ  สื่อ  และเทคโนโลยี</w:t>
            </w:r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(โต้วาที)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6D5DF5" w:rsidRPr="00A72E9F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6D5DF5" w:rsidRDefault="006D5DF5" w:rsidP="00A7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๑.มุ่งมั่นในการทำงาน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๒.มีจิตสาธารณะ</w:t>
            </w:r>
          </w:p>
          <w:p w:rsidR="006D5DF5" w:rsidRPr="00075A7E" w:rsidRDefault="006D5DF5" w:rsidP="00A7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๐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วิเคราะห์และวิจารณ์เรื่องที่ฟังและดู   เพื่อนำข้อคิดมาประยุกต์ใช้ในการดำเนินชีวิต                               </w:t>
            </w:r>
          </w:p>
        </w:tc>
        <w:tc>
          <w:tcPr>
            <w:tcW w:w="1984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  วิจารณ์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-นำไปใช้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พูดรายงานเรื่องหรือประเด็นที่ศึกษาค้นคว้าจากการฟัง  การดู  และการสนทนา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-พูดรายงาน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-กระบวนการกลุ่ม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๒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๖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-พูดดี  พูดเก่ง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486801" w:rsidRPr="00075A7E">
        <w:tc>
          <w:tcPr>
            <w:tcW w:w="14850" w:type="dxa"/>
            <w:gridSpan w:val="5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๔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๔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  วิเคราะห์ระดับภาษา</w:t>
            </w:r>
          </w:p>
        </w:tc>
        <w:tc>
          <w:tcPr>
            <w:tcW w:w="1984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-แยกแยะ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835" w:type="dxa"/>
            <w:vMerge w:val="restart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ภูมิปัญญาไทย</w:t>
            </w:r>
            <w:r>
              <w:rPr>
                <w:rFonts w:asciiTheme="minorBidi" w:eastAsia="Cordia New" w:hAnsiTheme="minorBidi" w:cstheme="minorBidi"/>
                <w:color w:val="FF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ระดับภาษา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คำศัพท์วิชาการ  วิชาชีพ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6D5DF5" w:rsidRPr="00892B2D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2268" w:type="dxa"/>
            <w:vMerge w:val="restart"/>
          </w:tcPr>
          <w:p w:rsidR="006D5DF5" w:rsidRPr="00075A7E" w:rsidRDefault="006D5DF5" w:rsidP="00CC5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๑.ใฝ่เรียนรู้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 w:rsidP="0007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๔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๔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๕  อธิบายความหมายของคำศัพท์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 xml:space="preserve">  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ทางวิชาการและวิชาชีพ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-อธิบายความหมาย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</w:tc>
        <w:tc>
          <w:tcPr>
            <w:tcW w:w="2835" w:type="dxa"/>
            <w:vMerge/>
          </w:tcPr>
          <w:p w:rsidR="006D5DF5" w:rsidRPr="00075A7E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486801" w:rsidRPr="00075A7E">
        <w:tc>
          <w:tcPr>
            <w:tcW w:w="14850" w:type="dxa"/>
            <w:gridSpan w:val="5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๕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  <w:tab w:val="left" w:pos="3060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สรุปเนื้อหาวรรณคดีวรรณกรรม  และวรรณกรรมท้องถิ่นในระดับที่ยากขึ้น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-สรุปเนื้อหา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6D5DF5" w:rsidRPr="00AA616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AA616E">
              <w:rPr>
                <w:sz w:val="28"/>
                <w:szCs w:val="28"/>
              </w:rPr>
              <w:t>CIPPA Model</w:t>
            </w:r>
          </w:p>
          <w:p w:rsidR="006D5DF5" w:rsidRPr="00075A7E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6A25FB">
              <w:rPr>
                <w:sz w:val="28"/>
                <w:szCs w:val="28"/>
              </w:rPr>
              <w:t>Learning Cycle(</w:t>
            </w:r>
            <w:r w:rsidRPr="006A25FB">
              <w:rPr>
                <w:rFonts w:cs="Angsana New"/>
                <w:sz w:val="28"/>
                <w:szCs w:val="28"/>
                <w:cs/>
              </w:rPr>
              <w:t>๗</w:t>
            </w:r>
            <w:proofErr w:type="spellStart"/>
            <w:r w:rsidRPr="006A25FB">
              <w:rPr>
                <w:sz w:val="28"/>
                <w:szCs w:val="28"/>
              </w:rPr>
              <w:t>Es</w:t>
            </w:r>
            <w:bookmarkStart w:id="0" w:name="_GoBack"/>
            <w:bookmarkEnd w:id="0"/>
            <w:proofErr w:type="spellEnd"/>
            <w:r w:rsidRPr="006A25FB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</w:tcPr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ท่องจำบทอาขยาน</w:t>
            </w:r>
          </w:p>
          <w:p w:rsidR="006D5DF5" w:rsidRPr="006D7C58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6D5DF5" w:rsidRPr="00B02697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:rsidR="006D5DF5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๑.ใฝ่เรียนรู้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๔.รักชาติ ศาสน์ กษัตริย์</w:t>
            </w:r>
          </w:p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๖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วิเคราะห์วิถีไทยและคุณค่าจากวรรณคดีและวรรณกรรมที่อ่าน</w:t>
            </w:r>
          </w:p>
        </w:tc>
        <w:tc>
          <w:tcPr>
            <w:tcW w:w="1984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2693" w:type="dxa"/>
          </w:tcPr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Pr="000313D4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>-</w:t>
            </w:r>
            <w:r w:rsidRPr="000313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  <w:r w:rsidRPr="000313D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0313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6A25FB">
              <w:rPr>
                <w:sz w:val="28"/>
                <w:szCs w:val="28"/>
              </w:rPr>
              <w:t>Learning Cycle(</w:t>
            </w:r>
            <w:r w:rsidRPr="006A25FB">
              <w:rPr>
                <w:rFonts w:cs="Angsana New"/>
                <w:sz w:val="28"/>
                <w:szCs w:val="28"/>
                <w:cs/>
              </w:rPr>
              <w:t>๗</w:t>
            </w:r>
            <w:proofErr w:type="spellStart"/>
            <w:r w:rsidRPr="006A25FB">
              <w:rPr>
                <w:sz w:val="28"/>
                <w:szCs w:val="28"/>
              </w:rPr>
              <w:t>Es</w:t>
            </w:r>
            <w:proofErr w:type="spellEnd"/>
            <w:r w:rsidRPr="006A25FB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 w:rsidP="004D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๗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สรุปความรู้และข้อคิดจากการอ่านเพื่อนำไปประยุกต์ใช้ในชีวิตจริง</w:t>
            </w:r>
          </w:p>
        </w:tc>
        <w:tc>
          <w:tcPr>
            <w:tcW w:w="1984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-บอกหลักการอ่าน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-สรุปใจความสำคัญ</w:t>
            </w:r>
          </w:p>
        </w:tc>
        <w:tc>
          <w:tcPr>
            <w:tcW w:w="2693" w:type="dxa"/>
          </w:tcPr>
          <w:p w:rsidR="006D5DF5" w:rsidRPr="0027132C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0313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D5DF5" w:rsidRPr="00075A7E">
        <w:tc>
          <w:tcPr>
            <w:tcW w:w="5070" w:type="dxa"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Theme="minorBidi" w:eastAsia="Arial Unicode MS" w:hAnsiTheme="minorBidi" w:cstheme="minorBidi" w:hint="cs"/>
                <w:color w:val="000000"/>
                <w:sz w:val="32"/>
                <w:szCs w:val="32"/>
                <w:cs/>
              </w:rPr>
              <w:t>๘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๕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  ม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.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๔</w:t>
            </w:r>
            <w:r w:rsidRPr="00075A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075A7E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ท่องจำและบอกคุณค่าบทอาขยานตามที่กำหนด  และบทร้อยกรองที่มีคุณค่า  ตามความสนใจและนำไปใช้อ้างอิง</w:t>
            </w:r>
          </w:p>
        </w:tc>
        <w:tc>
          <w:tcPr>
            <w:tcW w:w="1984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-ท่องจำ</w:t>
            </w:r>
          </w:p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-บอกคุณค่า</w:t>
            </w:r>
          </w:p>
        </w:tc>
        <w:tc>
          <w:tcPr>
            <w:tcW w:w="2693" w:type="dxa"/>
          </w:tcPr>
          <w:p w:rsidR="006D5DF5" w:rsidRPr="0027132C" w:rsidRDefault="006D5DF5" w:rsidP="0027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D5DF5" w:rsidRPr="000313D4" w:rsidRDefault="006D5DF5" w:rsidP="0003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0313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  <w:r w:rsidRPr="000313D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6D5DF5" w:rsidRDefault="006D5DF5" w:rsidP="0003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0313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D5DF5" w:rsidRDefault="006D5DF5" w:rsidP="0003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ะกระบวนการ</w:t>
            </w:r>
          </w:p>
          <w:p w:rsidR="006D5DF5" w:rsidRPr="00075A7E" w:rsidRDefault="006D5DF5" w:rsidP="0003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-กระบวนการกลุ่ม</w:t>
            </w:r>
          </w:p>
        </w:tc>
        <w:tc>
          <w:tcPr>
            <w:tcW w:w="2835" w:type="dxa"/>
            <w:vMerge/>
          </w:tcPr>
          <w:p w:rsidR="006D5DF5" w:rsidRPr="00075A7E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D5DF5" w:rsidRPr="00075A7E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486801" w:rsidRPr="00075A7E" w:rsidRDefault="00486801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486801" w:rsidRPr="00075A7E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00" w:rsidRDefault="004E5700">
      <w:r>
        <w:separator/>
      </w:r>
    </w:p>
  </w:endnote>
  <w:endnote w:type="continuationSeparator" w:id="0">
    <w:p w:rsidR="004E5700" w:rsidRDefault="004E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ngsana New"/>
    <w:panose1 w:val="020B0604020202020204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00" w:rsidRDefault="004E570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3ED2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3ED2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4E5700" w:rsidRDefault="004E57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00" w:rsidRDefault="004E5700">
      <w:r>
        <w:separator/>
      </w:r>
    </w:p>
  </w:footnote>
  <w:footnote w:type="continuationSeparator" w:id="0">
    <w:p w:rsidR="004E5700" w:rsidRDefault="004E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01"/>
    <w:rsid w:val="000313D4"/>
    <w:rsid w:val="000419F8"/>
    <w:rsid w:val="00075A7E"/>
    <w:rsid w:val="000D4EDA"/>
    <w:rsid w:val="0011211C"/>
    <w:rsid w:val="00130CB0"/>
    <w:rsid w:val="001B1507"/>
    <w:rsid w:val="0027132C"/>
    <w:rsid w:val="002B39FD"/>
    <w:rsid w:val="00486801"/>
    <w:rsid w:val="004B62E2"/>
    <w:rsid w:val="004D6D5C"/>
    <w:rsid w:val="004E5700"/>
    <w:rsid w:val="005C7232"/>
    <w:rsid w:val="0068542D"/>
    <w:rsid w:val="00690EC3"/>
    <w:rsid w:val="006A25FB"/>
    <w:rsid w:val="006C3E37"/>
    <w:rsid w:val="006D5DF5"/>
    <w:rsid w:val="006D7C58"/>
    <w:rsid w:val="007F059A"/>
    <w:rsid w:val="007F6BE4"/>
    <w:rsid w:val="00892B2D"/>
    <w:rsid w:val="00943ED2"/>
    <w:rsid w:val="00A72E9F"/>
    <w:rsid w:val="00AA616E"/>
    <w:rsid w:val="00B01D97"/>
    <w:rsid w:val="00B02697"/>
    <w:rsid w:val="00BE625B"/>
    <w:rsid w:val="00C06E84"/>
    <w:rsid w:val="00C95DA5"/>
    <w:rsid w:val="00CC536E"/>
    <w:rsid w:val="00D32203"/>
    <w:rsid w:val="00D8572F"/>
    <w:rsid w:val="00E6407E"/>
    <w:rsid w:val="00EF0308"/>
    <w:rsid w:val="00F63906"/>
    <w:rsid w:val="00F7157F"/>
    <w:rsid w:val="00FA1777"/>
    <w:rsid w:val="00FA70C1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2493"/>
  <w15:docId w15:val="{2A101689-A68D-4664-ADFC-8A1F80EC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Guestac</cp:lastModifiedBy>
  <cp:revision>34</cp:revision>
  <dcterms:created xsi:type="dcterms:W3CDTF">2019-12-17T07:46:00Z</dcterms:created>
  <dcterms:modified xsi:type="dcterms:W3CDTF">2019-12-18T02:37:00Z</dcterms:modified>
</cp:coreProperties>
</file>