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B1" w:rsidRPr="00D33227" w:rsidRDefault="00041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D33227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2D34B1" w:rsidRPr="00D33227" w:rsidRDefault="00041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D33227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 w:rsidRPr="00D33227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D33227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D33227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 ม. </w:t>
      </w:r>
      <w:r w:rsidRPr="00D33227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 </w:t>
      </w:r>
      <w:r w:rsidRPr="00D33227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วิชาภาษาไทยพื้นฐาน </w:t>
      </w:r>
      <w:r w:rsidRPr="00D33227">
        <w:rPr>
          <w:rFonts w:asciiTheme="minorBidi" w:eastAsia="Cordia New" w:hAnsiTheme="minorBidi" w:cstheme="minorBidi"/>
          <w:color w:val="000000"/>
          <w:sz w:val="32"/>
          <w:szCs w:val="32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2D34B1" w:rsidRPr="00D33227">
        <w:tc>
          <w:tcPr>
            <w:tcW w:w="5070" w:type="dxa"/>
            <w:vAlign w:val="center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D34B1" w:rsidRPr="00D33227">
        <w:tc>
          <w:tcPr>
            <w:tcW w:w="14850" w:type="dxa"/>
            <w:gridSpan w:val="5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1</w:t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1</w:t>
            </w:r>
            <w:r w:rsidRPr="00D33227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 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๑.  ท ๑.๑ ม.๒/๑  อ่านออกเสียงบทร้อยแก้ว  และบทร้อยกรองได้ถูกต้อง</w:t>
            </w:r>
          </w:p>
        </w:tc>
        <w:tc>
          <w:tcPr>
            <w:tcW w:w="1984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-อ่านออกเสียงร้อยแก้วและ ร้อยกรอง</w:t>
            </w:r>
          </w:p>
        </w:tc>
        <w:tc>
          <w:tcPr>
            <w:tcW w:w="2693" w:type="dxa"/>
          </w:tcPr>
          <w:p w:rsidR="00C119FF" w:rsidRPr="0027132C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119FF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C119FF" w:rsidRDefault="00C119FF" w:rsidP="00553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119FF" w:rsidRPr="00D33227" w:rsidRDefault="00C119FF" w:rsidP="00553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C92655" w:rsidRDefault="00C92655" w:rsidP="00C9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C92655" w:rsidRDefault="00C92655" w:rsidP="00C9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-หนังสืออ่านนอกเวลา</w:t>
            </w:r>
          </w:p>
          <w:p w:rsidR="00C92655" w:rsidRDefault="00C92655" w:rsidP="00C9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C119FF" w:rsidRPr="00D33227" w:rsidRDefault="00C92655" w:rsidP="00C9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268" w:type="dxa"/>
            <w:vMerge w:val="restart"/>
          </w:tcPr>
          <w:p w:rsidR="00C119FF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  <w:p w:rsidR="000078D5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0078D5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๓.มีวินัย</w:t>
            </w:r>
          </w:p>
          <w:p w:rsidR="000078D5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๔.รักความเป็นไทย</w:t>
            </w:r>
          </w:p>
          <w:p w:rsidR="000078D5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๕.อยู่อย่างพอเพียง</w:t>
            </w:r>
          </w:p>
          <w:p w:rsidR="000078D5" w:rsidRPr="00D33227" w:rsidRDefault="0000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๖.รักชาติ ศาสน์ กษั</w:t>
            </w:r>
            <w:bookmarkStart w:id="0" w:name="_GoBack"/>
            <w:bookmarkEnd w:id="0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ตริย์</w:t>
            </w: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๒. ท ๑.๑ ม.๒/๒ จับใจความสำคัญ  สรุปความและอธิบายรายละเอียดจากเรื่องที่อ่าน</w:t>
            </w:r>
          </w:p>
        </w:tc>
        <w:tc>
          <w:tcPr>
            <w:tcW w:w="1984" w:type="dxa"/>
          </w:tcPr>
          <w:p w:rsidR="00C119FF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-จับใจความสำคัญ</w:t>
            </w:r>
          </w:p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-อธิบาย</w:t>
            </w:r>
          </w:p>
        </w:tc>
        <w:tc>
          <w:tcPr>
            <w:tcW w:w="2693" w:type="dxa"/>
          </w:tcPr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 w:rsidRPr="0074485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744855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C119FF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-กระบวนการเรียนความรู้ความเข้าใจ</w:t>
            </w:r>
          </w:p>
          <w:p w:rsidR="0050099C" w:rsidRPr="00744855" w:rsidRDefault="0050099C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-กระบวนการ 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G</w:t>
            </w: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I</w:t>
            </w: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744855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74485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JIGSAW</w:t>
            </w:r>
          </w:p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74485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7 E leaning Cycle</w:t>
            </w:r>
          </w:p>
          <w:p w:rsidR="00C119FF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44855"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74485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CIPPA MODEL</w:t>
            </w:r>
          </w:p>
          <w:p w:rsidR="00C119FF" w:rsidRPr="00744855" w:rsidRDefault="00C119FF" w:rsidP="0095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 w:rsidRPr="00C119F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Role Paying Model</w:t>
            </w:r>
          </w:p>
        </w:tc>
        <w:tc>
          <w:tcPr>
            <w:tcW w:w="2835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๓. ท ๑.๑ ม.๒/๕ วิเคราะห์และจำแนกข้อเท็จจริงข้อมูลสนับสนุน  และข้อคิดเห็นจากบทความที่อ่าน</w:t>
            </w: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</w:p>
        </w:tc>
        <w:tc>
          <w:tcPr>
            <w:tcW w:w="1984" w:type="dxa"/>
          </w:tcPr>
          <w:p w:rsidR="00C119FF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-จำแนก</w:t>
            </w:r>
          </w:p>
        </w:tc>
        <w:tc>
          <w:tcPr>
            <w:tcW w:w="2693" w:type="dxa"/>
          </w:tcPr>
          <w:p w:rsidR="00BF4E87" w:rsidRPr="0027132C" w:rsidRDefault="00BF4E87" w:rsidP="00B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F4E87" w:rsidRDefault="00BF4E87" w:rsidP="00B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Pr="00D33227" w:rsidRDefault="00BF4E87" w:rsidP="00B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๔. ท ๑.๑ ม.๒/๖ระบุข้อสังเกตการชวนเชื่อ  การโน้มน้าว  หรือความสมเหตุสมผลของงานเขียน</w:t>
            </w:r>
          </w:p>
        </w:tc>
        <w:tc>
          <w:tcPr>
            <w:tcW w:w="1984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-ระบุข้อสังเกต</w:t>
            </w:r>
          </w:p>
        </w:tc>
        <w:tc>
          <w:tcPr>
            <w:tcW w:w="2693" w:type="dxa"/>
          </w:tcPr>
          <w:p w:rsidR="00C119FF" w:rsidRPr="0027132C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40461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C119FF" w:rsidRDefault="00840461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  <w:r w:rsidR="00C119F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C119FF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-กระบวนการความรู้ความเข้าใจ</w:t>
            </w:r>
          </w:p>
          <w:p w:rsidR="006E0A6A" w:rsidRPr="006E0A6A" w:rsidRDefault="006E0A6A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E0A6A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6E0A6A" w:rsidRPr="00D33227" w:rsidRDefault="006E0A6A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E0A6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๕. ท ๑.๑ ม.๒/๗อ่านหนังสือ  บทความหรือคำประพันธ์อย่างหลากหลายและประเมินคุณค่า หรือแนวคิดที่ได้จากการอ่าน  เพื่อนำไปใช้แก้ปัญหา</w:t>
            </w:r>
          </w:p>
        </w:tc>
        <w:tc>
          <w:tcPr>
            <w:tcW w:w="1984" w:type="dxa"/>
          </w:tcPr>
          <w:p w:rsidR="00C119FF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อ่านหนังสือและบทวาม</w:t>
            </w:r>
          </w:p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-ประเมินค่า</w:t>
            </w:r>
          </w:p>
        </w:tc>
        <w:tc>
          <w:tcPr>
            <w:tcW w:w="2693" w:type="dxa"/>
          </w:tcPr>
          <w:p w:rsidR="002F594E" w:rsidRPr="0027132C" w:rsidRDefault="002F594E" w:rsidP="002F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F594E" w:rsidRDefault="002F594E" w:rsidP="002F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2F594E" w:rsidRDefault="002F594E" w:rsidP="002F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Default="002F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2F594E" w:rsidRPr="00D33227" w:rsidRDefault="002F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-กระบวนการเรียนรู้ความเข้าใจ</w:t>
            </w:r>
          </w:p>
        </w:tc>
        <w:tc>
          <w:tcPr>
            <w:tcW w:w="2835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119FF" w:rsidRPr="00D33227">
        <w:tc>
          <w:tcPr>
            <w:tcW w:w="5070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๖. ท ๑.๑ ม.๒/๘มีมารยาทในการอ่าน</w:t>
            </w:r>
          </w:p>
        </w:tc>
        <w:tc>
          <w:tcPr>
            <w:tcW w:w="1984" w:type="dxa"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-มารยาทในการอ่าน</w:t>
            </w:r>
          </w:p>
        </w:tc>
        <w:tc>
          <w:tcPr>
            <w:tcW w:w="2693" w:type="dxa"/>
          </w:tcPr>
          <w:p w:rsidR="00C119FF" w:rsidRPr="0027132C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119FF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119FF" w:rsidRDefault="00C119FF" w:rsidP="00D4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C119FF" w:rsidRDefault="00C119FF" w:rsidP="00553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119FF" w:rsidRPr="00D33227" w:rsidRDefault="00C119FF" w:rsidP="00553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119FF" w:rsidRPr="00D33227" w:rsidRDefault="00C1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D34B1" w:rsidRPr="00D33227">
        <w:tc>
          <w:tcPr>
            <w:tcW w:w="14850" w:type="dxa"/>
            <w:gridSpan w:val="5"/>
          </w:tcPr>
          <w:p w:rsidR="002D34B1" w:rsidRPr="00D33227" w:rsidRDefault="0004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๒.๑ใช้กระบวนการเขียนเขียนสื่อสาร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๗. ท ๒.๑ ม.๒/๒ เขียนบรรยายและพรรณนา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-หลักการเขียนบรรยายและเขียนพรรณนา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-ความสามารถในการใช้ทักษะชีวิต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835" w:type="dxa"/>
            <w:vMerge w:val="restart"/>
          </w:tcPr>
          <w:p w:rsidR="00D80689" w:rsidRPr="00B0269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0269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เขียนคำคม คติพจน์</w:t>
            </w:r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D7C58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ฟ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ร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์</w:t>
            </w:r>
            <w:proofErr w:type="spellEnd"/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D80689" w:rsidRPr="006D5DF5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อ่านออก  เขียนคล่อง ๓</w:t>
            </w:r>
            <w:proofErr w:type="spellStart"/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Rs</w:t>
            </w:r>
            <w:proofErr w:type="spellEnd"/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D80689" w:rsidRPr="006D5DF5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๒.มุ่งมั่นนการทำงาน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๓.อยู่อย่างพอเพียง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๔.มีจิตสาธารณะ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๘. ท ๒.๑ ม.๒/๕ เขียนรายงานการศึกษาค้นคว้า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-เขียนรายงาน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1A53E6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A53E6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1A53E6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A53E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lastRenderedPageBreak/>
              <w:t>4MAP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๙. ท ๒.๑ ม.๒/๗ เขียนวิเคราะห์  วิจารณ์  และแสดงความรู้  ความคิดเห็นหรือโต้แย้งในเรื่องที่อ่าน</w:t>
            </w: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br/>
            </w: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อย่างมีเหตุผล</w:t>
            </w:r>
          </w:p>
        </w:tc>
        <w:tc>
          <w:tcPr>
            <w:tcW w:w="1984" w:type="dxa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-หลักการเขียน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๑๐. ท ๒.๑ ม.๒/๘มีมารยาทในการเขียน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มารยาทในการเขียน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14850" w:type="dxa"/>
            <w:gridSpan w:val="5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๓.๑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๑๑. ท ๓.๑ ม.๒/๑ พูดสรุปใจความสำคัญของเรื่องที่ฟังและดู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พูดสรุปใจความสำคัญ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D80689" w:rsidRPr="006D5DF5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ตามโอกาส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ต่างๆ</w:t>
            </w:r>
            <w:proofErr w:type="spellEnd"/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อย่างเหมาะสมและไม่เหมาะสม</w:t>
            </w:r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ทักษะสารสนเทศ  สื่อ  และเทคโนโลยี</w:t>
            </w:r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(โต้วาที)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D80689" w:rsidRPr="00A72E9F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๑.ใฝ่เรียนรู้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๓.มีจิตสาธารณะ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๔.เป็นสุภาพบุรุษอัสสัมชัญ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๑๒. ท ๓.๑ ม.๒/๒ วิเคราะห์ข้อเท็จจริง  ข้อคิดเห็นและแสดงความน่าเชื่อถือของข่าวสารจากสื่อต่าง ๆ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วิเคราะห์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7C26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D80689" w:rsidRDefault="00937C26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-ความสามารถทางความคิด </w:t>
            </w:r>
            <w:r w:rsidR="00D80689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D80689"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๑๓. ท ๓.๑ ม.๒/๔ พูดในโอกาสต่าง ๆ ได้ตรงตามวัตถุประสงค์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หลักการพูด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86B77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186B7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Harro</w:t>
            </w:r>
            <w:proofErr w:type="spellEnd"/>
            <w:r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>’</w:t>
            </w: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s </w:t>
            </w:r>
            <w:proofErr w:type="spellStart"/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Insdruction</w:t>
            </w:r>
            <w:proofErr w:type="spellEnd"/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 Model For Psychomotor Domain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๑๔. ท ๓.๑ ม.๒/๕ พูดรายงานเรื่องหรือประเด็นที่ศึกษาค้นคว้าจากการฟัง  การดู  และการสนทนา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พูดรายงาน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๑๕. ท๓.๑ ม.๒/๖ มีมารยาทในการฟัง  การดู  และการพูด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มารยาทการพูด ฟัง ดู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-กระบวนการสร้างค่านิยม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14850" w:type="dxa"/>
            <w:gridSpan w:val="5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๔.๑เข้าใจธรรมชาติของภาษาและหลักภาษาไทย  การเปลี่ยนแปลงของภาษาและพลังของภาษา  ภูมิปั</w:t>
            </w: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ญญาทางภาษาและรักษาภาษาไทยไว้เป็น</w:t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สมบัติของชาติ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๑๖. ท ๔.๑ ม.๒/๑ สร้างคำในภาษาไทย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การสร้างคำ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937C26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-กระบวนการรี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ยน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ทางภาษา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DD3A18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ภูมิปัญญาไทย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แต่งบทร้อยกรอง</w:t>
            </w:r>
          </w:p>
          <w:p w:rsidR="00D80689" w:rsidRDefault="00937C26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การใช้คำราชาศัพท์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D80689" w:rsidRPr="00892B2D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2268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๑.ใฝ่เรียนรู้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๓.ซื่อสัตย์สุจริต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๔.รักชาติ ศาสน์ กษัตริย์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๕.เป็นสุภาพบุรุษอัสสัมชัญ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๑๗. ท ๔.๑ ม.๒/๓ แต่งบทร้อยกรอง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แต่งบทร้อยกรอง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FC2F60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FC2F60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Leaning Cycle</w:t>
            </w:r>
          </w:p>
          <w:p w:rsidR="00D80689" w:rsidRPr="00E76F20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๑๘. ท ๔.๑ ม.๒/๔ ใช้คำราชาศัพท์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-การใช้คำราชาศัพท์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-กระบวนการสร้างความคิดรวบยอด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1402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Inquiry Cycle</w:t>
            </w:r>
            <w:r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Es</w:t>
            </w:r>
            <w:proofErr w:type="spellEnd"/>
            <w:r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D80689" w:rsidRPr="00D14025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E0A6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๑๙. ท ๔.๑ ม.๒/๕ รวบรวมและอธิบายความหมายของคำภาษาต่างประเทศที่ใช้ในภาษาไทย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-อธิบาย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-กระบวนการเรียนทางภาษา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14850" w:type="dxa"/>
            <w:gridSpan w:val="5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๕.๑</w:t>
            </w:r>
            <w:r w:rsidRPr="00D33227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D332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๒๐. ท ๕.๑ ม.๒/๑ สรุปเนื้อหาวรรณคดีและวรรณกรรมที่อ่านในระดับที่ยากขึ้น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สรุปเนื้อหา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-กระบวนการคิดอย่างมีวิจารณญาณ</w:t>
            </w:r>
          </w:p>
          <w:p w:rsidR="00D80689" w:rsidRPr="003504D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3504D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3504D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7 E leaning Cycle</w:t>
            </w:r>
          </w:p>
        </w:tc>
        <w:tc>
          <w:tcPr>
            <w:tcW w:w="2835" w:type="dxa"/>
            <w:vMerge w:val="restart"/>
          </w:tcPr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D80689" w:rsidRPr="006D7C58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D80689" w:rsidRPr="00B0269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๓.มีจิตสาธารณะ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๒๑. ท ๕.๑ ม.๒/๒ วิเคราะห์และวิจารณ์วรรณคดี  วรรณกรรม  และวรรณกรรมท้องถิ่นที่อ่านพร้อมยกเหตุผลประกอบ</w:t>
            </w:r>
          </w:p>
        </w:tc>
        <w:tc>
          <w:tcPr>
            <w:tcW w:w="1984" w:type="dxa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วิเคราะห์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วิจารณ์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3504D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3504D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7 E leaning Cycle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๒๒. ท ๕.๑ ม.๒/๓ อธิบายคุณค่าของวรรณคดีและวรรณกรรมที่อ่าน</w:t>
            </w:r>
          </w:p>
        </w:tc>
        <w:tc>
          <w:tcPr>
            <w:tcW w:w="1984" w:type="dxa"/>
          </w:tcPr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อธิบาย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D80689" w:rsidRPr="003504D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3504D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7 E leaning Cycle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๒๓. ท ๕.๑ ม.๒/๔ สรุปความรู้และข้อคิดจากการอ่านไปประยุกต์ใช้ในชีวิตจริง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สรุปความรู้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80689" w:rsidRPr="00D33227">
        <w:tc>
          <w:tcPr>
            <w:tcW w:w="5070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33227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๒๔. ท ๕.๑ ม.๒/๕ 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1984" w:type="dxa"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ท่องจำ</w:t>
            </w:r>
          </w:p>
        </w:tc>
        <w:tc>
          <w:tcPr>
            <w:tcW w:w="2693" w:type="dxa"/>
          </w:tcPr>
          <w:p w:rsidR="00D80689" w:rsidRPr="0027132C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80689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80689" w:rsidRPr="00D33227" w:rsidRDefault="00D80689" w:rsidP="00D8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D34B1" w:rsidRPr="00D33227" w:rsidRDefault="002D34B1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:rsidR="002D34B1" w:rsidRPr="00D33227" w:rsidRDefault="000415F1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D33227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</w:t>
      </w:r>
    </w:p>
    <w:sectPr w:rsidR="002D34B1" w:rsidRPr="00D33227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4A" w:rsidRDefault="00D6474A">
      <w:r>
        <w:separator/>
      </w:r>
    </w:p>
  </w:endnote>
  <w:endnote w:type="continuationSeparator" w:id="0">
    <w:p w:rsidR="00D6474A" w:rsidRDefault="00D6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B1" w:rsidRDefault="000415F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37C26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37C26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2D34B1" w:rsidRDefault="002D3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4A" w:rsidRDefault="00D6474A">
      <w:r>
        <w:separator/>
      </w:r>
    </w:p>
  </w:footnote>
  <w:footnote w:type="continuationSeparator" w:id="0">
    <w:p w:rsidR="00D6474A" w:rsidRDefault="00D6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B1"/>
    <w:rsid w:val="000078D5"/>
    <w:rsid w:val="000415F1"/>
    <w:rsid w:val="0013457A"/>
    <w:rsid w:val="00186B77"/>
    <w:rsid w:val="001A53E6"/>
    <w:rsid w:val="002225E0"/>
    <w:rsid w:val="002A2B5A"/>
    <w:rsid w:val="002D34B1"/>
    <w:rsid w:val="002D4999"/>
    <w:rsid w:val="002F594E"/>
    <w:rsid w:val="003065B7"/>
    <w:rsid w:val="003504DC"/>
    <w:rsid w:val="003677E7"/>
    <w:rsid w:val="0046739A"/>
    <w:rsid w:val="0050099C"/>
    <w:rsid w:val="00553EB9"/>
    <w:rsid w:val="006B6473"/>
    <w:rsid w:val="006C76B7"/>
    <w:rsid w:val="006E0A6A"/>
    <w:rsid w:val="00744855"/>
    <w:rsid w:val="007947A9"/>
    <w:rsid w:val="00840461"/>
    <w:rsid w:val="00937C26"/>
    <w:rsid w:val="00951F15"/>
    <w:rsid w:val="009E567C"/>
    <w:rsid w:val="00B363D6"/>
    <w:rsid w:val="00BF4E87"/>
    <w:rsid w:val="00C119FF"/>
    <w:rsid w:val="00C92655"/>
    <w:rsid w:val="00CE2E4B"/>
    <w:rsid w:val="00D05921"/>
    <w:rsid w:val="00D14025"/>
    <w:rsid w:val="00D33227"/>
    <w:rsid w:val="00D4016A"/>
    <w:rsid w:val="00D447FB"/>
    <w:rsid w:val="00D6474A"/>
    <w:rsid w:val="00D80689"/>
    <w:rsid w:val="00DD3A18"/>
    <w:rsid w:val="00DE3E13"/>
    <w:rsid w:val="00E76F20"/>
    <w:rsid w:val="00F84BB5"/>
    <w:rsid w:val="00FC2F60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B286"/>
  <w15:docId w15:val="{3FFD6FAA-8B8B-45BF-B856-EC697A81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53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3322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D33227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D3322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33227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FC2F60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1290</Words>
  <Characters>5627</Characters>
  <Application>Microsoft Office Word</Application>
  <DocSecurity>0</DocSecurity>
  <Lines>112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Thippawan Comsongmuang</cp:lastModifiedBy>
  <cp:revision>37</cp:revision>
  <dcterms:created xsi:type="dcterms:W3CDTF">2020-01-05T04:48:00Z</dcterms:created>
  <dcterms:modified xsi:type="dcterms:W3CDTF">2020-01-05T07:47:00Z</dcterms:modified>
</cp:coreProperties>
</file>