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75" w:rsidRPr="004B7BED" w:rsidRDefault="00166F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sz w:val="30"/>
          <w:szCs w:val="30"/>
          <w:cs/>
        </w:rPr>
      </w:pPr>
      <w:r w:rsidRPr="004B7BED">
        <w:rPr>
          <w:rFonts w:asciiTheme="majorBidi" w:eastAsia="Arial Unicode MS" w:hAnsiTheme="majorBidi" w:cstheme="majorBidi"/>
          <w:b/>
          <w:bCs/>
          <w:sz w:val="30"/>
          <w:szCs w:val="30"/>
          <w:cs/>
        </w:rPr>
        <w:t>วิเคราะห์มาตรฐานการเรียนรู้และตัวชี้วัด</w:t>
      </w:r>
    </w:p>
    <w:p w:rsidR="006C7E75" w:rsidRPr="004B7BED" w:rsidRDefault="00166F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sz w:val="30"/>
          <w:szCs w:val="30"/>
        </w:rPr>
      </w:pPr>
      <w:r w:rsidRPr="004B7BED">
        <w:rPr>
          <w:rFonts w:asciiTheme="majorBidi" w:eastAsia="Arial Unicode MS" w:hAnsiTheme="majorBidi" w:cstheme="majorBidi"/>
          <w:b/>
          <w:bCs/>
          <w:sz w:val="30"/>
          <w:szCs w:val="30"/>
          <w:cs/>
        </w:rPr>
        <w:t xml:space="preserve">กลุ่มสาระการเรียนรู้ภาษาต่างประเทศ    </w:t>
      </w:r>
      <w:r w:rsidRPr="004B7BED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4B7BED">
        <w:rPr>
          <w:rFonts w:asciiTheme="majorBidi" w:hAnsiTheme="majorBidi" w:cstheme="majorBidi"/>
          <w:sz w:val="30"/>
          <w:szCs w:val="30"/>
        </w:rPr>
        <w:tab/>
      </w:r>
      <w:r w:rsidRPr="004B7BED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A1DCA">
        <w:rPr>
          <w:rFonts w:asciiTheme="majorBidi" w:eastAsia="Arial Unicode MS" w:hAnsiTheme="majorBidi" w:cstheme="majorBidi"/>
          <w:b/>
          <w:bCs/>
          <w:sz w:val="30"/>
          <w:szCs w:val="30"/>
          <w:cs/>
        </w:rPr>
        <w:t>ระดับชั้น</w:t>
      </w:r>
      <w:r w:rsidRPr="00BA1DCA">
        <w:rPr>
          <w:rFonts w:asciiTheme="majorBidi" w:eastAsia="Arial Unicode MS" w:hAnsiTheme="majorBidi" w:cstheme="majorBidi"/>
          <w:sz w:val="30"/>
          <w:szCs w:val="30"/>
          <w:cs/>
        </w:rPr>
        <w:t xml:space="preserve">  ม.</w:t>
      </w:r>
      <w:r w:rsidR="00BA1DCA" w:rsidRPr="00BA1DCA">
        <w:rPr>
          <w:rFonts w:asciiTheme="majorBidi" w:eastAsia="Arial Unicode MS" w:hAnsiTheme="majorBidi" w:cstheme="majorBidi"/>
          <w:sz w:val="30"/>
          <w:szCs w:val="30"/>
          <w:cs/>
        </w:rPr>
        <w:t>6</w:t>
      </w:r>
      <w:r w:rsidRPr="00BA1DCA">
        <w:rPr>
          <w:rFonts w:asciiTheme="majorBidi" w:eastAsia="Arial Unicode MS" w:hAnsiTheme="majorBidi" w:cstheme="majorBidi"/>
          <w:sz w:val="30"/>
          <w:szCs w:val="30"/>
        </w:rPr>
        <w:t xml:space="preserve">              </w:t>
      </w:r>
      <w:r w:rsidR="00060DE6" w:rsidRPr="00BA1DCA">
        <w:rPr>
          <w:rFonts w:asciiTheme="majorBidi" w:eastAsia="Arial Unicode MS" w:hAnsiTheme="majorBidi" w:cstheme="majorBidi"/>
          <w:sz w:val="30"/>
          <w:szCs w:val="30"/>
          <w:cs/>
        </w:rPr>
        <w:t>ญ</w:t>
      </w:r>
      <w:r w:rsidR="00BB05FF" w:rsidRPr="00BA1DCA">
        <w:rPr>
          <w:rFonts w:asciiTheme="majorBidi" w:eastAsia="Arial Unicode MS" w:hAnsiTheme="majorBidi" w:cstheme="majorBidi"/>
          <w:sz w:val="30"/>
          <w:szCs w:val="30"/>
          <w:cs/>
        </w:rPr>
        <w:t xml:space="preserve"> </w:t>
      </w:r>
      <w:r w:rsidR="00BA1DCA" w:rsidRPr="00BA1DCA">
        <w:rPr>
          <w:rFonts w:asciiTheme="majorBidi" w:eastAsia="Arial Unicode MS" w:hAnsiTheme="majorBidi" w:cstheme="majorBidi"/>
          <w:sz w:val="30"/>
          <w:szCs w:val="30"/>
        </w:rPr>
        <w:t>30</w:t>
      </w:r>
      <w:r w:rsidR="00BA1DCA" w:rsidRPr="00BA1DCA">
        <w:rPr>
          <w:rFonts w:asciiTheme="majorBidi" w:eastAsia="Arial Unicode MS" w:hAnsiTheme="majorBidi" w:cstheme="majorBidi"/>
          <w:sz w:val="30"/>
          <w:szCs w:val="30"/>
          <w:cs/>
        </w:rPr>
        <w:t>205</w:t>
      </w:r>
      <w:r w:rsidRPr="00BA1DCA">
        <w:rPr>
          <w:rFonts w:asciiTheme="majorBidi" w:eastAsia="Arial Unicode MS" w:hAnsiTheme="majorBidi" w:cstheme="majorBidi"/>
          <w:sz w:val="30"/>
          <w:szCs w:val="30"/>
          <w:cs/>
        </w:rPr>
        <w:t xml:space="preserve">   </w:t>
      </w:r>
      <w:r w:rsidR="00060DE6" w:rsidRPr="00BA1DCA">
        <w:rPr>
          <w:rFonts w:asciiTheme="majorBidi" w:eastAsia="Arial Unicode MS" w:hAnsiTheme="majorBidi" w:cstheme="majorBidi"/>
          <w:sz w:val="30"/>
          <w:szCs w:val="30"/>
          <w:cs/>
        </w:rPr>
        <w:t>วิชา  ภาษาญี่ปุ่น</w:t>
      </w:r>
      <w:r w:rsidRPr="00BA1DCA">
        <w:rPr>
          <w:rFonts w:asciiTheme="majorBidi" w:eastAsia="Arial Unicode MS" w:hAnsiTheme="majorBidi" w:cstheme="majorBidi"/>
          <w:sz w:val="30"/>
          <w:szCs w:val="30"/>
          <w:cs/>
        </w:rPr>
        <w:t xml:space="preserve"> </w:t>
      </w:r>
      <w:r w:rsidR="00BA1DCA" w:rsidRPr="00BA1DCA">
        <w:rPr>
          <w:rFonts w:asciiTheme="majorBidi" w:eastAsia="Arial Unicode MS" w:hAnsiTheme="majorBidi" w:cstheme="majorBidi"/>
          <w:sz w:val="30"/>
          <w:szCs w:val="30"/>
          <w:cs/>
        </w:rPr>
        <w:t>5</w:t>
      </w:r>
    </w:p>
    <w:p w:rsidR="00BB05FF" w:rsidRPr="004B7BED" w:rsidRDefault="00BB05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2694"/>
        <w:gridCol w:w="3118"/>
        <w:gridCol w:w="2688"/>
      </w:tblGrid>
      <w:tr w:rsidR="00515D86" w:rsidRPr="004B7BED" w:rsidTr="00621532">
        <w:tc>
          <w:tcPr>
            <w:tcW w:w="3964" w:type="dxa"/>
          </w:tcPr>
          <w:p w:rsidR="00BB05FF" w:rsidRPr="004B7BED" w:rsidRDefault="00BB05FF" w:rsidP="00BB05FF">
            <w:pPr>
              <w:jc w:val="center"/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>ผลการเรียนรู้</w:t>
            </w:r>
          </w:p>
        </w:tc>
        <w:tc>
          <w:tcPr>
            <w:tcW w:w="2268" w:type="dxa"/>
          </w:tcPr>
          <w:p w:rsidR="00BB05FF" w:rsidRPr="004B7BED" w:rsidRDefault="00BB05FF" w:rsidP="00BB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b/>
                <w:sz w:val="24"/>
                <w:szCs w:val="24"/>
              </w:rPr>
              <w:t>Key Word</w:t>
            </w:r>
          </w:p>
          <w:p w:rsidR="00BB05FF" w:rsidRPr="004B7BED" w:rsidRDefault="00BB05FF" w:rsidP="00BB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B7BE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cs/>
              </w:rPr>
              <w:t>(คำสำคัญ)</w:t>
            </w:r>
          </w:p>
          <w:p w:rsidR="00BB05FF" w:rsidRPr="004B7BED" w:rsidRDefault="00BB05FF" w:rsidP="00BB05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cs/>
              </w:rPr>
              <w:t>จากตัวชี้วัด</w:t>
            </w:r>
          </w:p>
        </w:tc>
        <w:tc>
          <w:tcPr>
            <w:tcW w:w="2694" w:type="dxa"/>
          </w:tcPr>
          <w:p w:rsidR="00BB05FF" w:rsidRPr="004B7BED" w:rsidRDefault="00BB05FF" w:rsidP="00BB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cs/>
              </w:rPr>
              <w:t>สมรรถนะ/</w:t>
            </w:r>
          </w:p>
          <w:p w:rsidR="00BB05FF" w:rsidRPr="004B7BED" w:rsidRDefault="00BB05FF" w:rsidP="00BB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cs/>
              </w:rPr>
              <w:t>ทักษะกระบวนการ/</w:t>
            </w:r>
          </w:p>
          <w:p w:rsidR="00BB05FF" w:rsidRPr="004B7BED" w:rsidRDefault="00BB05FF" w:rsidP="00BB05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cs/>
              </w:rPr>
              <w:t>รูปแบบการสอน</w:t>
            </w:r>
          </w:p>
        </w:tc>
        <w:tc>
          <w:tcPr>
            <w:tcW w:w="3118" w:type="dxa"/>
          </w:tcPr>
          <w:p w:rsidR="00BB05FF" w:rsidRPr="004B7BED" w:rsidRDefault="00BB05FF" w:rsidP="00BB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cs/>
              </w:rPr>
              <w:t xml:space="preserve">ทักษะการเรียนรู้ในศตวรรษที่ </w:t>
            </w:r>
            <w:r w:rsidRPr="004B7BED">
              <w:rPr>
                <w:rFonts w:asciiTheme="majorBidi" w:eastAsia="Arial Unicode MS" w:hAnsiTheme="majorBidi" w:cstheme="majorBidi"/>
                <w:b/>
                <w:sz w:val="24"/>
                <w:szCs w:val="24"/>
              </w:rPr>
              <w:t>21</w:t>
            </w:r>
            <w:r w:rsidRPr="004B7BE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cs/>
              </w:rPr>
              <w:t>/</w:t>
            </w:r>
          </w:p>
          <w:p w:rsidR="00BB05FF" w:rsidRPr="004B7BED" w:rsidRDefault="00BB05FF" w:rsidP="00BB05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cs/>
              </w:rPr>
              <w:t>ภูมิปัญญาท้องถิ่น/ภูมิปัญญาไทย/ปรัชญาเศรษฐกิจพอเพียง/จุดเน้นของโรงเรียน</w:t>
            </w:r>
          </w:p>
        </w:tc>
        <w:tc>
          <w:tcPr>
            <w:tcW w:w="2688" w:type="dxa"/>
          </w:tcPr>
          <w:p w:rsidR="00BB05FF" w:rsidRPr="004B7BED" w:rsidRDefault="00BB05FF" w:rsidP="00BB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cs/>
              </w:rPr>
              <w:t>คุณลักษณะ</w:t>
            </w:r>
          </w:p>
          <w:p w:rsidR="00BB05FF" w:rsidRPr="004B7BED" w:rsidRDefault="00BB05FF" w:rsidP="00BB05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cs/>
              </w:rPr>
              <w:t>อันพึงประสงค์</w:t>
            </w:r>
          </w:p>
        </w:tc>
      </w:tr>
      <w:tr w:rsidR="00515D86" w:rsidRPr="004B7BED" w:rsidTr="00621532">
        <w:tc>
          <w:tcPr>
            <w:tcW w:w="3964" w:type="dxa"/>
          </w:tcPr>
          <w:p w:rsidR="00A74DAA" w:rsidRPr="005E331C" w:rsidRDefault="005E331C" w:rsidP="005E331C">
            <w:pPr>
              <w:pStyle w:val="NoSpacing"/>
              <w:numPr>
                <w:ilvl w:val="0"/>
                <w:numId w:val="4"/>
              </w:numPr>
              <w:spacing w:line="20" w:lineRule="atLeast"/>
              <w:rPr>
                <w:rFonts w:asciiTheme="majorBidi" w:hAnsiTheme="majorBidi" w:cstheme="majorBidi"/>
                <w:sz w:val="32"/>
                <w:szCs w:val="32"/>
              </w:rPr>
            </w:pPr>
            <w:r w:rsidRPr="002943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อ่านและเขียนคันจิได้ถูกต้องตามหลักการอ่านและเขียน</w:t>
            </w:r>
          </w:p>
        </w:tc>
        <w:tc>
          <w:tcPr>
            <w:tcW w:w="2268" w:type="dxa"/>
          </w:tcPr>
          <w:p w:rsidR="00A74DAA" w:rsidRPr="004B7BED" w:rsidRDefault="00576E3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cs/>
              </w:rPr>
              <w:t>อ่าน เขียน</w:t>
            </w:r>
          </w:p>
        </w:tc>
        <w:tc>
          <w:tcPr>
            <w:tcW w:w="2694" w:type="dxa"/>
            <w:vMerge w:val="restart"/>
          </w:tcPr>
          <w:p w:rsidR="00A74DAA" w:rsidRPr="004B7BED" w:rsidRDefault="00A74DAA" w:rsidP="00166F4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ความสามารถในการสื่อสาร</w:t>
            </w:r>
          </w:p>
          <w:p w:rsidR="00A74DAA" w:rsidRPr="004B7BED" w:rsidRDefault="00A74DAA" w:rsidP="00166F4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ความสามารถในการคิด</w:t>
            </w:r>
          </w:p>
          <w:p w:rsidR="00A74DAA" w:rsidRPr="004B7BED" w:rsidRDefault="00A74DAA" w:rsidP="00166F4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ความสามารถในการแก้ปัญหา</w:t>
            </w:r>
          </w:p>
          <w:p w:rsidR="00A74DAA" w:rsidRPr="004B7BED" w:rsidRDefault="00A74DAA" w:rsidP="00166F4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ความสามารถในการใช้ทักษะชีวิต</w:t>
            </w:r>
          </w:p>
          <w:p w:rsidR="00A74DAA" w:rsidRPr="004B7BED" w:rsidRDefault="00A74DAA" w:rsidP="00166F4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ความสามารถในการใช้เทคโนโลยี</w:t>
            </w:r>
          </w:p>
          <w:p w:rsidR="00A74DAA" w:rsidRPr="004B7BED" w:rsidRDefault="00A74DAA" w:rsidP="00166F4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4DAA" w:rsidRPr="004B7BED" w:rsidRDefault="00A74DAA" w:rsidP="00CB139E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>รูปแบบการสอน</w:t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CIPPA  Model, Inquiry  Cycles, ( 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>5</w:t>
            </w:r>
            <w:proofErr w:type="spellStart"/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Es</w:t>
            </w:r>
            <w:proofErr w:type="spellEnd"/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), PPP, SIOP,  CALLA,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ab/>
              <w:t xml:space="preserve">         Explicit   Teaching  Model</w:t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 xml:space="preserve">แบบเน้นการสื่อสาร ( 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CLT )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 xml:space="preserve"> แบบเน้นเนื้อหา ( 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CBL )</w:t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 xml:space="preserve">แบบสร้างสรรค์ผลงาน ( 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TBL )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 xml:space="preserve">แบบตรง ( 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Direct Method )</w:t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 xml:space="preserve">แบบโลกเสมือนจริง ( 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Real – life scenarios )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ab/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 xml:space="preserve">แบบโครงสร้างนิยม ( 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Structural Approach )</w:t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 xml:space="preserve">แบบรับผิดชอบทำงานร่วมกัน ( 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Co-operative Learning )       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ab/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 xml:space="preserve">แบบบูรณาการ ( 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Integrated )</w:t>
            </w:r>
          </w:p>
          <w:p w:rsidR="00A74DAA" w:rsidRPr="004B7BED" w:rsidRDefault="00A74DAA" w:rsidP="00CB139E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lastRenderedPageBreak/>
              <w:t>เทคนิคการระดมสมอง (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Brainstorming )</w:t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>เทคนิคการใช้แผนผังความคิด (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Concept Map)</w:t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 xml:space="preserve">เทคนิคเพื่อนช่วยเพื่อน </w:t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>เทคนิคการใช้เพลง</w:t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>เทคนิคการลงมือปฏิบัติ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ab/>
            </w:r>
          </w:p>
          <w:p w:rsidR="00A74DAA" w:rsidRPr="004B7BED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>การอภิปรายกลุ่ม</w:t>
            </w:r>
          </w:p>
          <w:p w:rsidR="00A74DAA" w:rsidRDefault="00A74DAA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>การแสดงละคร</w:t>
            </w:r>
            <w:r w:rsidRPr="004B7BE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cs/>
              </w:rPr>
              <w:tab/>
            </w:r>
          </w:p>
          <w:p w:rsidR="00B95BE7" w:rsidRPr="00B95BE7" w:rsidRDefault="00B95BE7" w:rsidP="00E2567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Merge w:val="restart"/>
          </w:tcPr>
          <w:p w:rsidR="00A74DAA" w:rsidRPr="004B7BED" w:rsidRDefault="00A74DAA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3Rs </w:t>
            </w: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 xml:space="preserve">อ่านออก เขียนได้ อ่านคล่อง เขียนคล่อง </w:t>
            </w:r>
          </w:p>
          <w:p w:rsidR="00A74DAA" w:rsidRPr="004B7BED" w:rsidRDefault="00A74DAA" w:rsidP="0079117C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  <w:t xml:space="preserve">8Cs </w:t>
            </w:r>
          </w:p>
          <w:p w:rsidR="00A74DAA" w:rsidRPr="004B7BED" w:rsidRDefault="00A74DAA" w:rsidP="00621DFD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  <w:t xml:space="preserve">Critical Thinking and Problem Solving : </w:t>
            </w: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>มีทักษะในการคิดวิเคราะห์ การคิดอย่างมีวิจารณญาณ และแก้ไขปัญหาได้</w:t>
            </w:r>
          </w:p>
          <w:p w:rsidR="00A74DAA" w:rsidRPr="004B7BED" w:rsidRDefault="00A74DAA" w:rsidP="00621DFD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  <w:t xml:space="preserve"> Creativity and Innovation : </w:t>
            </w: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>คิดอย่างสร้างสรรค์ คิดเชิงนวัตกรรม</w:t>
            </w:r>
          </w:p>
          <w:p w:rsidR="00A74DAA" w:rsidRPr="004B7BED" w:rsidRDefault="00A74DAA" w:rsidP="00621DFD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  <w:t xml:space="preserve"> Collaboration Teamwork and Leadership : </w:t>
            </w: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>ความร่วมมือ การทำงานเป็นทีม และภาวะผู้นำ</w:t>
            </w:r>
          </w:p>
          <w:p w:rsidR="00A74DAA" w:rsidRPr="004B7BED" w:rsidRDefault="00A74DAA" w:rsidP="00621DFD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  <w:t xml:space="preserve"> Communication Information and Media Literacy : </w:t>
            </w: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>ทักษะในการสื่อสาร และการรู้เท่าทันสื่อ</w:t>
            </w:r>
          </w:p>
          <w:p w:rsidR="00A74DAA" w:rsidRPr="004B7BED" w:rsidRDefault="00A74DAA" w:rsidP="00621DFD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  <w:t xml:space="preserve"> Cross-cultural Understanding : </w:t>
            </w: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>ความเข้าใจความแตกต่างทางวัฒนธรรม กระบวนการคิดข้ามวัฒนธรรม</w:t>
            </w:r>
          </w:p>
          <w:p w:rsidR="00A74DAA" w:rsidRPr="004B7BED" w:rsidRDefault="00A74DAA" w:rsidP="00621DFD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  <w:t xml:space="preserve"> Computing and ICT Literacy : </w:t>
            </w: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>ทักษะการใช้คอมพิวเตอร์ และการรู้เท่าทันเทคโนโลยี ซึ่ง</w:t>
            </w:r>
          </w:p>
          <w:p w:rsidR="00A74DAA" w:rsidRPr="004B7BED" w:rsidRDefault="00A74DAA" w:rsidP="00621DFD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  <w:t xml:space="preserve"> Career and Learning Skills : </w:t>
            </w: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>ทักษะทางอาชีพ และการเรียนรู้</w:t>
            </w:r>
          </w:p>
          <w:p w:rsidR="00A74DAA" w:rsidRPr="004B7BED" w:rsidRDefault="00A74DAA" w:rsidP="00621DFD">
            <w:pPr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  <w:t xml:space="preserve"> Compassion : </w:t>
            </w: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 xml:space="preserve">มีคุณธรรม มีเมตตา กรุณา มีระเบียบวินัย </w:t>
            </w:r>
          </w:p>
          <w:p w:rsidR="00A74DAA" w:rsidRPr="004B7BED" w:rsidRDefault="00A74DAA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lastRenderedPageBreak/>
              <w:t>ทักษะที่จำเป็นในศตวรรษที่ 21</w:t>
            </w:r>
          </w:p>
          <w:p w:rsidR="00A74DAA" w:rsidRPr="004B7BED" w:rsidRDefault="00A74DAA" w:rsidP="00F300D8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>1. ทักษะการเรียนรู้และนวัตกรรม</w:t>
            </w:r>
          </w:p>
          <w:p w:rsidR="00A74DAA" w:rsidRPr="004B7BED" w:rsidRDefault="00A74DAA" w:rsidP="00F300D8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>2. ทักษะสารสนเทศ สื่อ เทคโนโลยี</w:t>
            </w:r>
          </w:p>
          <w:p w:rsidR="00A74DAA" w:rsidRPr="004B7BED" w:rsidRDefault="00A74DAA" w:rsidP="00F300D8">
            <w:pPr>
              <w:rPr>
                <w:rFonts w:asciiTheme="majorBidi" w:eastAsia="Malgun Gothic" w:hAnsiTheme="majorBidi" w:cstheme="majorBidi"/>
                <w:sz w:val="24"/>
                <w:szCs w:val="24"/>
                <w:lang w:eastAsia="ko-KR"/>
              </w:rPr>
            </w:pPr>
            <w:r w:rsidRPr="004B7BED"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  <w:t>3. ทักษะชีวิตและอาชีพ</w:t>
            </w:r>
          </w:p>
          <w:p w:rsidR="00A74DAA" w:rsidRPr="004B7BED" w:rsidRDefault="00A74DAA" w:rsidP="002335FE">
            <w:pPr>
              <w:rPr>
                <w:rFonts w:asciiTheme="majorBidi" w:eastAsia="Malgun Gothic" w:hAnsiTheme="majorBidi" w:cstheme="majorBidi"/>
                <w:sz w:val="24"/>
                <w:szCs w:val="24"/>
                <w:cs/>
                <w:lang w:eastAsia="ko-KR"/>
              </w:rPr>
            </w:pPr>
          </w:p>
        </w:tc>
        <w:tc>
          <w:tcPr>
            <w:tcW w:w="2688" w:type="dxa"/>
            <w:vMerge w:val="restart"/>
          </w:tcPr>
          <w:p w:rsidR="00A74DAA" w:rsidRPr="004B7BED" w:rsidRDefault="00A74DAA" w:rsidP="00657088">
            <w:pPr>
              <w:rPr>
                <w:rFonts w:asciiTheme="majorBidi" w:hAnsiTheme="majorBidi" w:cstheme="majorBidi"/>
              </w:rPr>
            </w:pPr>
            <w:r w:rsidRPr="004B7BED">
              <w:rPr>
                <w:rFonts w:asciiTheme="majorBidi" w:hAnsiTheme="majorBidi" w:cstheme="majorBidi"/>
                <w:cs/>
              </w:rPr>
              <w:lastRenderedPageBreak/>
              <w:t>คุณลักษณะอันพึงประสงค์(</w:t>
            </w:r>
            <w:r w:rsidRPr="004B7BED">
              <w:rPr>
                <w:rFonts w:asciiTheme="majorBidi" w:hAnsiTheme="majorBidi" w:cstheme="majorBidi"/>
              </w:rPr>
              <w:t>desirable Characteristics</w:t>
            </w:r>
            <w:r w:rsidRPr="004B7BED">
              <w:rPr>
                <w:rFonts w:asciiTheme="majorBidi" w:hAnsiTheme="majorBidi" w:cstheme="majorBidi"/>
                <w:cs/>
              </w:rPr>
              <w:t>)</w:t>
            </w:r>
          </w:p>
          <w:p w:rsidR="00A74DAA" w:rsidRPr="004B7BED" w:rsidRDefault="00A74DAA" w:rsidP="00E477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1.รักชาติ ศาสน์ กษัตริย์</w:t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</w:p>
          <w:p w:rsidR="00A74DAA" w:rsidRPr="004B7BED" w:rsidRDefault="00A74DAA" w:rsidP="00E477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2.ซื่อสัตย์สุจริต</w:t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</w:p>
          <w:p w:rsidR="00A74DAA" w:rsidRPr="004B7BED" w:rsidRDefault="00A74DAA" w:rsidP="00E477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3.มีวินัย</w:t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</w:p>
          <w:p w:rsidR="00A74DAA" w:rsidRPr="004B7BED" w:rsidRDefault="00A74DAA" w:rsidP="00E477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4.ใฝ่เรียนรู้</w:t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</w:p>
          <w:p w:rsidR="00A74DAA" w:rsidRPr="004B7BED" w:rsidRDefault="00A74DAA" w:rsidP="00E477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5.อยู่อย่างพอเพียง</w:t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</w:p>
          <w:p w:rsidR="00A74DAA" w:rsidRPr="004B7BED" w:rsidRDefault="00A74DAA" w:rsidP="00E477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6.มุ่งมั่นในการทำงาน</w:t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</w:p>
          <w:p w:rsidR="00A74DAA" w:rsidRPr="004B7BED" w:rsidRDefault="00A74DAA" w:rsidP="00E477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7.รักความเป็นไทย</w:t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</w:p>
          <w:p w:rsidR="00A74DAA" w:rsidRPr="004B7BED" w:rsidRDefault="00A74DAA" w:rsidP="00E477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8.มีจิตสาธารณะ</w:t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ab/>
            </w:r>
          </w:p>
          <w:p w:rsidR="00A74DAA" w:rsidRPr="004B7BED" w:rsidRDefault="00A74DAA" w:rsidP="00E477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7BED">
              <w:rPr>
                <w:rFonts w:asciiTheme="majorBidi" w:hAnsiTheme="majorBidi" w:cstheme="majorBidi"/>
                <w:sz w:val="24"/>
                <w:szCs w:val="24"/>
                <w:cs/>
              </w:rPr>
              <w:t>9.ความเป็นสุภาพบุรุษ อัสสัมชัญ</w:t>
            </w:r>
          </w:p>
        </w:tc>
      </w:tr>
      <w:tr w:rsidR="00515D86" w:rsidRPr="004B7BED" w:rsidTr="00621532">
        <w:tc>
          <w:tcPr>
            <w:tcW w:w="3964" w:type="dxa"/>
          </w:tcPr>
          <w:p w:rsidR="00A74DAA" w:rsidRPr="005E331C" w:rsidRDefault="005E331C" w:rsidP="005E331C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5E331C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สามารถเข้าใจ และแบ่งระดับของคู่สนทนาได้ และสนทนา</w:t>
            </w:r>
            <w:r w:rsidRPr="005E331C">
              <w:rPr>
                <w:rFonts w:asciiTheme="majorBidi" w:hAnsiTheme="majorBidi" w:cstheme="majorBidi" w:hint="cs"/>
                <w:sz w:val="32"/>
                <w:szCs w:val="32"/>
                <w:cs/>
                <w:lang w:eastAsia="ja-JP"/>
              </w:rPr>
              <w:t>ในรูปแบบกันเองที่ใช้ในชีวิตประจำวันได้</w:t>
            </w:r>
          </w:p>
        </w:tc>
        <w:tc>
          <w:tcPr>
            <w:tcW w:w="2268" w:type="dxa"/>
          </w:tcPr>
          <w:p w:rsidR="00A74DAA" w:rsidRPr="00576E36" w:rsidRDefault="00576E36">
            <w:pPr>
              <w:rPr>
                <w:rFonts w:asciiTheme="majorBidi" w:hAnsiTheme="majorBidi" w:cstheme="majorBidi"/>
                <w:sz w:val="22"/>
                <w:szCs w:val="22"/>
                <w:cs/>
                <w:lang w:eastAsia="ja-JP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cs/>
                <w:lang w:eastAsia="ja-JP"/>
              </w:rPr>
              <w:t>สนทนา</w:t>
            </w:r>
          </w:p>
        </w:tc>
        <w:tc>
          <w:tcPr>
            <w:tcW w:w="2694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15D86" w:rsidRPr="004B7BED" w:rsidTr="00621532">
        <w:tc>
          <w:tcPr>
            <w:tcW w:w="3964" w:type="dxa"/>
          </w:tcPr>
          <w:p w:rsidR="005E331C" w:rsidRPr="0029435E" w:rsidRDefault="005E331C" w:rsidP="005E331C">
            <w:pPr>
              <w:pStyle w:val="ListParagraph"/>
              <w:numPr>
                <w:ilvl w:val="0"/>
                <w:numId w:val="4"/>
              </w:numPr>
              <w:spacing w:after="200" w:line="20" w:lineRule="atLeast"/>
              <w:ind w:right="-38"/>
              <w:rPr>
                <w:rFonts w:asciiTheme="majorBidi" w:hAnsiTheme="majorBidi" w:cstheme="majorBidi"/>
                <w:sz w:val="32"/>
                <w:szCs w:val="32"/>
              </w:rPr>
            </w:pPr>
            <w:r w:rsidRPr="0029435E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</w:t>
            </w:r>
            <w:r w:rsidR="00C32FEA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สนทนาโดย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ใช้ประโยคเพื่อแสดงสิ่งที่คิด และออกความคิดเห็นได้</w:t>
            </w:r>
          </w:p>
          <w:p w:rsidR="00A74DAA" w:rsidRPr="00576E36" w:rsidRDefault="00A74DAA" w:rsidP="005E331C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DAA" w:rsidRPr="004B7BED" w:rsidRDefault="00C32FEA" w:rsidP="00576E3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cs/>
                <w:lang w:eastAsia="ja-JP"/>
              </w:rPr>
              <w:t>สนทนา</w:t>
            </w:r>
          </w:p>
        </w:tc>
        <w:tc>
          <w:tcPr>
            <w:tcW w:w="2694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15D86" w:rsidRPr="004B7BED" w:rsidTr="00621532">
        <w:tc>
          <w:tcPr>
            <w:tcW w:w="3964" w:type="dxa"/>
          </w:tcPr>
          <w:p w:rsidR="005E331C" w:rsidRPr="0029435E" w:rsidRDefault="005E331C" w:rsidP="005E331C">
            <w:pPr>
              <w:pStyle w:val="ListParagraph"/>
              <w:numPr>
                <w:ilvl w:val="0"/>
                <w:numId w:val="4"/>
              </w:numPr>
              <w:spacing w:after="200" w:line="20" w:lineRule="atLeast"/>
              <w:ind w:right="-38"/>
              <w:rPr>
                <w:rFonts w:asciiTheme="majorBidi" w:hAnsiTheme="majorBidi" w:cstheme="majorBidi"/>
                <w:sz w:val="32"/>
                <w:szCs w:val="32"/>
              </w:rPr>
            </w:pPr>
            <w:r w:rsidRPr="0029435E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</w:t>
            </w:r>
            <w:r w:rsidR="00C32FEA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สนทนาโดย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ใช้ประโยคเพื่อสื่อว่าคู่สนทนาพูดอะไร และสามารถยืนยันได้ว่าเป็นอย่างที่ผู้พูดคิดหรือไม่ </w:t>
            </w:r>
          </w:p>
          <w:p w:rsidR="00A74DAA" w:rsidRPr="00576E36" w:rsidRDefault="00A74DAA" w:rsidP="005E331C">
            <w:pPr>
              <w:pStyle w:val="ListParagraph"/>
              <w:spacing w:line="20" w:lineRule="atLeast"/>
              <w:ind w:right="-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DAA" w:rsidRPr="004B7BED" w:rsidRDefault="00C32FEA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cs/>
                <w:lang w:eastAsia="ja-JP"/>
              </w:rPr>
              <w:t>สนทนา</w:t>
            </w:r>
          </w:p>
        </w:tc>
        <w:tc>
          <w:tcPr>
            <w:tcW w:w="2694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15D86" w:rsidRPr="004B7BED" w:rsidTr="00621532">
        <w:tc>
          <w:tcPr>
            <w:tcW w:w="3964" w:type="dxa"/>
          </w:tcPr>
          <w:p w:rsidR="005E331C" w:rsidRPr="0029435E" w:rsidRDefault="005E331C" w:rsidP="005E331C">
            <w:pPr>
              <w:pStyle w:val="ListParagraph"/>
              <w:numPr>
                <w:ilvl w:val="0"/>
                <w:numId w:val="4"/>
              </w:numPr>
              <w:spacing w:after="200" w:line="20" w:lineRule="atLeast"/>
              <w:ind w:right="-38"/>
              <w:rPr>
                <w:rFonts w:asciiTheme="majorBidi" w:hAnsiTheme="majorBidi" w:cstheme="majorBidi"/>
                <w:sz w:val="32"/>
                <w:szCs w:val="32"/>
              </w:rPr>
            </w:pPr>
            <w:r w:rsidRPr="0029435E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เข้าใจ และสามารถขยายคำนามได้ด้วยคำกริยา</w:t>
            </w:r>
          </w:p>
          <w:p w:rsidR="00A74DAA" w:rsidRDefault="00A74DAA" w:rsidP="005E331C">
            <w:pPr>
              <w:pStyle w:val="ListParagraph"/>
              <w:rPr>
                <w:rFonts w:asciiTheme="majorBidi" w:hAnsiTheme="majorBidi" w:cstheme="majorBidi" w:hint="cs"/>
                <w:sz w:val="24"/>
                <w:szCs w:val="24"/>
              </w:rPr>
            </w:pPr>
          </w:p>
          <w:p w:rsidR="00C32FEA" w:rsidRPr="00B95BE7" w:rsidRDefault="00C32FEA" w:rsidP="005E331C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DAA" w:rsidRPr="004B7BED" w:rsidRDefault="00C32FEA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Malgun Gothic" w:hAnsiTheme="majorBidi" w:cstheme="majorBidi" w:hint="cs"/>
                <w:sz w:val="22"/>
                <w:szCs w:val="22"/>
                <w:cs/>
                <w:lang w:eastAsia="ko-KR"/>
              </w:rPr>
              <w:t>เข้าใจ</w:t>
            </w:r>
          </w:p>
        </w:tc>
        <w:tc>
          <w:tcPr>
            <w:tcW w:w="2694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A74DAA" w:rsidRPr="004B7BED" w:rsidRDefault="00A74D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157E" w:rsidRPr="004B7BED" w:rsidTr="00621532">
        <w:tc>
          <w:tcPr>
            <w:tcW w:w="3964" w:type="dxa"/>
          </w:tcPr>
          <w:p w:rsidR="00B2157E" w:rsidRPr="005E331C" w:rsidRDefault="005E331C" w:rsidP="005E331C">
            <w:pPr>
              <w:pStyle w:val="ListParagraph"/>
              <w:numPr>
                <w:ilvl w:val="0"/>
                <w:numId w:val="4"/>
              </w:numPr>
              <w:spacing w:after="200" w:line="20" w:lineRule="atLeast"/>
              <w:ind w:left="630" w:right="-38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29435E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สามารถ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เข้าใจ และสามารถขยายและบอกช่วงเวลาที่ทำกริยาต่างๆได้</w:t>
            </w:r>
          </w:p>
          <w:p w:rsidR="005E331C" w:rsidRPr="00B95BE7" w:rsidRDefault="005E331C" w:rsidP="005E331C">
            <w:pPr>
              <w:pStyle w:val="ListParagraph"/>
              <w:spacing w:after="200" w:line="20" w:lineRule="atLeast"/>
              <w:ind w:left="630" w:right="-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157E" w:rsidRPr="004B7BED" w:rsidRDefault="00C32FEA" w:rsidP="00B2157E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Malgun Gothic" w:hAnsiTheme="majorBidi" w:cstheme="majorBidi" w:hint="cs"/>
                <w:sz w:val="22"/>
                <w:szCs w:val="22"/>
                <w:cs/>
                <w:lang w:eastAsia="ko-KR"/>
              </w:rPr>
              <w:t>เข้าใจ</w:t>
            </w:r>
          </w:p>
        </w:tc>
        <w:tc>
          <w:tcPr>
            <w:tcW w:w="2694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157E" w:rsidRPr="004B7BED" w:rsidTr="00621532">
        <w:tc>
          <w:tcPr>
            <w:tcW w:w="3964" w:type="dxa"/>
          </w:tcPr>
          <w:p w:rsidR="00B2157E" w:rsidRPr="00C32FEA" w:rsidRDefault="005E331C" w:rsidP="00C32FEA">
            <w:pPr>
              <w:pStyle w:val="ListParagraph"/>
              <w:numPr>
                <w:ilvl w:val="0"/>
                <w:numId w:val="4"/>
              </w:numPr>
              <w:spacing w:after="200" w:line="20" w:lineRule="atLeast"/>
              <w:ind w:right="-38"/>
              <w:rPr>
                <w:rFonts w:asciiTheme="majorBidi" w:hAnsiTheme="majorBidi" w:cstheme="majorBidi"/>
                <w:sz w:val="32"/>
                <w:szCs w:val="32"/>
              </w:rPr>
            </w:pPr>
            <w:r w:rsidRPr="0029435E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สามารถ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เข้าใจและใช้รูปประโยคแสดงการกระทำหรือเหตุการณ์เกิดขึ้นเป็นสภาพได้และจะเกิดขึ้นอย่างแน่นอนได้</w:t>
            </w:r>
          </w:p>
        </w:tc>
        <w:tc>
          <w:tcPr>
            <w:tcW w:w="2268" w:type="dxa"/>
          </w:tcPr>
          <w:p w:rsidR="00B2157E" w:rsidRPr="004B7BED" w:rsidRDefault="00C32FEA" w:rsidP="00B2157E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Malgun Gothic" w:hAnsiTheme="majorBidi" w:cstheme="majorBidi" w:hint="cs"/>
                <w:sz w:val="22"/>
                <w:szCs w:val="22"/>
                <w:cs/>
                <w:lang w:eastAsia="ko-KR"/>
              </w:rPr>
              <w:t>เข้าใจ</w:t>
            </w:r>
          </w:p>
        </w:tc>
        <w:tc>
          <w:tcPr>
            <w:tcW w:w="2694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157E" w:rsidRPr="004B7BED" w:rsidTr="00621532">
        <w:tc>
          <w:tcPr>
            <w:tcW w:w="3964" w:type="dxa"/>
          </w:tcPr>
          <w:p w:rsidR="00B2157E" w:rsidRPr="00C32FEA" w:rsidRDefault="00C32FEA" w:rsidP="00C32FEA">
            <w:pPr>
              <w:pStyle w:val="ListParagraph"/>
              <w:numPr>
                <w:ilvl w:val="0"/>
                <w:numId w:val="4"/>
              </w:numPr>
              <w:spacing w:after="200" w:line="20" w:lineRule="atLeast"/>
              <w:ind w:right="-38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9435E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เข้าใจและใช้รูปประโยคให้ ได้รับการทำกริยาต่างๆได้</w:t>
            </w:r>
          </w:p>
        </w:tc>
        <w:tc>
          <w:tcPr>
            <w:tcW w:w="2268" w:type="dxa"/>
          </w:tcPr>
          <w:p w:rsidR="00B2157E" w:rsidRPr="004B7BED" w:rsidRDefault="00C32FEA" w:rsidP="00B95BE7">
            <w:pPr>
              <w:rPr>
                <w:rFonts w:asciiTheme="majorBidi" w:eastAsia="Malgun Gothic" w:hAnsiTheme="majorBidi" w:cstheme="majorBidi"/>
                <w:sz w:val="22"/>
                <w:szCs w:val="22"/>
                <w:cs/>
                <w:lang w:eastAsia="ko-KR"/>
              </w:rPr>
            </w:pPr>
            <w:r>
              <w:rPr>
                <w:rFonts w:asciiTheme="majorBidi" w:eastAsia="Malgun Gothic" w:hAnsiTheme="majorBidi" w:cstheme="majorBidi" w:hint="cs"/>
                <w:sz w:val="22"/>
                <w:szCs w:val="22"/>
                <w:cs/>
                <w:lang w:eastAsia="ko-KR"/>
              </w:rPr>
              <w:t>เข้าใจ</w:t>
            </w:r>
            <w:bookmarkStart w:id="0" w:name="_GoBack"/>
            <w:bookmarkEnd w:id="0"/>
          </w:p>
        </w:tc>
        <w:tc>
          <w:tcPr>
            <w:tcW w:w="2694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157E" w:rsidRPr="004B7BED" w:rsidTr="00621532">
        <w:tc>
          <w:tcPr>
            <w:tcW w:w="3964" w:type="dxa"/>
          </w:tcPr>
          <w:p w:rsidR="00B2157E" w:rsidRPr="00C32FEA" w:rsidRDefault="00C32FEA" w:rsidP="00C32FEA">
            <w:pPr>
              <w:pStyle w:val="ListParagraph"/>
              <w:numPr>
                <w:ilvl w:val="0"/>
                <w:numId w:val="4"/>
              </w:numPr>
              <w:spacing w:after="200" w:line="20" w:lineRule="atLeast"/>
              <w:ind w:right="-38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สามารถใช้รูปประโยคแสดงเรื่องสมมติที่คล้อยตามกันหรือขัดแย้งกันได้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B2157E" w:rsidRPr="004B7BED" w:rsidRDefault="00B95BE7" w:rsidP="00B2157E">
            <w:pPr>
              <w:rPr>
                <w:rFonts w:asciiTheme="majorBidi" w:eastAsia="Malgun Gothic" w:hAnsiTheme="majorBidi" w:cstheme="majorBidi"/>
                <w:sz w:val="22"/>
                <w:szCs w:val="22"/>
                <w:cs/>
                <w:lang w:eastAsia="ko-KR"/>
              </w:rPr>
            </w:pPr>
            <w:r>
              <w:rPr>
                <w:rFonts w:asciiTheme="majorBidi" w:eastAsia="Malgun Gothic" w:hAnsiTheme="majorBidi" w:cstheme="majorBidi" w:hint="cs"/>
                <w:sz w:val="22"/>
                <w:szCs w:val="22"/>
                <w:cs/>
                <w:lang w:eastAsia="ko-KR"/>
              </w:rPr>
              <w:t>เข้าใจ</w:t>
            </w:r>
          </w:p>
        </w:tc>
        <w:tc>
          <w:tcPr>
            <w:tcW w:w="2694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B2157E" w:rsidRPr="004B7BED" w:rsidRDefault="00B2157E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5BE7" w:rsidRPr="004B7BED" w:rsidTr="00297F6D">
        <w:trPr>
          <w:trHeight w:val="1219"/>
        </w:trPr>
        <w:tc>
          <w:tcPr>
            <w:tcW w:w="3964" w:type="dxa"/>
          </w:tcPr>
          <w:p w:rsidR="00B95BE7" w:rsidRPr="004B7BED" w:rsidRDefault="00B95BE7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BE7" w:rsidRPr="004B7BED" w:rsidRDefault="00B95BE7" w:rsidP="00B2157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95BE7" w:rsidRPr="004B7BED" w:rsidRDefault="00B95BE7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95BE7" w:rsidRPr="004B7BED" w:rsidRDefault="00B95BE7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B95BE7" w:rsidRPr="004B7BED" w:rsidRDefault="00B95BE7" w:rsidP="00B21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610C8" w:rsidRPr="004B7BED" w:rsidRDefault="00C610C8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  <w:cs/>
        </w:rPr>
      </w:pPr>
    </w:p>
    <w:p w:rsidR="006C7E75" w:rsidRPr="004B7BED" w:rsidRDefault="006C7E7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726EB9" w:rsidRPr="004B7BED" w:rsidRDefault="00726EB9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79117C" w:rsidRPr="004B7BED" w:rsidRDefault="0079117C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79117C" w:rsidRPr="004B7BED" w:rsidRDefault="0079117C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79117C" w:rsidRPr="004B7BED" w:rsidRDefault="0079117C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79117C" w:rsidRDefault="0079117C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4B7BED" w:rsidRDefault="004B7BED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4B7BED" w:rsidRDefault="004B7BED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4B7BED" w:rsidRDefault="004B7BED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4B7BED" w:rsidRDefault="004B7BED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4B7BED" w:rsidRPr="004B7BED" w:rsidRDefault="004B7BED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79117C" w:rsidRPr="004B7BED" w:rsidRDefault="0079117C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79117C" w:rsidRPr="004B7BED" w:rsidRDefault="0079117C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79117C" w:rsidRPr="004B7BED" w:rsidRDefault="0079117C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p w:rsidR="00726EB9" w:rsidRPr="004B7BED" w:rsidRDefault="00726EB9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</w:rPr>
      </w:pPr>
    </w:p>
    <w:sectPr w:rsidR="00726EB9" w:rsidRPr="004B7BED">
      <w:footerReference w:type="default" r:id="rId9"/>
      <w:pgSz w:w="16838" w:h="11906"/>
      <w:pgMar w:top="1135" w:right="962" w:bottom="709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57" w:rsidRDefault="003A7E57">
      <w:r>
        <w:separator/>
      </w:r>
    </w:p>
  </w:endnote>
  <w:endnote w:type="continuationSeparator" w:id="0">
    <w:p w:rsidR="003A7E57" w:rsidRDefault="003A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75" w:rsidRDefault="00166F4A">
    <w:pPr>
      <w:pBdr>
        <w:top w:val="nil"/>
        <w:left w:val="nil"/>
        <w:bottom w:val="nil"/>
        <w:right w:val="nil"/>
        <w:between w:val="nil"/>
      </w:pBdr>
      <w:tabs>
        <w:tab w:val="center" w:pos="4550"/>
        <w:tab w:val="left" w:pos="5818"/>
      </w:tabs>
      <w:ind w:right="260"/>
      <w:jc w:val="right"/>
      <w:rPr>
        <w:rFonts w:ascii="Cordia New" w:eastAsia="Cordia New" w:hAnsi="Cordia New" w:cs="Cordia New"/>
        <w:color w:val="000000"/>
        <w:sz w:val="32"/>
        <w:szCs w:val="32"/>
      </w:rPr>
    </w:pPr>
    <w:r>
      <w:rPr>
        <w:rFonts w:ascii="Cordia New" w:eastAsia="Cordia New" w:hAnsi="Cordia New" w:cs="Cordia New"/>
        <w:color w:val="000000"/>
        <w:sz w:val="32"/>
        <w:szCs w:val="32"/>
        <w:cs/>
      </w:rPr>
      <w:t xml:space="preserve">หน้า 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PAGE</w:instrText>
    </w:r>
    <w:r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 w:rsidR="00C32FEA">
      <w:rPr>
        <w:rFonts w:ascii="Cordia New" w:eastAsia="Cordia New" w:hAnsi="Cordia New" w:cs="Cordia New"/>
        <w:noProof/>
        <w:color w:val="000000"/>
        <w:sz w:val="32"/>
        <w:szCs w:val="32"/>
      </w:rPr>
      <w:t>2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end"/>
    </w:r>
    <w:r>
      <w:rPr>
        <w:rFonts w:ascii="Cordia New" w:eastAsia="Cordia New" w:hAnsi="Cordia New" w:cs="Cordia New"/>
        <w:color w:val="000000"/>
        <w:sz w:val="32"/>
        <w:szCs w:val="32"/>
      </w:rPr>
      <w:t xml:space="preserve"> | 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NUMPAGES</w:instrText>
    </w:r>
    <w:r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 w:rsidR="00C32FEA">
      <w:rPr>
        <w:rFonts w:ascii="Cordia New" w:eastAsia="Cordia New" w:hAnsi="Cordia New" w:cs="Cordia New"/>
        <w:noProof/>
        <w:color w:val="000000"/>
        <w:sz w:val="32"/>
        <w:szCs w:val="32"/>
      </w:rPr>
      <w:t>3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end"/>
    </w:r>
  </w:p>
  <w:p w:rsidR="006C7E75" w:rsidRDefault="006C7E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57" w:rsidRDefault="003A7E57">
      <w:r>
        <w:separator/>
      </w:r>
    </w:p>
  </w:footnote>
  <w:footnote w:type="continuationSeparator" w:id="0">
    <w:p w:rsidR="003A7E57" w:rsidRDefault="003A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F20"/>
    <w:multiLevelType w:val="hybridMultilevel"/>
    <w:tmpl w:val="97844EC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3C4C13"/>
    <w:multiLevelType w:val="hybridMultilevel"/>
    <w:tmpl w:val="C4B4A298"/>
    <w:lvl w:ilvl="0" w:tplc="6BAAB7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5971B70"/>
    <w:multiLevelType w:val="hybridMultilevel"/>
    <w:tmpl w:val="F628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75"/>
    <w:rsid w:val="00022F99"/>
    <w:rsid w:val="00060DE6"/>
    <w:rsid w:val="00166F4A"/>
    <w:rsid w:val="001D6360"/>
    <w:rsid w:val="002335FE"/>
    <w:rsid w:val="00381CA2"/>
    <w:rsid w:val="003A1CC8"/>
    <w:rsid w:val="003A7E57"/>
    <w:rsid w:val="00495AE4"/>
    <w:rsid w:val="004B7BED"/>
    <w:rsid w:val="00515D86"/>
    <w:rsid w:val="00576E36"/>
    <w:rsid w:val="005E331C"/>
    <w:rsid w:val="005E4C4A"/>
    <w:rsid w:val="00621532"/>
    <w:rsid w:val="00621DFD"/>
    <w:rsid w:val="00657088"/>
    <w:rsid w:val="006C7E75"/>
    <w:rsid w:val="00726EB9"/>
    <w:rsid w:val="0079117C"/>
    <w:rsid w:val="007928E0"/>
    <w:rsid w:val="007B1645"/>
    <w:rsid w:val="007D4A14"/>
    <w:rsid w:val="00853B28"/>
    <w:rsid w:val="00857761"/>
    <w:rsid w:val="009479F4"/>
    <w:rsid w:val="00A74DAA"/>
    <w:rsid w:val="00AF5813"/>
    <w:rsid w:val="00B2157E"/>
    <w:rsid w:val="00B8793F"/>
    <w:rsid w:val="00B95BE7"/>
    <w:rsid w:val="00BA1DCA"/>
    <w:rsid w:val="00BB05FF"/>
    <w:rsid w:val="00BF01AC"/>
    <w:rsid w:val="00C32FEA"/>
    <w:rsid w:val="00C610C8"/>
    <w:rsid w:val="00CB139E"/>
    <w:rsid w:val="00CD40E5"/>
    <w:rsid w:val="00E13977"/>
    <w:rsid w:val="00E25675"/>
    <w:rsid w:val="00E477FA"/>
    <w:rsid w:val="00EB16C4"/>
    <w:rsid w:val="00EB4D87"/>
    <w:rsid w:val="00EB5C4C"/>
    <w:rsid w:val="00F3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BB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28E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3A1CC8"/>
    <w:pPr>
      <w:ind w:left="720"/>
      <w:contextualSpacing/>
    </w:pPr>
    <w:rPr>
      <w:rFonts w:cs="Angsana New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BB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28E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3A1CC8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72A67-3F31-4C6A-9595-B3296C4C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Chaleepohn Puythong</cp:lastModifiedBy>
  <cp:revision>7</cp:revision>
  <dcterms:created xsi:type="dcterms:W3CDTF">2020-01-27T00:49:00Z</dcterms:created>
  <dcterms:modified xsi:type="dcterms:W3CDTF">2021-03-06T11:51:00Z</dcterms:modified>
</cp:coreProperties>
</file>