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 w:rsidR="00100CF4">
        <w:rPr>
          <w:rFonts w:ascii="Arial Unicode MS" w:eastAsia="Arial Unicode MS" w:hAnsi="Arial Unicode MS" w:cs="Arial Unicode MS"/>
          <w:color w:val="000000"/>
          <w:sz w:val="30"/>
          <w:szCs w:val="30"/>
        </w:rPr>
        <w:t>5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             </w:t>
      </w:r>
      <w:r w:rsidR="00BB05FF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 w:rsidR="00100CF4">
        <w:rPr>
          <w:rFonts w:ascii="Arial Unicode MS" w:eastAsia="Arial Unicode MS" w:hAnsi="Arial Unicode MS" w:cs="Angsana New"/>
          <w:color w:val="000000"/>
          <w:sz w:val="30"/>
          <w:szCs w:val="30"/>
        </w:rPr>
        <w:t>30203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</w:t>
      </w:r>
      <w:r w:rsidR="00BB05FF"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>วิชา  ภาษาจีน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</w:t>
      </w:r>
      <w:r w:rsidR="00100CF4">
        <w:rPr>
          <w:rFonts w:ascii="Arial Unicode MS" w:eastAsia="Arial Unicode MS" w:hAnsi="Arial Unicode MS" w:cs="Arial Unicode MS"/>
          <w:color w:val="000000"/>
          <w:sz w:val="30"/>
          <w:szCs w:val="30"/>
        </w:rPr>
        <w:t>3</w:t>
      </w:r>
    </w:p>
    <w:p w:rsidR="00BB05FF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BB05FF" w:rsidRPr="00657088" w:rsidTr="00621532">
        <w:tc>
          <w:tcPr>
            <w:tcW w:w="3964" w:type="dxa"/>
          </w:tcPr>
          <w:p w:rsidR="00BB05FF" w:rsidRPr="00657088" w:rsidRDefault="00BB05FF" w:rsidP="00BB05FF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8724ED" w:rsidRDefault="00CD40E5" w:rsidP="00CD40E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8724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) </w:t>
            </w:r>
            <w:r w:rsidR="00E477FA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ปฏิบัติตามคำแนะนำในคู่มือการใช้งาน</w:t>
            </w:r>
            <w:proofErr w:type="spellStart"/>
            <w:r w:rsidR="00E477FA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="00E477FA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คำชี้แจง คำอธิบาย และคำบรรยายที่ฟังและอ่าน</w:t>
            </w:r>
          </w:p>
        </w:tc>
        <w:tc>
          <w:tcPr>
            <w:tcW w:w="2268" w:type="dxa"/>
          </w:tcPr>
          <w:p w:rsidR="00E477FA" w:rsidRPr="00657088" w:rsidRDefault="00166F4A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E477F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726EB9" w:rsidRPr="00726EB9" w:rsidRDefault="00726EB9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657088" w:rsidRPr="00726EB9" w:rsidRDefault="00CD40E5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CLT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KWL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STAD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Dramatization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</w:p>
        </w:tc>
        <w:tc>
          <w:tcPr>
            <w:tcW w:w="3118" w:type="dxa"/>
            <w:vMerge w:val="restart"/>
          </w:tcPr>
          <w:p w:rsidR="00E477FA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3Rs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อ่านออก เขียนได้ คิดเลขเป็น</w:t>
            </w:r>
          </w:p>
          <w:p w:rsidR="00CD40E5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อ่านคล่อง เขียนคล่อง คิดเลขคล่อง</w:t>
            </w:r>
          </w:p>
          <w:p w:rsidR="00CD40E5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12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คุณค่าแห่งพระวรสาร</w:t>
            </w:r>
          </w:p>
          <w:p w:rsidR="00CD40E5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 </w:t>
            </w:r>
            <w:proofErr w:type="gramStart"/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1.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Faith</w:t>
            </w:r>
            <w:proofErr w:type="gramEnd"/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Truth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3.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Respect </w:t>
            </w:r>
            <w:r w:rsidR="00100CF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4.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Humility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5.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Honesty 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6.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Simplicity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7.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Love 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8.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Compassion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9.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Service 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10.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Justice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11.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Peace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  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Forgiveness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Reading, Writing,  Critical Thinking and Problem Solving, Creativity and Innovation,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Cross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Communications, Information, and Media Literacy,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 and ICT Literacy,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Career and Learning Skills,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Compassion,</w:t>
            </w:r>
          </w:p>
          <w:p w:rsidR="00726EB9" w:rsidRPr="00726EB9" w:rsidRDefault="00726EB9" w:rsidP="00726EB9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688" w:type="dxa"/>
            <w:vMerge w:val="restart"/>
          </w:tcPr>
          <w:p w:rsidR="00E477FA" w:rsidRPr="00657088" w:rsidRDefault="00E477FA" w:rsidP="00657088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E477FA">
            <w:pPr>
              <w:rPr>
                <w:color w:val="000000"/>
                <w:sz w:val="24"/>
                <w:szCs w:val="24"/>
              </w:rPr>
            </w:pPr>
          </w:p>
          <w:p w:rsidR="00FB422E" w:rsidRPr="00657088" w:rsidRDefault="00FB422E" w:rsidP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8724ED" w:rsidRDefault="00E477FA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="00100CF4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อ่านออกเสียง ข้อความ ข่าว ประกาศ โฆษณา  บทร้อยกรอง และบทละครสั้น </w:t>
            </w:r>
            <w:r w:rsidR="00100CF4" w:rsidRPr="008724ED">
              <w:rPr>
                <w:rFonts w:asciiTheme="majorBidi" w:eastAsia="SimSun" w:hAnsiTheme="majorBidi" w:cstheme="majorBidi"/>
                <w:sz w:val="24"/>
                <w:szCs w:val="24"/>
              </w:rPr>
              <w:t xml:space="preserve">(skit)   </w:t>
            </w:r>
            <w:r w:rsidR="00100CF4" w:rsidRPr="008724ED">
              <w:rPr>
                <w:rFonts w:asciiTheme="majorBidi" w:eastAsia="SimSun" w:hAnsiTheme="majorBidi" w:cstheme="majorBidi"/>
                <w:sz w:val="24"/>
                <w:szCs w:val="24"/>
                <w:cs/>
              </w:rPr>
              <w:t>ถูกต้องตามหลักการอ่าน</w:t>
            </w:r>
            <w:r w:rsidR="00100CF4"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3)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พูดและเขียนนำเสนอข้อมูลเกี่ยวกับตนเอง/ประสบการณ์ ข่าว เหตุการณ์ เรื่อง และประเด็น</w:t>
            </w:r>
            <w:proofErr w:type="spellStart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ตามความสนใจของสังคม</w:t>
            </w:r>
          </w:p>
          <w:p w:rsidR="00E477FA" w:rsidRPr="008724ED" w:rsidRDefault="00E477FA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4)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สนทนาและเขียนโต้ตอบข้อมูลเกี่ยวกับตนเองและเรื่อง</w:t>
            </w:r>
            <w:proofErr w:type="spellStart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ใกล้ตัว ประสบการณ์ สถานการณ์  ข่าว เหตุการณ์ ประเด็นที่อยู่ในความสนใจของสังคม และสื่อสารอย่างต่อเนื่องและเหมาะสม</w:t>
            </w:r>
          </w:p>
          <w:p w:rsidR="00E477FA" w:rsidRPr="008724ED" w:rsidRDefault="00E477FA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5)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พูดและเขียนบรรยายความรู้สึก และแสดงความคิดเห็นของตนเองเกี่ยวกับเรื่อง</w:t>
            </w:r>
            <w:proofErr w:type="spellStart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กิจกรรมประสบการณ์ และข่าว/เหตุการณ์อย่างมีเหตุผล </w:t>
            </w:r>
          </w:p>
          <w:p w:rsidR="00100CF4" w:rsidRPr="008724ED" w:rsidRDefault="00100CF4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477FA" w:rsidRPr="008724ED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621532" w:rsidRPr="00657088" w:rsidTr="00621532">
        <w:tc>
          <w:tcPr>
            <w:tcW w:w="3964" w:type="dxa"/>
          </w:tcPr>
          <w:p w:rsidR="00621532" w:rsidRPr="008724ED" w:rsidRDefault="00621532" w:rsidP="00621532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8724ED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C610C8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6)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เลือกใช้ภาษา น้ำเสียง และกิริยาท่าทางเหมาะกับระดับของบุคคล โอกาสและสถานที่ตามมารยาทสังคมและวัฒนธรรมของเจ้าของภาษา</w:t>
            </w:r>
            <w:r w:rsidR="00FB422E" w:rsidRPr="008724ED">
              <w:rPr>
                <w:rFonts w:asciiTheme="majorBidi" w:hAnsiTheme="majorBidi" w:cstheme="majorBidi"/>
                <w:spacing w:val="-7"/>
                <w:sz w:val="24"/>
                <w:szCs w:val="24"/>
                <w:cs/>
              </w:rPr>
              <w:t xml:space="preserve"> 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C610C8" w:rsidRPr="008724ED" w:rsidRDefault="00C610C8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0C8" w:rsidRPr="00100CF4" w:rsidRDefault="00BF01AC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C610C8" w:rsidRDefault="00726EB9" w:rsidP="0062153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Pr="00C610C8" w:rsidRDefault="00FB422E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610C8" w:rsidRDefault="00C610C8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Pr="00C610C8" w:rsidRDefault="00FB422E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C610C8" w:rsidRDefault="00C610C8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Default="00FB422E" w:rsidP="00621532">
            <w:pPr>
              <w:rPr>
                <w:color w:val="000000"/>
                <w:sz w:val="24"/>
                <w:szCs w:val="24"/>
              </w:rPr>
            </w:pPr>
          </w:p>
          <w:p w:rsidR="00FB422E" w:rsidRPr="00FB422E" w:rsidRDefault="00FB422E" w:rsidP="00621532">
            <w:pPr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tabs>
                <w:tab w:val="num" w:pos="993"/>
              </w:tabs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พูดและเขียนสรุปใจความสำคัญ/แก่นสาระที่ได้จากการวิเคราะห์ เรื่อง กิจกรรม ข่าว เหตุการณ์ และสถานการณ์ตามความสนใจ</w:t>
            </w:r>
          </w:p>
          <w:p w:rsidR="00C610C8" w:rsidRPr="008724ED" w:rsidRDefault="00C610C8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0C8" w:rsidRPr="00100CF4" w:rsidRDefault="00BF01AC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)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พูดและเขียนเพื่อขอและให้ข้อมูล บรรยาย อธิบาย เปรียบเทียบ และแสดงความคิดเห็นเกี่ยวกับเรื่อง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ประเด็น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ข่าว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เหตุการณ์ที่ฟังและอ่านอย่างเหมาะสม</w:t>
            </w:r>
          </w:p>
          <w:p w:rsidR="00C610C8" w:rsidRPr="008724ED" w:rsidRDefault="00C610C8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C610C8" w:rsidRPr="00100CF4" w:rsidRDefault="00B8793F" w:rsidP="00621532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9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พูดและเขียนบรรยายความรู้สึกและแสดงความคิดเห็นของตนเองเกี่ยวกับ เรื่องต่างๆ กิจกรรม ประสบการณ์ และข่าว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เหตุการณ์อย่างมีเหตุผล</w:t>
            </w:r>
          </w:p>
          <w:p w:rsidR="00C610C8" w:rsidRPr="008724ED" w:rsidRDefault="00C610C8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B8793F" w:rsidRPr="00100CF4" w:rsidRDefault="00B8793F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C610C8" w:rsidRPr="00100CF4" w:rsidRDefault="00B8793F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B8793F" w:rsidRPr="00100CF4" w:rsidRDefault="00B8793F" w:rsidP="00621532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C610C8" w:rsidRPr="008724ED" w:rsidRDefault="00100CF4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10)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พูดและเขียนนำเสนอข้อมูลเกี่ยวกับตนเอง ประสบการณ์ ข่าว/เหตุการณ์ เรื่องและประเด็น</w:t>
            </w:r>
            <w:proofErr w:type="spellStart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ตามความสนใจของสังคม</w:t>
            </w:r>
          </w:p>
        </w:tc>
        <w:tc>
          <w:tcPr>
            <w:tcW w:w="2268" w:type="dxa"/>
          </w:tcPr>
          <w:p w:rsidR="00C610C8" w:rsidRPr="00100CF4" w:rsidRDefault="00B8793F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FB422E" w:rsidRPr="008724ED" w:rsidRDefault="00100CF4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11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F128B4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พูดและเขียนสรุปใจความสำคัญ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/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แก่นสาระที่ได้จากการวิเคราะห์เรื่อง กิจกรรม ข่าว เหตุการณ์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และสถานการณ์ตามความสนใจ</w:t>
            </w:r>
          </w:p>
          <w:p w:rsidR="00C610C8" w:rsidRPr="008724ED" w:rsidRDefault="00C610C8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C610C8" w:rsidRPr="00100CF4" w:rsidRDefault="00B8793F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พูด เขียน ทดลอง 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E31D75">
        <w:tc>
          <w:tcPr>
            <w:tcW w:w="3964" w:type="dxa"/>
          </w:tcPr>
          <w:p w:rsidR="00FB422E" w:rsidRPr="008724ED" w:rsidRDefault="00F128B4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12</w:t>
            </w:r>
            <w:r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FB422E"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      </w:r>
          </w:p>
          <w:p w:rsidR="00C610C8" w:rsidRPr="008724ED" w:rsidRDefault="00C610C8" w:rsidP="00F128B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C610C8" w:rsidRPr="00100CF4" w:rsidRDefault="00B8793F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FB422E" w:rsidRPr="00657088" w:rsidTr="00E31D75">
        <w:trPr>
          <w:trHeight w:val="915"/>
        </w:trPr>
        <w:tc>
          <w:tcPr>
            <w:tcW w:w="3964" w:type="dxa"/>
          </w:tcPr>
          <w:p w:rsidR="00FB422E" w:rsidRPr="008724ED" w:rsidRDefault="00FB422E" w:rsidP="00FB422E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8724ED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FB422E" w:rsidRPr="00657088" w:rsidRDefault="00FB422E" w:rsidP="00FB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FB422E" w:rsidRPr="00657088" w:rsidRDefault="00FB422E" w:rsidP="00FB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FB422E" w:rsidRPr="00657088" w:rsidRDefault="00FB422E" w:rsidP="00FB422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FB422E" w:rsidRPr="00657088" w:rsidRDefault="00FB422E" w:rsidP="00FB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FB422E" w:rsidRPr="00657088" w:rsidRDefault="00FB422E" w:rsidP="00FB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FB422E" w:rsidRPr="00657088" w:rsidRDefault="00FB422E" w:rsidP="00FB422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FB422E" w:rsidRPr="00657088" w:rsidRDefault="00FB422E" w:rsidP="00FB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FB422E" w:rsidRPr="00657088" w:rsidRDefault="00FB422E" w:rsidP="00FB422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FB422E" w:rsidRPr="00657088" w:rsidRDefault="00FB422E" w:rsidP="00FB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FB422E" w:rsidRPr="00657088" w:rsidRDefault="00FB422E" w:rsidP="00FB422E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A03C0B" w:rsidRPr="00657088" w:rsidTr="00E31D75">
        <w:tc>
          <w:tcPr>
            <w:tcW w:w="3964" w:type="dxa"/>
          </w:tcPr>
          <w:p w:rsidR="00A03C0B" w:rsidRPr="008724ED" w:rsidRDefault="00A03C0B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8724ED">
              <w:rPr>
                <w:rFonts w:asciiTheme="majorBidi" w:hAnsiTheme="majorBidi" w:cstheme="majorBidi"/>
                <w:sz w:val="24"/>
                <w:szCs w:val="24"/>
              </w:rPr>
              <w:t xml:space="preserve">13)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</w:t>
            </w:r>
          </w:p>
        </w:tc>
        <w:tc>
          <w:tcPr>
            <w:tcW w:w="2268" w:type="dxa"/>
          </w:tcPr>
          <w:p w:rsidR="00A03C0B" w:rsidRPr="00100CF4" w:rsidRDefault="00A03C0B" w:rsidP="00FB422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</w:tr>
      <w:tr w:rsidR="00A03C0B" w:rsidRPr="00657088" w:rsidTr="00E31D75">
        <w:tc>
          <w:tcPr>
            <w:tcW w:w="3964" w:type="dxa"/>
          </w:tcPr>
          <w:p w:rsidR="00A03C0B" w:rsidRPr="008724ED" w:rsidRDefault="00A03C0B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อภิปรายวิถีชีวิต ความคิด ความเชื่อและที่มาของขนบธรรมเนียม และประเพณีของเจ้าของภาษา</w:t>
            </w:r>
          </w:p>
        </w:tc>
        <w:tc>
          <w:tcPr>
            <w:tcW w:w="2268" w:type="dxa"/>
          </w:tcPr>
          <w:p w:rsidR="00A03C0B" w:rsidRPr="00100CF4" w:rsidRDefault="00A03C0B" w:rsidP="00FB422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</w:tr>
      <w:tr w:rsidR="00A03C0B" w:rsidRPr="00657088" w:rsidTr="00E31D75">
        <w:tc>
          <w:tcPr>
            <w:tcW w:w="3964" w:type="dxa"/>
          </w:tcPr>
          <w:p w:rsidR="00A03C0B" w:rsidRPr="008724ED" w:rsidRDefault="00A03C0B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เข้าร่วม แนะนำ และจัดกิจกรรมทางภาษาและวัฒนธรรมอย่างเหมาะสม</w:t>
            </w:r>
          </w:p>
        </w:tc>
        <w:tc>
          <w:tcPr>
            <w:tcW w:w="2268" w:type="dxa"/>
          </w:tcPr>
          <w:p w:rsidR="00A03C0B" w:rsidRPr="00100CF4" w:rsidRDefault="00A03C0B" w:rsidP="00FB422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A03C0B" w:rsidRPr="00100CF4" w:rsidRDefault="00A03C0B" w:rsidP="00FB422E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A03C0B" w:rsidRPr="00100CF4" w:rsidRDefault="00A03C0B" w:rsidP="00FB422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</w:tr>
      <w:tr w:rsidR="00A03C0B" w:rsidRPr="00657088" w:rsidTr="00E31D75">
        <w:tc>
          <w:tcPr>
            <w:tcW w:w="3964" w:type="dxa"/>
          </w:tcPr>
          <w:p w:rsidR="00A03C0B" w:rsidRPr="008724ED" w:rsidRDefault="00A03C0B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เปรียบเทียบความแตกต่างระหว่างโครงสร้างประโยค ข้อความ สำนวน คำพังเพย สุภาษิต และบทกลอนของภาษาจีนและภาษาไทย</w:t>
            </w:r>
          </w:p>
        </w:tc>
        <w:tc>
          <w:tcPr>
            <w:tcW w:w="2268" w:type="dxa"/>
          </w:tcPr>
          <w:p w:rsidR="00A03C0B" w:rsidRPr="00100CF4" w:rsidRDefault="00A03C0B" w:rsidP="00FB422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</w:tr>
      <w:tr w:rsidR="00A03C0B" w:rsidRPr="00657088" w:rsidTr="00E31D75">
        <w:tc>
          <w:tcPr>
            <w:tcW w:w="3964" w:type="dxa"/>
          </w:tcPr>
          <w:p w:rsidR="00A03C0B" w:rsidRPr="008724ED" w:rsidRDefault="00A03C0B" w:rsidP="008724E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17) 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วิเคราะห์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8724ED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อภิปราย ความเหมือนและความแตกต่างระหว่างวิถีชีวิต ความเชื่อและวัฒนธรรมขอ</w:t>
            </w:r>
            <w:r w:rsidRPr="008724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งเจ้าของภาษากับของไทยและนำไปใช้อย่างมีเหตุผล</w:t>
            </w:r>
          </w:p>
        </w:tc>
        <w:tc>
          <w:tcPr>
            <w:tcW w:w="2268" w:type="dxa"/>
          </w:tcPr>
          <w:p w:rsidR="00A03C0B" w:rsidRPr="00100CF4" w:rsidRDefault="00A03C0B" w:rsidP="00FB422E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03C0B" w:rsidRPr="00657088" w:rsidRDefault="00A03C0B" w:rsidP="00FB42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610C8" w:rsidRDefault="00C610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6C7E75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128B4" w:rsidRDefault="00F128B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128B4" w:rsidRDefault="00F128B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128B4" w:rsidRDefault="00F128B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  <w:bookmarkStart w:id="0" w:name="_GoBack"/>
      <w:bookmarkEnd w:id="0"/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sectPr w:rsidR="00FB422E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F4" w:rsidRDefault="00166F4A">
      <w:r>
        <w:separator/>
      </w:r>
    </w:p>
  </w:endnote>
  <w:endnote w:type="continuationSeparator" w:id="0">
    <w:p w:rsidR="009479F4" w:rsidRDefault="001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03C0B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03C0B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F4" w:rsidRDefault="00166F4A">
      <w:r>
        <w:separator/>
      </w:r>
    </w:p>
  </w:footnote>
  <w:footnote w:type="continuationSeparator" w:id="0">
    <w:p w:rsidR="009479F4" w:rsidRDefault="0016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C2CC7"/>
    <w:multiLevelType w:val="hybridMultilevel"/>
    <w:tmpl w:val="04D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71880"/>
    <w:multiLevelType w:val="hybridMultilevel"/>
    <w:tmpl w:val="37C4E524"/>
    <w:lvl w:ilvl="0" w:tplc="47C49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100CF4"/>
    <w:rsid w:val="00166F4A"/>
    <w:rsid w:val="00192C44"/>
    <w:rsid w:val="001D6360"/>
    <w:rsid w:val="00381CA2"/>
    <w:rsid w:val="003A1CC8"/>
    <w:rsid w:val="005F10F6"/>
    <w:rsid w:val="00621532"/>
    <w:rsid w:val="00657088"/>
    <w:rsid w:val="006C7E75"/>
    <w:rsid w:val="00726EB9"/>
    <w:rsid w:val="007928E0"/>
    <w:rsid w:val="008724ED"/>
    <w:rsid w:val="00903230"/>
    <w:rsid w:val="00946FFB"/>
    <w:rsid w:val="009479F4"/>
    <w:rsid w:val="00A03C0B"/>
    <w:rsid w:val="00B8793F"/>
    <w:rsid w:val="00BB05FF"/>
    <w:rsid w:val="00BF01AC"/>
    <w:rsid w:val="00C610C8"/>
    <w:rsid w:val="00CD40E5"/>
    <w:rsid w:val="00E13977"/>
    <w:rsid w:val="00E477FA"/>
    <w:rsid w:val="00EB5C4C"/>
    <w:rsid w:val="00F128B4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6042-4522-48B7-A353-D4BE9478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12</cp:revision>
  <dcterms:created xsi:type="dcterms:W3CDTF">2019-12-03T02:32:00Z</dcterms:created>
  <dcterms:modified xsi:type="dcterms:W3CDTF">2020-02-14T10:24:00Z</dcterms:modified>
</cp:coreProperties>
</file>