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3" w:rsidRPr="008B679A" w:rsidRDefault="00266213" w:rsidP="00BA767B">
      <w:pPr>
        <w:rPr>
          <w:rFonts w:asciiTheme="majorBidi" w:hAnsiTheme="majorBidi" w:cstheme="majorBidi"/>
        </w:rPr>
      </w:pPr>
    </w:p>
    <w:p w:rsidR="00266213" w:rsidRPr="008B679A" w:rsidRDefault="00937D22">
      <w:pPr>
        <w:jc w:val="center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266213" w:rsidRPr="008B679A" w:rsidRDefault="00937D22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กลุ่มสาระการ</w:t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>เรียนรู้ภาษาต่างประเทศ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3D6C0F" w:rsidRPr="008B679A">
        <w:rPr>
          <w:rFonts w:asciiTheme="majorBidi" w:hAnsiTheme="majorBidi" w:cstheme="majorBidi"/>
          <w:sz w:val="32"/>
          <w:szCs w:val="32"/>
        </w:rPr>
        <w:t>4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          ปีการศึกษา </w:t>
      </w:r>
      <w:r w:rsidR="003D6C0F" w:rsidRPr="008B679A">
        <w:rPr>
          <w:rFonts w:asciiTheme="majorBidi" w:hAnsiTheme="majorBidi" w:cstheme="majorBidi"/>
          <w:sz w:val="32"/>
          <w:szCs w:val="32"/>
        </w:rPr>
        <w:t>2563</w:t>
      </w:r>
    </w:p>
    <w:p w:rsidR="00266213" w:rsidRPr="008B679A" w:rsidRDefault="003D6C0F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Pr="008B679A">
        <w:rPr>
          <w:rFonts w:asciiTheme="majorBidi" w:eastAsia="Malgun Gothic" w:hAnsiTheme="majorBidi" w:cstheme="majorBidi"/>
          <w:sz w:val="32"/>
          <w:szCs w:val="32"/>
          <w:cs/>
          <w:lang w:eastAsia="ko-KR"/>
        </w:rPr>
        <w:t xml:space="preserve">จ </w:t>
      </w:r>
      <w:r w:rsidRPr="008B679A">
        <w:rPr>
          <w:rFonts w:asciiTheme="majorBidi" w:hAnsiTheme="majorBidi" w:cstheme="majorBidi"/>
          <w:sz w:val="32"/>
          <w:szCs w:val="32"/>
        </w:rPr>
        <w:t>30201</w:t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A767B" w:rsidRPr="008B679A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รายวิชา </w:t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ภาษาจีน </w:t>
      </w:r>
      <w:r w:rsidRPr="008B679A">
        <w:rPr>
          <w:rFonts w:asciiTheme="majorBidi" w:hAnsiTheme="majorBidi" w:cstheme="majorBidi"/>
          <w:sz w:val="32"/>
          <w:szCs w:val="32"/>
        </w:rPr>
        <w:t>1</w:t>
      </w:r>
    </w:p>
    <w:p w:rsidR="00266213" w:rsidRPr="008B679A" w:rsidRDefault="003D6C0F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bookmarkStart w:id="0" w:name="_gjdgxs" w:colFirst="0" w:colLast="0"/>
      <w:bookmarkEnd w:id="0"/>
      <w:r w:rsidRPr="008B679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B679A">
        <w:rPr>
          <w:rFonts w:asciiTheme="majorBidi" w:hAnsiTheme="majorBidi" w:cstheme="majorBidi"/>
          <w:sz w:val="32"/>
          <w:szCs w:val="32"/>
        </w:rPr>
        <w:t>3</w:t>
      </w:r>
      <w:r w:rsidRPr="008B679A">
        <w:rPr>
          <w:rFonts w:asciiTheme="majorBidi" w:hAnsiTheme="majorBidi" w:cstheme="majorBidi"/>
          <w:sz w:val="32"/>
          <w:szCs w:val="32"/>
          <w:cs/>
        </w:rPr>
        <w:t>.</w:t>
      </w:r>
      <w:r w:rsidRPr="008B679A">
        <w:rPr>
          <w:rFonts w:asciiTheme="majorBidi" w:hAnsiTheme="majorBidi" w:cstheme="majorBidi"/>
          <w:sz w:val="32"/>
          <w:szCs w:val="32"/>
        </w:rPr>
        <w:t>0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หน่วย</w:t>
      </w:r>
      <w:proofErr w:type="spellStart"/>
      <w:r w:rsidR="00937D22" w:rsidRPr="008B679A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      เวลา </w:t>
      </w:r>
      <w:r w:rsidRPr="008B679A">
        <w:rPr>
          <w:rFonts w:asciiTheme="majorBidi" w:hAnsiTheme="majorBidi" w:cstheme="majorBidi"/>
          <w:sz w:val="32"/>
          <w:szCs w:val="32"/>
        </w:rPr>
        <w:t xml:space="preserve">120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266213" w:rsidRPr="008B679A" w:rsidRDefault="00266213">
      <w:pPr>
        <w:rPr>
          <w:rFonts w:asciiTheme="majorBidi" w:hAnsiTheme="majorBidi" w:cstheme="majorBidi"/>
          <w:b/>
        </w:rPr>
      </w:pPr>
    </w:p>
    <w:p w:rsidR="003D6C0F" w:rsidRPr="008B679A" w:rsidRDefault="00937D22" w:rsidP="003D6C0F">
      <w:pPr>
        <w:spacing w:after="0" w:line="240" w:lineRule="auto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3D6C0F" w:rsidRPr="008B679A" w:rsidRDefault="003D6C0F" w:rsidP="003D6C0F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ปฏิบัติตามคำแนะนำในคู่มือการใช้งานต่างๆ คำชี้แจง คำอธิบาย และคำบรรยายที่ฟังและอ่าน</w:t>
      </w:r>
    </w:p>
    <w:p w:rsidR="003D6C0F" w:rsidRPr="008B679A" w:rsidRDefault="003D6C0F" w:rsidP="003D6C0F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อ่านออกเสียงข้อความ ข่าว ประกาศ โฆษณา บทร้อยกรอง และบทละครสั้น ถูกต้องตามหลักการอ่าน  </w:t>
      </w:r>
    </w:p>
    <w:p w:rsidR="003D6C0F" w:rsidRPr="008B679A" w:rsidRDefault="003D6C0F" w:rsidP="003D6C0F">
      <w:pPr>
        <w:pStyle w:val="a6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อธิบายและเขียนประโยคและข้อความให้สัมพันธ์กับสื่อที่ไม่ใช่ความเรียงรูปแบบต่างๆ ที่อ่าน รวมทั้งระบุและเขียนสื่อที่ไม่ใช่ความเรียงรูปแบบต่างๆ ให้สัมพันธ์กับประโยค และข้อความที่ฟังหรืออ่าน</w:t>
      </w:r>
    </w:p>
    <w:p w:rsidR="003D6C0F" w:rsidRPr="008B679A" w:rsidRDefault="003D6C0F" w:rsidP="003D6C0F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เลือกและใช้คำขอร้อง ให้คำแนะนำ คำชี้แจง คำอธิบายอย่างคล่องแคล่ว</w:t>
      </w:r>
    </w:p>
    <w:p w:rsidR="003D6C0F" w:rsidRPr="008B679A" w:rsidRDefault="003D6C0F" w:rsidP="003D6C0F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พูดและเขียนแสดงความต้องการเสนอ ตอบรับและปฏิเสธการให้ความช่วยเหลือในสถานการณ์จำลองหรือสถานการณ์จริงอย่างเหมาะสม  </w:t>
      </w:r>
    </w:p>
    <w:p w:rsidR="003D6C0F" w:rsidRPr="008B679A" w:rsidRDefault="003D6C0F" w:rsidP="003D6C0F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พูดและเขียนบรรยายความรู้สึกและแสดงความคิดเห็นของตนเองเกี่ยวกับ เรื่องต่างๆ กิจกรรม ประสบการณ์ และข่าว</w:t>
      </w:r>
      <w:r w:rsidR="00FE0005">
        <w:rPr>
          <w:rFonts w:asciiTheme="majorBidi" w:eastAsiaTheme="minorEastAsia" w:hAnsiTheme="majorBidi" w:cstheme="majorBidi" w:hint="cs"/>
          <w:sz w:val="32"/>
          <w:szCs w:val="32"/>
          <w:cs/>
          <w:lang w:eastAsia="zh-CN" w:bidi="th-TH"/>
        </w:rPr>
        <w:t>เหตุการณ์</w:t>
      </w: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อย่างมีเหตุผล</w:t>
      </w:r>
    </w:p>
    <w:p w:rsidR="003D6C0F" w:rsidRPr="008B679A" w:rsidRDefault="003D6C0F" w:rsidP="003D6C0F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  </w:t>
      </w:r>
    </w:p>
    <w:p w:rsidR="003D6C0F" w:rsidRPr="008B679A" w:rsidRDefault="00575E59" w:rsidP="003D6C0F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อธิบาย/อภิปรายวิถีชีวิต ความคิด ความเชื่อและที่มาของขนบธรรมเนียม และประเพณีของเจ้าของภาษา</w:t>
      </w:r>
    </w:p>
    <w:p w:rsidR="003D6C0F" w:rsidRPr="008B679A" w:rsidRDefault="003D6C0F" w:rsidP="003D6C0F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  <w:lang w:bidi="th-TH"/>
        </w:rPr>
        <w:t>เข้าร่วม แนะนำ และจัดกิจกรรมทางภาษาและวัฒนธรรมอย่างเหมาะสม</w:t>
      </w:r>
    </w:p>
    <w:p w:rsidR="003D6C0F" w:rsidRPr="008B679A" w:rsidRDefault="008B679A" w:rsidP="003D6C0F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วิเคราะห์/อภิปราย ความเหมือนและความแตกต่างระหว่างวิถีชีวิต ความเชื่อและวัฒนธรรมของเจ้าของภาษาของไทยและนำไปใช้อย่างมีเหตุผล</w:t>
      </w:r>
    </w:p>
    <w:p w:rsidR="008B679A" w:rsidRDefault="00575E59" w:rsidP="008B679A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eastAsiaTheme="minorEastAsia" w:hAnsiTheme="majorBidi" w:cstheme="majorBidi"/>
          <w:sz w:val="32"/>
          <w:szCs w:val="32"/>
          <w:cs/>
          <w:lang w:bidi="th-TH"/>
        </w:rPr>
        <w:t>ค้นคว้า สืบค้น บันทึก สรุป และแสดงความคิดเห็นเกี่ยวกับข้อมูลที่เกี่ยวข้องกับกลุ่มสาระการเรียนรู้อื่น จากแหล่งเรียนรู้ต่าง</w:t>
      </w:r>
      <w:r w:rsidR="008B679A">
        <w:rPr>
          <w:rFonts w:asciiTheme="majorBidi" w:eastAsiaTheme="minorEastAsia" w:hAnsiTheme="majorBidi" w:cstheme="majorBidi"/>
          <w:sz w:val="32"/>
          <w:szCs w:val="32"/>
          <w:cs/>
          <w:lang w:bidi="th-TH"/>
        </w:rPr>
        <w:t>ๆ และนำเสนอด้วยการพูดและการเขียน</w:t>
      </w:r>
    </w:p>
    <w:p w:rsidR="003D6C0F" w:rsidRPr="008B679A" w:rsidRDefault="008B679A" w:rsidP="008B679A">
      <w:pPr>
        <w:pStyle w:val="a5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ใช้ภาษาในการสื่อสารสถานการณ์จริง/สถานการณ์จำลองที่เกิดขึ้นในห้องเรียน สถานศึกษาชุมชนและสังคม</w:t>
      </w:r>
    </w:p>
    <w:p w:rsidR="00266213" w:rsidRPr="008B679A" w:rsidRDefault="008B679A" w:rsidP="008B679A">
      <w:pPr>
        <w:pStyle w:val="a6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="Angsana New"/>
          <w:sz w:val="32"/>
          <w:szCs w:val="32"/>
          <w:cs/>
        </w:rPr>
        <w:t>เผยแพร่ ประชาสัมพันธ์ ข้อมูลข่าวสารของโรงเรียน ชุมชน และท้องถิ่น ประเทศชาติเป็นภาษาจีน</w:t>
      </w:r>
    </w:p>
    <w:p w:rsidR="00266213" w:rsidRPr="008B679A" w:rsidRDefault="00266213">
      <w:pPr>
        <w:spacing w:after="0" w:line="240" w:lineRule="auto"/>
        <w:rPr>
          <w:rFonts w:asciiTheme="majorBidi" w:hAnsiTheme="majorBidi" w:cstheme="majorBidi"/>
        </w:rPr>
      </w:pPr>
    </w:p>
    <w:p w:rsidR="008B679A" w:rsidRDefault="008B679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66213" w:rsidRPr="008B679A" w:rsidRDefault="00937D22">
      <w:pPr>
        <w:rPr>
          <w:rFonts w:asciiTheme="majorBidi" w:hAnsiTheme="majorBidi" w:cstheme="majorBidi"/>
          <w:b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3D6C0F" w:rsidRPr="008B679A" w:rsidRDefault="003D6C0F" w:rsidP="003D6C0F">
      <w:pPr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ศึกษาความรู้  พยัญชนะ สระวรรณยุกต์  ใน</w:t>
      </w:r>
      <w:proofErr w:type="spellStart"/>
      <w:r w:rsidRPr="008B679A">
        <w:rPr>
          <w:rFonts w:asciiTheme="majorBidi" w:hAnsiTheme="majorBidi" w:cstheme="majorBidi"/>
          <w:sz w:val="32"/>
          <w:szCs w:val="32"/>
          <w:cs/>
        </w:rPr>
        <w:t>ระบบสัท</w:t>
      </w:r>
      <w:proofErr w:type="spellEnd"/>
      <w:r w:rsidRPr="008B679A">
        <w:rPr>
          <w:rFonts w:asciiTheme="majorBidi" w:hAnsiTheme="majorBidi" w:cstheme="majorBidi"/>
          <w:sz w:val="32"/>
          <w:szCs w:val="32"/>
          <w:cs/>
        </w:rPr>
        <w:t xml:space="preserve">อักษรของภาษาจีนกลาง ฝึกทักษะฟัง  พูด อ่าน เขียน เบื้องต้นเกี่ยวกับประโยคหรือข้อความอย่างง่าย เรียนรู้การสนทนาขั้นพื้นฐานในเรื่องการทักทาย  การแนะนำตนเองและผู้อื่น  การขอบคุณ  การกล่าวลา   การสอบถามสุขภาพ   เพื่อให้เกิดทักษะการใช้ภาษาจีนกลางในการสื่อสารอย่างง่าย สามารถสนทนาโต้ตอบในชีวิตประจำวันได้ </w:t>
      </w:r>
      <w:r w:rsidRPr="008B679A">
        <w:rPr>
          <w:rFonts w:asciiTheme="majorBidi" w:hAnsiTheme="majorBidi" w:cstheme="majorBidi"/>
          <w:spacing w:val="-3"/>
          <w:sz w:val="32"/>
          <w:szCs w:val="32"/>
          <w:cs/>
        </w:rPr>
        <w:t xml:space="preserve"> </w:t>
      </w:r>
      <w:r w:rsidRPr="008B679A">
        <w:rPr>
          <w:rFonts w:asciiTheme="majorBidi" w:hAnsiTheme="majorBidi" w:cstheme="majorBidi"/>
          <w:sz w:val="30"/>
          <w:szCs w:val="30"/>
          <w:cs/>
        </w:rPr>
        <w:t>โดยใช้ทักษะกระบวนการความ</w:t>
      </w:r>
      <w:bookmarkStart w:id="1" w:name="_GoBack"/>
      <w:bookmarkEnd w:id="1"/>
      <w:r w:rsidRPr="008B679A">
        <w:rPr>
          <w:rFonts w:asciiTheme="majorBidi" w:hAnsiTheme="majorBidi" w:cstheme="majorBidi"/>
          <w:sz w:val="30"/>
          <w:szCs w:val="30"/>
          <w:cs/>
        </w:rPr>
        <w:t>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Pr="008B679A">
        <w:rPr>
          <w:rFonts w:asciiTheme="majorBidi" w:hAnsiTheme="majorBidi" w:cstheme="majorBidi"/>
          <w:spacing w:val="-3"/>
          <w:sz w:val="32"/>
          <w:szCs w:val="32"/>
          <w:cs/>
        </w:rPr>
        <w:t xml:space="preserve">   </w:t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เพื่อให้มีความรู้ความเข้าใจ   </w:t>
      </w:r>
      <w:r w:rsidRPr="008B679A">
        <w:rPr>
          <w:rFonts w:asciiTheme="majorBidi" w:hAnsiTheme="majorBidi" w:cstheme="majorBidi"/>
          <w:spacing w:val="-3"/>
          <w:sz w:val="32"/>
          <w:szCs w:val="32"/>
          <w:cs/>
        </w:rPr>
        <w:t>ความสามารถในการสื่อสาร   ความสามารถในการคิด ความสามารถในการใช้ทักษะชีวิต</w:t>
      </w:r>
      <w:r w:rsidR="00937D22" w:rsidRPr="008B679A">
        <w:rPr>
          <w:rFonts w:asciiTheme="majorBidi" w:hAnsiTheme="majorBidi" w:cstheme="majorBidi"/>
          <w:sz w:val="30"/>
          <w:szCs w:val="30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Pr="008B679A">
        <w:rPr>
          <w:rFonts w:asciiTheme="majorBidi" w:hAnsiTheme="majorBidi" w:cstheme="majorBidi"/>
          <w:spacing w:val="-3"/>
          <w:sz w:val="32"/>
          <w:szCs w:val="32"/>
          <w:cs/>
        </w:rPr>
        <w:t xml:space="preserve">    </w:t>
      </w:r>
      <w:r w:rsidRPr="008B679A">
        <w:rPr>
          <w:rFonts w:asciiTheme="majorBidi" w:hAnsiTheme="majorBidi" w:cstheme="majorBidi"/>
          <w:sz w:val="32"/>
          <w:szCs w:val="32"/>
          <w:cs/>
        </w:rPr>
        <w:t>พร้อมทั้งมีความซื่อสัตย์สุจริต ใฝ่เรียนรู้ มุ่งมั่นในการทำงานและมีวินัย</w:t>
      </w: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266213" w:rsidRPr="007C5BAF" w:rsidRDefault="00266213"/>
    <w:sectPr w:rsidR="00266213" w:rsidRPr="007C5BA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7A3811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135AD"/>
    <w:multiLevelType w:val="hybridMultilevel"/>
    <w:tmpl w:val="F09050E4"/>
    <w:lvl w:ilvl="0" w:tplc="12CED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706963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3"/>
    <w:rsid w:val="00266213"/>
    <w:rsid w:val="003D6C0F"/>
    <w:rsid w:val="00575E59"/>
    <w:rsid w:val="007C5BAF"/>
    <w:rsid w:val="008B679A"/>
    <w:rsid w:val="00937D22"/>
    <w:rsid w:val="00A90F7D"/>
    <w:rsid w:val="00BA767B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5075B-EEC8-44C3-A7AE-0DCFB064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a6">
    <w:name w:val="List Paragraph"/>
    <w:basedOn w:val="a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ACER</cp:lastModifiedBy>
  <cp:revision>2</cp:revision>
  <dcterms:created xsi:type="dcterms:W3CDTF">2020-01-21T04:36:00Z</dcterms:created>
  <dcterms:modified xsi:type="dcterms:W3CDTF">2020-01-21T04:36:00Z</dcterms:modified>
</cp:coreProperties>
</file>