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 w:rsidR="00F708AC">
        <w:rPr>
          <w:rFonts w:ascii="Arial Unicode MS" w:eastAsia="Arial Unicode MS" w:hAnsi="Arial Unicode MS" w:cs="Arial Unicode MS"/>
          <w:color w:val="000000"/>
          <w:sz w:val="30"/>
          <w:szCs w:val="30"/>
        </w:rPr>
        <w:t>2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             </w:t>
      </w:r>
      <w:r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 w:rsidR="00F708AC">
        <w:rPr>
          <w:rFonts w:ascii="Arial Unicode MS" w:eastAsia="Arial Unicode MS" w:hAnsi="Arial Unicode MS" w:cs="Angsana New"/>
          <w:color w:val="000000"/>
          <w:sz w:val="30"/>
          <w:szCs w:val="30"/>
        </w:rPr>
        <w:t>20216</w:t>
      </w:r>
      <w:r>
        <w:rPr>
          <w:rFonts w:ascii="Arial Unicode MS" w:eastAsia="Arial Unicode MS" w:hAnsi="Arial Unicode MS" w:cs="Angsana New"/>
          <w:color w:val="000000"/>
          <w:sz w:val="30"/>
          <w:szCs w:val="30"/>
        </w:rPr>
        <w:t xml:space="preserve"> </w:t>
      </w:r>
      <w:r w:rsidR="00F708AC"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วิชา </w:t>
      </w:r>
      <w:r w:rsidR="00F708AC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การเขียนตัวอักษรจีน </w:t>
      </w: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2</w:t>
      </w:r>
    </w:p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223"/>
        <w:gridCol w:w="2583"/>
      </w:tblGrid>
      <w:tr w:rsidR="00AB3C89" w:rsidRPr="00657088" w:rsidTr="00F708AC">
        <w:tc>
          <w:tcPr>
            <w:tcW w:w="3964" w:type="dxa"/>
          </w:tcPr>
          <w:p w:rsidR="00AB3C89" w:rsidRPr="00657088" w:rsidRDefault="00AB3C89" w:rsidP="00395ACC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223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583" w:type="dxa"/>
          </w:tcPr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pStyle w:val="a8"/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Theme="minorBidi" w:hAnsiTheme="minorBidi"/>
                <w:sz w:val="28"/>
                <w:szCs w:val="28"/>
              </w:rPr>
            </w:pPr>
            <w:r w:rsidRPr="00F708AC">
              <w:rPr>
                <w:rFonts w:asciiTheme="minorBidi" w:hAnsiTheme="minorBidi" w:cstheme="minorBidi"/>
                <w:sz w:val="28"/>
                <w:szCs w:val="28"/>
                <w:cs/>
              </w:rPr>
      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      </w:r>
          </w:p>
        </w:tc>
        <w:tc>
          <w:tcPr>
            <w:tcW w:w="2268" w:type="dxa"/>
          </w:tcPr>
          <w:p w:rsidR="00F708AC" w:rsidRPr="00DE3B28" w:rsidRDefault="00F708AC" w:rsidP="00F708AC">
            <w:r w:rsidRPr="00DE3B28">
              <w:rPr>
                <w:rFonts w:cs="Angsana New" w:hint="eastAsia"/>
                <w:cs/>
              </w:rPr>
              <w:t>.</w:t>
            </w:r>
            <w:r w:rsidRPr="00DE3B28">
              <w:rPr>
                <w:rFonts w:ascii="SimSun" w:eastAsia="SimSun" w:hAnsi="SimSun" w:cs="SimSun" w:hint="eastAsia"/>
              </w:rPr>
              <w:t>语言知识方面</w:t>
            </w:r>
          </w:p>
        </w:tc>
        <w:tc>
          <w:tcPr>
            <w:tcW w:w="2694" w:type="dxa"/>
            <w:vMerge w:val="restart"/>
          </w:tcPr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</w:rPr>
              <w:t xml:space="preserve">Explicit teaching 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</w:rPr>
              <w:t>method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</w:rPr>
              <w:t>CIPPA MODEL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</w:rPr>
              <w:t>3P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</w:rPr>
              <w:t>CALLA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  <w:cs/>
              </w:rPr>
            </w:pPr>
            <w:r w:rsidRPr="00F27698">
              <w:rPr>
                <w:rFonts w:asciiTheme="minorBidi" w:hAnsiTheme="minorBidi"/>
                <w:sz w:val="32"/>
                <w:szCs w:val="32"/>
              </w:rPr>
              <w:t>SIOP</w:t>
            </w:r>
          </w:p>
          <w:p w:rsidR="00F708AC" w:rsidRDefault="00F708AC" w:rsidP="00F708A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เทคนิคการใช้เพลง</w:t>
            </w:r>
          </w:p>
          <w:p w:rsidR="00F708AC" w:rsidRPr="00073A74" w:rsidRDefault="00F708AC" w:rsidP="00F708A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</w:tcPr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                </w:t>
            </w: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1)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ทดสอบ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...            1)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2)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แบบฝึกหัด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..         2)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แบบฝึกหัด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                </w:t>
            </w: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1)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อ่านออกเสียง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1)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แบบสังเกต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2)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แยกเสียงอ่าน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2)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แบบทดสอบ</w:t>
            </w:r>
          </w:p>
          <w:p w:rsidR="00F708AC" w:rsidRPr="00073A74" w:rsidRDefault="00F708AC" w:rsidP="00F708AC">
            <w:pPr>
              <w:rPr>
                <w:rFonts w:asciiTheme="majorBidi" w:eastAsia="Malgun Gothic" w:hAnsiTheme="majorBidi" w:cstheme="majorBidi" w:hint="cs"/>
                <w:color w:val="000000"/>
                <w:sz w:val="24"/>
                <w:szCs w:val="24"/>
                <w:cs/>
                <w:lang w:eastAsia="ko-KR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3)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เขียนอักษร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  3)  .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สมุดคัด</w:t>
            </w:r>
          </w:p>
        </w:tc>
        <w:tc>
          <w:tcPr>
            <w:tcW w:w="2583" w:type="dxa"/>
            <w:vMerge w:val="restart"/>
          </w:tcPr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หนังสือ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แบบเรียนภาษาจีนพื้นฐาน</w:t>
            </w:r>
          </w:p>
          <w:p w:rsidR="00F708AC" w:rsidRPr="003B4C45" w:rsidRDefault="00F708AC" w:rsidP="00F708AC">
            <w:pPr>
              <w:ind w:right="-1541"/>
              <w:rPr>
                <w:rFonts w:ascii="SimSun" w:eastAsia="SimSun" w:hAnsi="SimSun"/>
                <w:sz w:val="28"/>
              </w:rPr>
            </w:pPr>
            <w:r>
              <w:rPr>
                <w:rFonts w:ascii="Angsana New" w:eastAsia="SimSun" w:hAnsi="Angsana New" w:cs="Angsana New" w:hint="cs"/>
                <w:sz w:val="28"/>
                <w:cs/>
              </w:rPr>
              <w:t>ชุดสัมผัสภาษจีน</w:t>
            </w:r>
            <w:r>
              <w:rPr>
                <w:rFonts w:ascii="SimSun" w:eastAsia="SimSun" w:hAnsi="SimSun" w:hint="cs"/>
                <w:sz w:val="28"/>
                <w:cs/>
              </w:rPr>
              <w:t xml:space="preserve"> </w:t>
            </w:r>
            <w:r>
              <w:rPr>
                <w:rFonts w:ascii="SimSun" w:eastAsia="SimSun" w:hAnsi="SimSun"/>
                <w:sz w:val="28"/>
              </w:rPr>
              <w:t>1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hyperlink r:id="rId8" w:history="1"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http</w:t>
              </w:r>
              <w:r w:rsidRPr="00F27698">
                <w:rPr>
                  <w:rStyle w:val="a9"/>
                  <w:rFonts w:asciiTheme="minorBidi" w:hAnsiTheme="minorBidi" w:cs="Cordia New"/>
                  <w:sz w:val="32"/>
                  <w:szCs w:val="32"/>
                  <w:cs/>
                </w:rPr>
                <w:t>://</w:t>
              </w:r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xh</w:t>
              </w:r>
              <w:r w:rsidRPr="00F27698">
                <w:rPr>
                  <w:rStyle w:val="a9"/>
                  <w:rFonts w:asciiTheme="minorBidi" w:hAnsiTheme="minorBidi" w:cs="Cordia New"/>
                  <w:sz w:val="32"/>
                  <w:szCs w:val="32"/>
                  <w:cs/>
                </w:rPr>
                <w:t>.</w:t>
              </w:r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5156edu</w:t>
              </w:r>
              <w:r w:rsidRPr="00F27698">
                <w:rPr>
                  <w:rStyle w:val="a9"/>
                  <w:rFonts w:asciiTheme="minorBidi" w:hAnsiTheme="minorBidi" w:cs="Cordia New"/>
                  <w:sz w:val="32"/>
                  <w:szCs w:val="32"/>
                  <w:cs/>
                </w:rPr>
                <w:t>.</w:t>
              </w:r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com</w:t>
              </w:r>
            </w:hyperlink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hyperlink r:id="rId9" w:history="1"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www</w:t>
              </w:r>
              <w:r w:rsidRPr="00F27698">
                <w:rPr>
                  <w:rStyle w:val="a9"/>
                  <w:rFonts w:asciiTheme="minorBidi" w:hAnsiTheme="minorBidi" w:cs="Cordia New"/>
                  <w:sz w:val="32"/>
                  <w:szCs w:val="32"/>
                  <w:cs/>
                </w:rPr>
                <w:t>.</w:t>
              </w:r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tom61</w:t>
              </w:r>
              <w:r w:rsidRPr="00F27698">
                <w:rPr>
                  <w:rStyle w:val="a9"/>
                  <w:rFonts w:asciiTheme="minorBidi" w:hAnsiTheme="minorBidi" w:cs="Cordia New"/>
                  <w:sz w:val="32"/>
                  <w:szCs w:val="32"/>
                  <w:cs/>
                </w:rPr>
                <w:t>.</w:t>
              </w:r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com</w:t>
              </w:r>
            </w:hyperlink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hyperlink r:id="rId10" w:history="1"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www</w:t>
              </w:r>
              <w:r w:rsidRPr="00F27698">
                <w:rPr>
                  <w:rStyle w:val="a9"/>
                  <w:rFonts w:asciiTheme="minorBidi" w:hAnsiTheme="minorBidi" w:cs="Cordia New"/>
                  <w:sz w:val="32"/>
                  <w:szCs w:val="32"/>
                  <w:cs/>
                </w:rPr>
                <w:t>.</w:t>
              </w:r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chineselearner</w:t>
              </w:r>
              <w:r w:rsidRPr="00F27698">
                <w:rPr>
                  <w:rStyle w:val="a9"/>
                  <w:rFonts w:asciiTheme="minorBidi" w:hAnsiTheme="minorBidi" w:cs="Cordia New"/>
                  <w:sz w:val="32"/>
                  <w:szCs w:val="32"/>
                  <w:cs/>
                </w:rPr>
                <w:t>.</w:t>
              </w:r>
              <w:r w:rsidRPr="00F27698">
                <w:rPr>
                  <w:rStyle w:val="a9"/>
                  <w:rFonts w:asciiTheme="minorBidi" w:hAnsiTheme="minorBidi"/>
                  <w:sz w:val="32"/>
                  <w:szCs w:val="32"/>
                </w:rPr>
                <w:t>com</w:t>
              </w:r>
            </w:hyperlink>
          </w:p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pStyle w:val="a8"/>
              <w:numPr>
                <w:ilvl w:val="0"/>
                <w:numId w:val="3"/>
              </w:numPr>
              <w:spacing w:after="200" w:line="276" w:lineRule="auto"/>
              <w:ind w:left="318" w:hanging="284"/>
              <w:rPr>
                <w:rFonts w:asciiTheme="minorBidi" w:hAnsiTheme="minorBidi"/>
                <w:sz w:val="28"/>
                <w:szCs w:val="28"/>
              </w:rPr>
            </w:pPr>
            <w:r w:rsidRPr="00F708AC">
              <w:rPr>
                <w:rFonts w:asciiTheme="minorBidi" w:hAnsiTheme="minorBidi" w:cstheme="minorBidi"/>
                <w:sz w:val="28"/>
                <w:szCs w:val="28"/>
                <w:cs/>
              </w:rPr>
              <w:t>อ่านออก</w:t>
            </w:r>
            <w:r w:rsidRPr="00F708AC"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</w:p>
        </w:tc>
        <w:tc>
          <w:tcPr>
            <w:tcW w:w="2268" w:type="dxa"/>
          </w:tcPr>
          <w:p w:rsidR="00F708AC" w:rsidRPr="00DE3B28" w:rsidRDefault="00F708AC" w:rsidP="00F708AC">
            <w:r w:rsidRPr="00DE3B28">
              <w:rPr>
                <w:rFonts w:ascii="Angsana New" w:hAnsi="Angsana New" w:cs="Angsana New" w:hint="cs"/>
                <w:cs/>
              </w:rPr>
              <w:t>ความรู้ทางด้านภาษา</w:t>
            </w:r>
          </w:p>
        </w:tc>
        <w:tc>
          <w:tcPr>
            <w:tcW w:w="2694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pStyle w:val="a8"/>
              <w:numPr>
                <w:ilvl w:val="0"/>
                <w:numId w:val="3"/>
              </w:numPr>
              <w:spacing w:after="200" w:line="276" w:lineRule="auto"/>
              <w:ind w:left="318" w:hanging="284"/>
              <w:rPr>
                <w:rFonts w:asciiTheme="minorBidi" w:hAnsiTheme="minorBidi"/>
                <w:spacing w:val="-20"/>
                <w:sz w:val="28"/>
                <w:szCs w:val="28"/>
                <w:cs/>
              </w:rPr>
            </w:pPr>
            <w:r w:rsidRPr="00F708AC">
              <w:rPr>
                <w:rFonts w:asciiTheme="minorBidi" w:hAnsiTheme="minorBidi" w:cstheme="minorBidi"/>
                <w:spacing w:val="-20"/>
                <w:sz w:val="28"/>
                <w:szCs w:val="28"/>
                <w:cs/>
              </w:rPr>
              <w:t>สนทนา แลกเปลี่ยนข้อมูลเกี่ยวกับตนเอง   และสถานการณ์ต่างๆ ในชีวิตประจำวัน</w:t>
            </w:r>
          </w:p>
        </w:tc>
        <w:tc>
          <w:tcPr>
            <w:tcW w:w="2268" w:type="dxa"/>
          </w:tcPr>
          <w:p w:rsidR="00F708AC" w:rsidRPr="00DE3B28" w:rsidRDefault="00F708AC" w:rsidP="00F708AC">
            <w:r w:rsidRPr="00DE3B28">
              <w:rPr>
                <w:rFonts w:ascii="SimSun" w:eastAsia="SimSun" w:hAnsi="SimSun" w:cs="SimSun" w:hint="eastAsia"/>
              </w:rPr>
              <w:t>问路</w:t>
            </w:r>
          </w:p>
        </w:tc>
        <w:tc>
          <w:tcPr>
            <w:tcW w:w="2694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rPr>
                <w:sz w:val="28"/>
                <w:szCs w:val="28"/>
              </w:rPr>
            </w:pPr>
            <w:r w:rsidRPr="00F708AC">
              <w:rPr>
                <w:rFonts w:asciiTheme="minorBidi" w:hAnsiTheme="minorBidi" w:cstheme="minorBidi"/>
                <w:sz w:val="28"/>
                <w:szCs w:val="28"/>
                <w:cs/>
              </w:rPr>
      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68" w:type="dxa"/>
          </w:tcPr>
          <w:p w:rsidR="00F708AC" w:rsidRPr="00DE3B28" w:rsidRDefault="00F708AC" w:rsidP="00F708AC">
            <w:r w:rsidRPr="00DE3B28">
              <w:rPr>
                <w:rFonts w:ascii="SimSun" w:eastAsia="SimSun" w:hAnsi="SimSun" w:cs="SimSun" w:hint="eastAsia"/>
              </w:rPr>
              <w:t>地铁站在哪儿？</w:t>
            </w:r>
          </w:p>
        </w:tc>
        <w:tc>
          <w:tcPr>
            <w:tcW w:w="2694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pStyle w:val="a8"/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Theme="minorBidi" w:hAnsiTheme="minorBidi"/>
                <w:sz w:val="28"/>
                <w:szCs w:val="28"/>
              </w:rPr>
            </w:pPr>
            <w:r w:rsidRPr="00F708AC">
              <w:rPr>
                <w:rFonts w:asciiTheme="minorBidi" w:hAnsiTheme="minorBidi" w:cstheme="minorBidi"/>
                <w:sz w:val="28"/>
                <w:szCs w:val="28"/>
                <w:cs/>
              </w:rPr>
      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      </w:r>
          </w:p>
        </w:tc>
        <w:tc>
          <w:tcPr>
            <w:tcW w:w="2268" w:type="dxa"/>
          </w:tcPr>
          <w:p w:rsidR="00F708AC" w:rsidRPr="00DE3B28" w:rsidRDefault="00F708AC" w:rsidP="00F708AC"/>
        </w:tc>
        <w:tc>
          <w:tcPr>
            <w:tcW w:w="2694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AB3C89" w:rsidRPr="00657088" w:rsidTr="00F708AC">
        <w:tc>
          <w:tcPr>
            <w:tcW w:w="3964" w:type="dxa"/>
          </w:tcPr>
          <w:p w:rsidR="00AB3C89" w:rsidRDefault="00AB3C89" w:rsidP="00395ACC">
            <w:pPr>
              <w:jc w:val="center"/>
              <w:rPr>
                <w:rFonts w:eastAsia="Malgun Gothic" w:cstheme="minorBidi" w:hint="cs"/>
                <w:color w:val="000000"/>
                <w:sz w:val="24"/>
                <w:szCs w:val="24"/>
                <w:lang w:eastAsia="ko-KR"/>
              </w:rPr>
            </w:pPr>
          </w:p>
          <w:p w:rsidR="00AB3C89" w:rsidRDefault="00AB3C89" w:rsidP="00395ACC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lang w:eastAsia="ko-KR"/>
              </w:rPr>
            </w:pPr>
          </w:p>
          <w:p w:rsidR="00F708AC" w:rsidRDefault="00F708AC" w:rsidP="00F708AC">
            <w:pPr>
              <w:pStyle w:val="a8"/>
              <w:spacing w:after="200" w:line="276" w:lineRule="auto"/>
              <w:ind w:left="318"/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:rsidR="00F708AC" w:rsidRPr="00F708AC" w:rsidRDefault="00F708AC" w:rsidP="00F708AC">
            <w:p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B3C89" w:rsidRPr="00657088" w:rsidRDefault="00AB3C89" w:rsidP="00395ACC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268" w:type="dxa"/>
          </w:tcPr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lastRenderedPageBreak/>
              <w:t>Key Word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AB3C89" w:rsidRPr="00657088" w:rsidRDefault="00F708AC" w:rsidP="00F7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ngsana New" w:hint="cs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                   </w:t>
            </w:r>
            <w:r w:rsidR="00AB3C89"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223" w:type="dxa"/>
          </w:tcPr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583" w:type="dxa"/>
          </w:tcPr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F708AC" w:rsidRDefault="00F708AC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</w:rPr>
            </w:pPr>
          </w:p>
          <w:p w:rsidR="00AB3C89" w:rsidRPr="00657088" w:rsidRDefault="00AB3C89" w:rsidP="00395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AB3C89" w:rsidRPr="00657088" w:rsidRDefault="00AB3C89" w:rsidP="00395AC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lastRenderedPageBreak/>
              <w:t>5.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ใช้ภาษา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น้ำเสียงในการพูด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และกริยาท่าทางในการสื่อสารได้เหมาะสมกับระดับบุคคล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และวัฒนธรรมของเจ้าของภาษา</w:t>
            </w:r>
          </w:p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AC" w:rsidRPr="009531C2" w:rsidRDefault="00F708AC" w:rsidP="00F708AC">
            <w:pPr>
              <w:rPr>
                <w:rFonts w:ascii="Calibri" w:eastAsia="SimSun" w:hAnsi="Calibri" w:cs="Cordia New"/>
              </w:rPr>
            </w:pPr>
            <w:r w:rsidRPr="009531C2">
              <w:rPr>
                <w:rFonts w:asciiTheme="minorBidi" w:hAnsiTheme="minorBidi"/>
                <w:sz w:val="32"/>
                <w:szCs w:val="32"/>
              </w:rPr>
              <w:t>2</w:t>
            </w:r>
            <w:r w:rsidRPr="009531C2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9531C2">
              <w:rPr>
                <w:rFonts w:ascii="Calibri" w:eastAsia="SimSun" w:hAnsi="Calibri" w:cs="Angsana New" w:hint="eastAsia"/>
                <w:szCs w:val="22"/>
                <w:cs/>
              </w:rPr>
              <w:t xml:space="preserve"> </w:t>
            </w:r>
            <w:r w:rsidRPr="009531C2">
              <w:rPr>
                <w:rFonts w:ascii="Calibri" w:eastAsia="SimSun" w:hAnsi="Calibri" w:cs="Cordia New" w:hint="eastAsia"/>
              </w:rPr>
              <w:t>日常口语对话</w:t>
            </w:r>
          </w:p>
        </w:tc>
        <w:tc>
          <w:tcPr>
            <w:tcW w:w="2694" w:type="dxa"/>
            <w:vMerge w:val="restart"/>
          </w:tcPr>
          <w:p w:rsidR="00F708AC" w:rsidRPr="00515D86" w:rsidRDefault="00F708AC" w:rsidP="00F70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F708AC" w:rsidRPr="00515D86" w:rsidRDefault="00F708AC" w:rsidP="00F70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F708AC" w:rsidRPr="00515D86" w:rsidRDefault="00F708AC" w:rsidP="00F708A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F708AC" w:rsidRPr="00515D86" w:rsidRDefault="00F708AC" w:rsidP="00F70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F708AC" w:rsidRPr="00515D86" w:rsidRDefault="00F708AC" w:rsidP="00F708A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F708AC" w:rsidRPr="00515D86" w:rsidRDefault="00F708AC" w:rsidP="00F708A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F708AC" w:rsidRPr="00C610C8" w:rsidRDefault="00F708AC" w:rsidP="00F708AC">
            <w:pPr>
              <w:rPr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223" w:type="dxa"/>
            <w:vMerge w:val="restart"/>
          </w:tcPr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                </w:t>
            </w: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1)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สังเกต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         1)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แบบสังเกต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F708AC" w:rsidRDefault="00F708AC" w:rsidP="00F708AC">
            <w:pPr>
              <w:ind w:right="-1541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</w:t>
            </w:r>
            <w:r w:rsidRPr="00F708AC">
              <w:rPr>
                <w:rFonts w:asciiTheme="minorBidi" w:hAnsiTheme="minorBidi" w:cs="Angsana New"/>
                <w:sz w:val="32"/>
                <w:szCs w:val="32"/>
                <w:cs/>
              </w:rPr>
              <w:t xml:space="preserve">1)  </w:t>
            </w:r>
            <w:r w:rsidRPr="00F708AC">
              <w:rPr>
                <w:rFonts w:asciiTheme="minorBidi" w:hAnsiTheme="minorBidi" w:cs="Angsana New" w:hint="cs"/>
                <w:sz w:val="32"/>
                <w:szCs w:val="32"/>
                <w:cs/>
              </w:rPr>
              <w:t>สังเกต</w:t>
            </w:r>
            <w:r w:rsidRPr="00F708AC">
              <w:rPr>
                <w:rFonts w:asciiTheme="minorBidi" w:hAnsiTheme="minorBidi" w:cs="Angsana New"/>
                <w:sz w:val="32"/>
                <w:szCs w:val="32"/>
                <w:cs/>
              </w:rPr>
              <w:t xml:space="preserve">              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            </w:t>
            </w:r>
          </w:p>
          <w:p w:rsidR="00F708AC" w:rsidRPr="00F708AC" w:rsidRDefault="00F708AC" w:rsidP="00F708AC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1) 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แบบสังเกต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สัดส่วนคะแนน</w:t>
            </w:r>
            <w:r w:rsidRPr="00F27698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cs/>
              </w:rPr>
              <w:t xml:space="preserve"> (100 </w:t>
            </w:r>
            <w:r w:rsidRPr="00F27698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คะแนน</w:t>
            </w:r>
            <w:r w:rsidRPr="00F27698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F708AC" w:rsidRDefault="00F708AC" w:rsidP="00F708AC">
            <w:pPr>
              <w:ind w:right="-1541"/>
              <w:rPr>
                <w:rFonts w:ascii="Angsana New" w:hAnsi="Angsana New" w:cs="Angsana New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ประเมินผลระหว่างเรียนด้วยตัว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บ่งชี้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>/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ผลการเรียนรู้ที่คาดหวัง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27698">
              <w:rPr>
                <w:rFonts w:asciiTheme="minorBidi" w:hAnsiTheme="minorBidi"/>
                <w:sz w:val="32"/>
                <w:szCs w:val="32"/>
              </w:rPr>
              <w:t xml:space="preserve">1, 2, 3, 6     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>(....</w:t>
            </w:r>
            <w:r w:rsidRPr="00F27698">
              <w:rPr>
                <w:rFonts w:asciiTheme="minorBidi" w:hAnsiTheme="minorBidi"/>
                <w:sz w:val="32"/>
                <w:szCs w:val="32"/>
              </w:rPr>
              <w:t>50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...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</w:p>
          <w:p w:rsidR="00F708AC" w:rsidRPr="00C610C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</w:tcPr>
          <w:p w:rsidR="00F708AC" w:rsidRPr="00C610C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6.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บอกความเหมือนและความแตกต่างระหว่างการออกเสียงประโยคชนิดต่างๆ</w:t>
            </w:r>
            <w:r w:rsidRPr="00F708A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>การลำดับคำ</w:t>
            </w:r>
            <w:r w:rsidRPr="00F708A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ตามโครงสร้างประโยค ของ </w:t>
            </w:r>
            <w:r w:rsidRPr="00F708AC">
              <w:rPr>
                <w:rFonts w:asciiTheme="minorBidi" w:hAnsiTheme="minorBidi" w:cstheme="minorBidi"/>
                <w:spacing w:val="-8"/>
                <w:sz w:val="32"/>
                <w:szCs w:val="32"/>
                <w:cs/>
              </w:rPr>
              <w:t>ภาษาต่างประเทศ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และภาษาไทย</w:t>
            </w:r>
          </w:p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AC" w:rsidRPr="009531C2" w:rsidRDefault="00F708AC" w:rsidP="00F708AC">
            <w:pPr>
              <w:rPr>
                <w:rFonts w:ascii="Calibri" w:eastAsia="SimSun" w:hAnsi="Calibri" w:cs="Cordia New"/>
              </w:rPr>
            </w:pPr>
            <w:r w:rsidRPr="009531C2">
              <w:rPr>
                <w:rFonts w:ascii="Calibri" w:eastAsia="SimSun" w:hAnsi="Calibri" w:hint="eastAsia"/>
                <w:cs/>
              </w:rPr>
              <w:t xml:space="preserve"> </w:t>
            </w:r>
            <w:r w:rsidRPr="009531C2">
              <w:rPr>
                <w:rFonts w:ascii="Calibri" w:eastAsia="SimSun" w:hAnsi="Calibri" w:cs="Cordia New" w:hint="cs"/>
                <w:cs/>
              </w:rPr>
              <w:t>การสนทนาในชีวิตประจำวัน</w:t>
            </w:r>
          </w:p>
        </w:tc>
        <w:tc>
          <w:tcPr>
            <w:tcW w:w="2694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F708AC" w:rsidRPr="00657088" w:rsidTr="00F708AC">
        <w:tc>
          <w:tcPr>
            <w:tcW w:w="3964" w:type="dxa"/>
          </w:tcPr>
          <w:p w:rsidR="00F708AC" w:rsidRPr="00F708AC" w:rsidRDefault="00F708AC" w:rsidP="00F708AC">
            <w:p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7.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ค้นคว้า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และถ่ายทอดเนื้อหาสาระภาษาต่างประเทศ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ที่เกี่ยวข้องกับกลุ่มสาระการเรียนรู้อื่นๆ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โดยการเขียน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/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การวาดภาพ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/ </w:t>
            </w:r>
            <w:r w:rsidRPr="00F708AC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หรือใช้สื่ออิเล็กทรอนิ</w:t>
            </w:r>
            <w:r w:rsidRPr="00F708AC">
              <w:rPr>
                <w:rFonts w:asciiTheme="minorBidi" w:hAnsiTheme="minorBidi" w:cstheme="minorBidi"/>
                <w:sz w:val="32"/>
                <w:szCs w:val="32"/>
                <w:cs/>
              </w:rPr>
              <w:t>กส์</w:t>
            </w:r>
          </w:p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8AC" w:rsidRPr="009531C2" w:rsidRDefault="00F708AC" w:rsidP="00F708AC">
            <w:pPr>
              <w:numPr>
                <w:ilvl w:val="0"/>
                <w:numId w:val="6"/>
              </w:numPr>
              <w:spacing w:after="200" w:line="276" w:lineRule="auto"/>
              <w:ind w:left="426" w:hanging="284"/>
              <w:rPr>
                <w:rFonts w:ascii="Cordia New" w:eastAsia="SimSun" w:hAnsi="Cordia New" w:cs="Cordia New"/>
                <w:szCs w:val="24"/>
              </w:rPr>
            </w:pPr>
            <w:r w:rsidRPr="009531C2">
              <w:rPr>
                <w:rFonts w:ascii="Cordia New" w:eastAsia="SimSun" w:hAnsi="SimSun" w:cs="Cordia New" w:hint="eastAsia"/>
                <w:szCs w:val="24"/>
              </w:rPr>
              <w:t>买食品</w:t>
            </w:r>
          </w:p>
        </w:tc>
        <w:tc>
          <w:tcPr>
            <w:tcW w:w="2694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F708AC" w:rsidRPr="00657088" w:rsidRDefault="00F708AC" w:rsidP="00F708AC">
            <w:pPr>
              <w:rPr>
                <w:color w:val="000000"/>
                <w:sz w:val="24"/>
                <w:szCs w:val="24"/>
              </w:rPr>
            </w:pPr>
          </w:p>
        </w:tc>
      </w:tr>
      <w:tr w:rsidR="00F708AC" w:rsidRPr="00657088" w:rsidTr="00F708AC">
        <w:tc>
          <w:tcPr>
            <w:tcW w:w="3964" w:type="dxa"/>
          </w:tcPr>
          <w:p w:rsidR="00F708AC" w:rsidRDefault="00F708AC" w:rsidP="00F708AC">
            <w:pPr>
              <w:spacing w:after="200" w:line="276" w:lineRule="auto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8.</w:t>
            </w:r>
            <w:r w:rsidRPr="00F27698">
              <w:rPr>
                <w:rFonts w:asciiTheme="minorBidi" w:hAnsiTheme="minorBidi" w:cstheme="minorBidi"/>
                <w:sz w:val="32"/>
                <w:szCs w:val="32"/>
                <w:cs/>
              </w:rPr>
              <w:t>ใช้ภาษาสื่อสารอย่างง่ายๆ ในสถานการณ์จริง/สถานการณ์จำลอง ที่เกิดขึ้นในสถานศึกษา</w:t>
            </w:r>
          </w:p>
        </w:tc>
        <w:tc>
          <w:tcPr>
            <w:tcW w:w="2268" w:type="dxa"/>
          </w:tcPr>
          <w:p w:rsidR="00F708AC" w:rsidRDefault="00F708AC" w:rsidP="00395ACC">
            <w:pPr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94" w:type="dxa"/>
          </w:tcPr>
          <w:p w:rsidR="00F708AC" w:rsidRPr="00657088" w:rsidRDefault="00F708AC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ประเมินผลกลางภาคเรียนด้วยตัวบ่งชี้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>/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ผลการเรียนรู้ที่คาดหวัง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27698">
              <w:rPr>
                <w:rFonts w:asciiTheme="minorBidi" w:hAnsiTheme="minorBidi"/>
                <w:sz w:val="32"/>
                <w:szCs w:val="32"/>
              </w:rPr>
              <w:t xml:space="preserve">3, 7,8          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(......20..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ประเมินคุณลักษณะด้วยตัวบ่งชี้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>/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ผลการเรียนรู้ที่คาดหวัง</w:t>
            </w:r>
          </w:p>
          <w:p w:rsidR="00F708AC" w:rsidRPr="00F27698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27698">
              <w:rPr>
                <w:rFonts w:asciiTheme="minorBidi" w:hAnsiTheme="minorBidi"/>
                <w:sz w:val="32"/>
                <w:szCs w:val="32"/>
              </w:rPr>
              <w:t xml:space="preserve">1, 5, 6      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(.....10...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ประเมินผลปลายภาคเรียนด้วยตัวบ่งชี้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>/</w:t>
            </w:r>
          </w:p>
          <w:p w:rsidR="00F708AC" w:rsidRDefault="00F708AC" w:rsidP="00F708AC">
            <w:pPr>
              <w:ind w:right="-1541"/>
              <w:rPr>
                <w:rFonts w:asciiTheme="minorBidi" w:hAnsiTheme="minorBidi"/>
                <w:sz w:val="32"/>
                <w:szCs w:val="32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ผลการเรียนรู้ที่คาดหวัง</w:t>
            </w:r>
          </w:p>
          <w:p w:rsidR="00F708AC" w:rsidRDefault="00F708AC" w:rsidP="00F708AC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27698">
              <w:rPr>
                <w:rFonts w:asciiTheme="minorBidi" w:hAnsiTheme="minorBidi"/>
                <w:sz w:val="32"/>
                <w:szCs w:val="32"/>
              </w:rPr>
              <w:t>4, 5, 6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 xml:space="preserve">           (....</w:t>
            </w:r>
            <w:r w:rsidRPr="00F27698">
              <w:rPr>
                <w:rFonts w:asciiTheme="minorBidi" w:hAnsiTheme="minorBidi"/>
                <w:sz w:val="32"/>
                <w:szCs w:val="32"/>
              </w:rPr>
              <w:t>20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>...</w:t>
            </w:r>
            <w:r w:rsidRPr="00F27698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 w:rsidRPr="00F27698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F708AC" w:rsidRPr="00657088" w:rsidRDefault="00F708AC" w:rsidP="00395A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F708AC" w:rsidRPr="00657088" w:rsidRDefault="00F708AC" w:rsidP="00395AC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AB3C89" w:rsidRDefault="00AB3C89" w:rsidP="00AB3C8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Pr="00AB3C89" w:rsidRDefault="00726EB9" w:rsidP="00AB3C89"/>
    <w:sectPr w:rsidR="00726EB9" w:rsidRPr="00AB3C89">
      <w:footerReference w:type="default" r:id="rId11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9A" w:rsidRDefault="0003129A">
      <w:r>
        <w:separator/>
      </w:r>
    </w:p>
  </w:endnote>
  <w:endnote w:type="continuationSeparator" w:id="0">
    <w:p w:rsidR="0003129A" w:rsidRDefault="000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708A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708AC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9A" w:rsidRDefault="0003129A">
      <w:r>
        <w:separator/>
      </w:r>
    </w:p>
  </w:footnote>
  <w:footnote w:type="continuationSeparator" w:id="0">
    <w:p w:rsidR="0003129A" w:rsidRDefault="0003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C2AC7"/>
    <w:multiLevelType w:val="hybridMultilevel"/>
    <w:tmpl w:val="5F48E9E2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A260A3A"/>
    <w:multiLevelType w:val="hybridMultilevel"/>
    <w:tmpl w:val="5F48E9E2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3129A"/>
    <w:rsid w:val="0003262F"/>
    <w:rsid w:val="00073A74"/>
    <w:rsid w:val="00166F4A"/>
    <w:rsid w:val="0018012B"/>
    <w:rsid w:val="00187677"/>
    <w:rsid w:val="001D6360"/>
    <w:rsid w:val="0033255C"/>
    <w:rsid w:val="00381CA2"/>
    <w:rsid w:val="003A1CC8"/>
    <w:rsid w:val="005E37AA"/>
    <w:rsid w:val="00621532"/>
    <w:rsid w:val="00657088"/>
    <w:rsid w:val="006B0960"/>
    <w:rsid w:val="006C7E75"/>
    <w:rsid w:val="00726EB9"/>
    <w:rsid w:val="007928E0"/>
    <w:rsid w:val="00900BFE"/>
    <w:rsid w:val="009479F4"/>
    <w:rsid w:val="00AB3C89"/>
    <w:rsid w:val="00B8793F"/>
    <w:rsid w:val="00BB05FF"/>
    <w:rsid w:val="00BF01AC"/>
    <w:rsid w:val="00C610C8"/>
    <w:rsid w:val="00CD40E5"/>
    <w:rsid w:val="00D0419C"/>
    <w:rsid w:val="00E13977"/>
    <w:rsid w:val="00E477FA"/>
    <w:rsid w:val="00EB5C4C"/>
    <w:rsid w:val="00F45EA5"/>
    <w:rsid w:val="00F708AC"/>
    <w:rsid w:val="00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3A1CC8"/>
    <w:pPr>
      <w:ind w:left="720"/>
      <w:contextualSpacing/>
    </w:pPr>
    <w:rPr>
      <w:rFonts w:cs="Angsana New"/>
      <w:szCs w:val="25"/>
    </w:rPr>
  </w:style>
  <w:style w:type="character" w:styleId="a9">
    <w:name w:val="Hyperlink"/>
    <w:basedOn w:val="a0"/>
    <w:uiPriority w:val="99"/>
    <w:unhideWhenUsed/>
    <w:rsid w:val="00F70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h.5156edu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ineselear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6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A6C3-AF05-4725-A909-C9C2D88B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USER</cp:lastModifiedBy>
  <cp:revision>2</cp:revision>
  <dcterms:created xsi:type="dcterms:W3CDTF">2020-02-13T13:35:00Z</dcterms:created>
  <dcterms:modified xsi:type="dcterms:W3CDTF">2020-02-13T13:35:00Z</dcterms:modified>
</cp:coreProperties>
</file>