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83" w:rsidRPr="00404CB0" w:rsidRDefault="00CE53B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>หน่วย</w:t>
      </w:r>
      <w:bookmarkStart w:id="0" w:name="_GoBack"/>
      <w:bookmarkEnd w:id="0"/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>การเรียนรู้</w:t>
      </w:r>
    </w:p>
    <w:p w:rsidR="002A3883" w:rsidRPr="00404CB0" w:rsidRDefault="00CE53B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กลุ่มสาระการเรียนรู้ </w:t>
      </w:r>
      <w:r w:rsidR="00C77DE8" w:rsidRPr="00404CB0">
        <w:rPr>
          <w:rFonts w:asciiTheme="minorBidi" w:eastAsia="Times New Roman" w:hAnsiTheme="minorBidi" w:cstheme="minorBidi"/>
          <w:b/>
          <w:bCs/>
          <w:sz w:val="28"/>
          <w:szCs w:val="28"/>
          <w:shd w:val="clear" w:color="auto" w:fill="FFFFFF"/>
          <w:cs/>
        </w:rPr>
        <w:t>การงานอาชีพ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  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ระดับชั้นมัธยมศึกษาปีที่ </w:t>
      </w:r>
      <w:r w:rsidR="0072080A">
        <w:rPr>
          <w:rFonts w:asciiTheme="minorBidi" w:hAnsiTheme="minorBidi" w:cstheme="minorBidi"/>
          <w:b/>
          <w:bCs/>
          <w:sz w:val="28"/>
          <w:szCs w:val="28"/>
        </w:rPr>
        <w:t>6</w:t>
      </w:r>
    </w:p>
    <w:p w:rsidR="002A3883" w:rsidRPr="00404CB0" w:rsidRDefault="00CE53B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 w:hint="cs"/>
          <w:b/>
          <w:bCs/>
          <w:sz w:val="28"/>
          <w:szCs w:val="28"/>
          <w:cs/>
        </w:rPr>
      </w:pP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รหัสวิชา 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  <w:cs/>
        </w:rPr>
        <w:t>ง3010</w:t>
      </w:r>
      <w:r w:rsidR="0072080A">
        <w:rPr>
          <w:rFonts w:asciiTheme="minorBidi" w:hAnsiTheme="minorBidi" w:cstheme="minorBidi"/>
          <w:b/>
          <w:bCs/>
          <w:sz w:val="28"/>
          <w:szCs w:val="28"/>
        </w:rPr>
        <w:t>6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               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รายวิชา </w:t>
      </w:r>
      <w:r w:rsidR="0072080A">
        <w:rPr>
          <w:rFonts w:asciiTheme="minorBidi" w:hAnsiTheme="minorBidi" w:cstheme="minorBidi"/>
          <w:b/>
          <w:bCs/>
          <w:sz w:val="28"/>
          <w:szCs w:val="28"/>
          <w:cs/>
        </w:rPr>
        <w:t>การงานอาชีพพื้นฐาน3</w:t>
      </w:r>
    </w:p>
    <w:p w:rsidR="002A3883" w:rsidRPr="00404CB0" w:rsidRDefault="00CE53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จำนวน </w:t>
      </w:r>
      <w:r w:rsidR="00C77DE8"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0.5 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>หน่วยกิต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จำนวน </w:t>
      </w:r>
      <w:r w:rsidR="00C77DE8"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20 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>ชั่วโมง</w:t>
      </w:r>
    </w:p>
    <w:p w:rsidR="002A3883" w:rsidRPr="00404CB0" w:rsidRDefault="002A3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28"/>
          <w:szCs w:val="28"/>
        </w:rPr>
      </w:pP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2A3883" w:rsidRPr="00404CB0" w:rsidTr="002E77C0">
        <w:trPr>
          <w:trHeight w:val="400"/>
        </w:trPr>
        <w:tc>
          <w:tcPr>
            <w:tcW w:w="4957" w:type="dxa"/>
            <w:tcBorders>
              <w:bottom w:val="single" w:sz="4" w:space="0" w:color="auto"/>
            </w:tcBorders>
          </w:tcPr>
          <w:p w:rsidR="002A3883" w:rsidRPr="00404CB0" w:rsidRDefault="00CE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/ 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883" w:rsidRPr="00404CB0" w:rsidRDefault="00CE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(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A3883" w:rsidRPr="00404CB0" w:rsidRDefault="00CE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A3883" w:rsidRPr="00404CB0" w:rsidRDefault="00CE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2A3883" w:rsidRPr="00404CB0" w:rsidRDefault="00CE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2E77C0" w:rsidRPr="00404CB0" w:rsidTr="002E77C0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C0" w:rsidRPr="00706453" w:rsidRDefault="002E77C0" w:rsidP="002E77C0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706453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1.งานบัญชีเบื้องต้น</w:t>
            </w:r>
          </w:p>
          <w:p w:rsidR="002E77C0" w:rsidRPr="00706453" w:rsidRDefault="002E77C0" w:rsidP="002E77C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06453">
              <w:rPr>
                <w:rFonts w:asciiTheme="minorBidi" w:hAnsiTheme="minorBidi" w:cstheme="minorBidi"/>
                <w:sz w:val="28"/>
                <w:szCs w:val="28"/>
                <w:cs/>
              </w:rPr>
              <w:t>1.1   ความรู้ทั่วไปเกี่ยวกับงานบัญชี</w:t>
            </w:r>
          </w:p>
          <w:p w:rsidR="002E77C0" w:rsidRPr="00706453" w:rsidRDefault="002E77C0" w:rsidP="002E77C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06453">
              <w:rPr>
                <w:rFonts w:asciiTheme="minorBidi" w:hAnsiTheme="minorBidi" w:cstheme="minorBidi"/>
                <w:sz w:val="28"/>
                <w:szCs w:val="28"/>
                <w:cs/>
              </w:rPr>
              <w:t>1.2   สินทรัพย์ หนี้สิน และส่วนของเจ้าของ(ทุน)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53" w:rsidRDefault="00706453" w:rsidP="002E77C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:rsidR="002E77C0" w:rsidRPr="00706453" w:rsidRDefault="002E77C0" w:rsidP="002E77C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706453">
              <w:rPr>
                <w:rFonts w:asciiTheme="minorBidi" w:hAnsiTheme="minorBidi" w:cstheme="minorBidi"/>
                <w:sz w:val="28"/>
                <w:szCs w:val="28"/>
              </w:rPr>
              <w:t>3</w:t>
            </w:r>
          </w:p>
          <w:p w:rsidR="002E77C0" w:rsidRPr="00706453" w:rsidRDefault="002E77C0" w:rsidP="002E77C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706453">
              <w:rPr>
                <w:rFonts w:asciiTheme="minorBidi" w:hAnsiTheme="minorBidi" w:cstheme="minorBidi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2E77C0" w:rsidRPr="00177228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ความสามารถในสื่อสาร</w:t>
            </w:r>
          </w:p>
          <w:p w:rsidR="002E77C0" w:rsidRPr="00177228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ความสามารถในการคิด</w:t>
            </w:r>
          </w:p>
          <w:p w:rsidR="002E77C0" w:rsidRPr="00177228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3.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:rsidR="002E77C0" w:rsidRPr="00177228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4.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ความสามารถในการใช้ทักษะชีวิต</w:t>
            </w:r>
          </w:p>
          <w:p w:rsidR="002E77C0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5.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2E77C0" w:rsidRPr="00177228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</w:p>
          <w:p w:rsidR="002E77C0" w:rsidRPr="00177228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กระบวนการคิดอย่างมีวิจารณญาณ</w:t>
            </w:r>
          </w:p>
          <w:p w:rsidR="002E77C0" w:rsidRPr="00177228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กระบวนการแก้ปัญหา</w:t>
            </w:r>
          </w:p>
          <w:p w:rsidR="002E77C0" w:rsidRPr="00177228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3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กระบวนการปฏิบัติ</w:t>
            </w:r>
          </w:p>
          <w:p w:rsidR="002E77C0" w:rsidRPr="00177228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4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กระบวนการกลุ่ม</w:t>
            </w:r>
          </w:p>
          <w:p w:rsidR="002E77C0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5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กระบวนการสร้างเจตคติ</w:t>
            </w:r>
          </w:p>
          <w:p w:rsidR="002E77C0" w:rsidRPr="00C82868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lastRenderedPageBreak/>
              <w:br/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1. แบบบรรยาย</w:t>
            </w:r>
          </w:p>
          <w:p w:rsidR="002E77C0" w:rsidRPr="00C82868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2.แบบ อภิปราย</w:t>
            </w:r>
          </w:p>
          <w:p w:rsidR="002E77C0" w:rsidRPr="00C82868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3. แบบถามตอบ</w:t>
            </w:r>
          </w:p>
          <w:p w:rsidR="002E77C0" w:rsidRPr="00C82868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4. แบบสืบเสาะหาความรู้เป็นกระบวนการกลุ่ม</w:t>
            </w:r>
          </w:p>
          <w:p w:rsidR="002E77C0" w:rsidRPr="00C82868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5. แบบระดมสมอง</w:t>
            </w:r>
          </w:p>
          <w:p w:rsidR="002E77C0" w:rsidRPr="00C82868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6. แบบเน้นกระบวนการกลุ่มฝึกปฏิบัติ</w:t>
            </w:r>
          </w:p>
          <w:p w:rsidR="002E77C0" w:rsidRPr="00C82868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7. ศึกษาค้นคว้า</w:t>
            </w:r>
          </w:p>
          <w:p w:rsidR="002E77C0" w:rsidRPr="00C82868" w:rsidRDefault="002E77C0" w:rsidP="002E77C0">
            <w:pPr>
              <w:ind w:right="-1541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8. บูรณาการเนื้อหาวิชา</w:t>
            </w:r>
          </w:p>
          <w:p w:rsidR="002E77C0" w:rsidRPr="00404CB0" w:rsidRDefault="002E77C0" w:rsidP="002E77C0">
            <w:pPr>
              <w:ind w:right="-1541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</w:tcPr>
          <w:p w:rsidR="002E77C0" w:rsidRPr="00404CB0" w:rsidRDefault="002E77C0" w:rsidP="002E77C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lastRenderedPageBreak/>
              <w:t>1.powerpoint</w:t>
            </w:r>
          </w:p>
          <w:p w:rsidR="002E77C0" w:rsidRPr="00404CB0" w:rsidRDefault="002E77C0" w:rsidP="002E77C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t>2.</w:t>
            </w: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ใบงาน</w:t>
            </w:r>
          </w:p>
          <w:p w:rsidR="002E77C0" w:rsidRPr="00404CB0" w:rsidRDefault="002E77C0" w:rsidP="002E77C0">
            <w:pPr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  <w:tcBorders>
              <w:bottom w:val="single" w:sz="4" w:space="0" w:color="000000"/>
            </w:tcBorders>
          </w:tcPr>
          <w:p w:rsidR="002E77C0" w:rsidRPr="00404CB0" w:rsidRDefault="002E77C0" w:rsidP="002E77C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1.แบบสังเกตพฤติกรรม</w:t>
            </w:r>
          </w:p>
          <w:p w:rsidR="002E77C0" w:rsidRPr="00404CB0" w:rsidRDefault="002E77C0" w:rsidP="002E77C0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2.แบบประเมินใบงาน</w:t>
            </w:r>
            <w:r>
              <w:rPr>
                <w:rFonts w:asciiTheme="minorBidi" w:hAnsiTheme="minorBidi" w:cstheme="minorBidi"/>
                <w:sz w:val="28"/>
                <w:szCs w:val="28"/>
              </w:rPr>
              <w:br/>
              <w:t>3.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แบบประเมินชิ้นงาน</w:t>
            </w:r>
          </w:p>
        </w:tc>
      </w:tr>
      <w:tr w:rsidR="002E77C0" w:rsidRPr="00404CB0" w:rsidTr="002E77C0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C0" w:rsidRPr="00706453" w:rsidRDefault="002E77C0" w:rsidP="002E77C0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706453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2. งานการเงินและบัญชี</w:t>
            </w:r>
          </w:p>
          <w:p w:rsidR="002E77C0" w:rsidRPr="00706453" w:rsidRDefault="002E77C0" w:rsidP="002E77C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06453">
              <w:rPr>
                <w:rFonts w:asciiTheme="minorBidi" w:hAnsiTheme="minorBidi" w:cstheme="minorBidi"/>
                <w:sz w:val="28"/>
                <w:szCs w:val="28"/>
                <w:cs/>
              </w:rPr>
              <w:t>2.1   การวิเคราะห์รายการค้า</w:t>
            </w:r>
          </w:p>
          <w:p w:rsidR="002E77C0" w:rsidRPr="00706453" w:rsidRDefault="002E77C0" w:rsidP="002E77C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06453">
              <w:rPr>
                <w:rFonts w:asciiTheme="minorBidi" w:hAnsiTheme="minorBidi" w:cstheme="minorBidi"/>
                <w:sz w:val="28"/>
                <w:szCs w:val="28"/>
                <w:cs/>
              </w:rPr>
              <w:t>2.2   การบันทึกรายการค้าลงในสมุดรายวันทั่วไป</w:t>
            </w:r>
          </w:p>
          <w:p w:rsidR="002E77C0" w:rsidRPr="00706453" w:rsidRDefault="002E77C0" w:rsidP="002E77C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06453">
              <w:rPr>
                <w:rFonts w:asciiTheme="minorBidi" w:hAnsiTheme="minorBidi" w:cstheme="minorBidi"/>
                <w:sz w:val="28"/>
                <w:szCs w:val="28"/>
                <w:cs/>
              </w:rPr>
              <w:t>2.3 ผ่านรายการไปบัญชีแยกประเภท</w:t>
            </w:r>
          </w:p>
          <w:p w:rsidR="002E77C0" w:rsidRPr="00706453" w:rsidRDefault="002E77C0" w:rsidP="002E77C0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53" w:rsidRPr="00706453" w:rsidRDefault="00706453" w:rsidP="002E77C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:rsidR="002E77C0" w:rsidRPr="00706453" w:rsidRDefault="00706453" w:rsidP="002E77C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3</w:t>
            </w:r>
          </w:p>
          <w:p w:rsidR="002E77C0" w:rsidRPr="00706453" w:rsidRDefault="00706453" w:rsidP="002E77C0">
            <w:pPr>
              <w:jc w:val="center"/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2</w:t>
            </w:r>
            <w:r>
              <w:rPr>
                <w:rFonts w:asciiTheme="minorBidi" w:hAnsiTheme="minorBidi" w:cstheme="minorBidi"/>
                <w:sz w:val="28"/>
                <w:szCs w:val="28"/>
                <w:cs/>
              </w:rPr>
              <w:br/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5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2E77C0" w:rsidRPr="00404CB0" w:rsidRDefault="002E77C0" w:rsidP="002E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2E77C0" w:rsidRPr="00404CB0" w:rsidRDefault="002E77C0" w:rsidP="002E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bottom w:val="single" w:sz="4" w:space="0" w:color="000000"/>
            </w:tcBorders>
          </w:tcPr>
          <w:p w:rsidR="002E77C0" w:rsidRPr="00404CB0" w:rsidRDefault="002E77C0" w:rsidP="002E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2E77C0" w:rsidRPr="00404CB0" w:rsidTr="002E77C0">
        <w:trPr>
          <w:trHeight w:val="6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2E77C0" w:rsidRPr="00706453" w:rsidRDefault="002E77C0" w:rsidP="002E77C0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706453">
              <w:rPr>
                <w:rFonts w:asciiTheme="minorBidi" w:hAnsiTheme="minorBidi" w:cstheme="minorBidi"/>
                <w:sz w:val="28"/>
                <w:szCs w:val="28"/>
              </w:rPr>
              <w:t xml:space="preserve">3.   </w:t>
            </w:r>
            <w:r w:rsidRPr="00706453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งานอาชีพ</w:t>
            </w:r>
          </w:p>
          <w:p w:rsidR="002E77C0" w:rsidRPr="00706453" w:rsidRDefault="002E77C0" w:rsidP="002E77C0">
            <w:pPr>
              <w:ind w:right="-74"/>
              <w:rPr>
                <w:rFonts w:asciiTheme="minorBidi" w:hAnsiTheme="minorBidi" w:cstheme="minorBidi"/>
                <w:sz w:val="28"/>
                <w:szCs w:val="28"/>
              </w:rPr>
            </w:pPr>
            <w:r w:rsidRPr="00706453">
              <w:rPr>
                <w:rFonts w:asciiTheme="minorBidi" w:hAnsiTheme="minorBidi" w:cstheme="minorBidi"/>
                <w:sz w:val="28"/>
                <w:szCs w:val="28"/>
                <w:cs/>
              </w:rPr>
              <w:t>3.1   ประสบการณ์ในอาชีพที่ถนัดและน่าสนใจ</w:t>
            </w:r>
          </w:p>
          <w:p w:rsidR="002E77C0" w:rsidRPr="00706453" w:rsidRDefault="002E77C0" w:rsidP="002E77C0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E77C0" w:rsidRPr="00706453" w:rsidRDefault="002E77C0" w:rsidP="002E77C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706453">
              <w:rPr>
                <w:rFonts w:asciiTheme="minorBidi" w:hAnsiTheme="minorBidi" w:cstheme="minorBidi"/>
                <w:sz w:val="28"/>
                <w:szCs w:val="28"/>
              </w:rPr>
              <w:t>5</w:t>
            </w:r>
          </w:p>
          <w:p w:rsidR="002E77C0" w:rsidRPr="00706453" w:rsidRDefault="002E77C0" w:rsidP="002E77C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:rsidR="002E77C0" w:rsidRPr="00706453" w:rsidRDefault="002E77C0" w:rsidP="002E77C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:rsidR="002E77C0" w:rsidRPr="00706453" w:rsidRDefault="002E77C0" w:rsidP="002E77C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:rsidR="002E77C0" w:rsidRPr="00706453" w:rsidRDefault="002E77C0" w:rsidP="002E77C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:rsidR="002E77C0" w:rsidRPr="00706453" w:rsidRDefault="002E77C0" w:rsidP="002E77C0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2E77C0" w:rsidRPr="00404CB0" w:rsidRDefault="002E77C0" w:rsidP="002E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2E77C0" w:rsidRPr="00404CB0" w:rsidRDefault="002E77C0" w:rsidP="002E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bottom w:val="single" w:sz="4" w:space="0" w:color="000000"/>
            </w:tcBorders>
          </w:tcPr>
          <w:p w:rsidR="002E77C0" w:rsidRPr="00404CB0" w:rsidRDefault="002E77C0" w:rsidP="002E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</w:tr>
    </w:tbl>
    <w:p w:rsidR="008700C3" w:rsidRPr="00404CB0" w:rsidRDefault="00CE53B5" w:rsidP="00F8709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28"/>
          <w:szCs w:val="28"/>
        </w:rPr>
      </w:pPr>
      <w:r w:rsidRPr="00404CB0">
        <w:rPr>
          <w:rFonts w:asciiTheme="minorBidi" w:hAnsiTheme="minorBidi" w:cstheme="minorBidi"/>
          <w:sz w:val="28"/>
          <w:szCs w:val="28"/>
        </w:rPr>
        <w:br w:type="page"/>
      </w:r>
      <w:r w:rsidR="00F87097" w:rsidRPr="00404CB0">
        <w:rPr>
          <w:rFonts w:asciiTheme="minorBidi" w:hAnsiTheme="minorBidi" w:cstheme="minorBidi"/>
          <w:b/>
          <w:sz w:val="28"/>
          <w:szCs w:val="28"/>
        </w:rPr>
        <w:lastRenderedPageBreak/>
        <w:t xml:space="preserve"> </w:t>
      </w:r>
    </w:p>
    <w:sectPr w:rsidR="008700C3" w:rsidRPr="00404CB0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B5" w:rsidRDefault="00CE53B5">
      <w:pPr>
        <w:spacing w:after="0" w:line="240" w:lineRule="auto"/>
      </w:pPr>
      <w:r>
        <w:separator/>
      </w:r>
    </w:p>
  </w:endnote>
  <w:endnote w:type="continuationSeparator" w:id="0">
    <w:p w:rsidR="00CE53B5" w:rsidRDefault="00CE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B5" w:rsidRDefault="00CE53B5">
      <w:pPr>
        <w:spacing w:after="0" w:line="240" w:lineRule="auto"/>
      </w:pPr>
      <w:r>
        <w:separator/>
      </w:r>
    </w:p>
  </w:footnote>
  <w:footnote w:type="continuationSeparator" w:id="0">
    <w:p w:rsidR="00CE53B5" w:rsidRDefault="00CE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883" w:rsidRDefault="002A38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2A3883" w:rsidRDefault="002A38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6052"/>
    <w:multiLevelType w:val="multilevel"/>
    <w:tmpl w:val="DE8E8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83"/>
    <w:rsid w:val="002A3883"/>
    <w:rsid w:val="002E77C0"/>
    <w:rsid w:val="00404CB0"/>
    <w:rsid w:val="00706453"/>
    <w:rsid w:val="0072080A"/>
    <w:rsid w:val="008700C3"/>
    <w:rsid w:val="008B0B48"/>
    <w:rsid w:val="00C77DE8"/>
    <w:rsid w:val="00CE53B5"/>
    <w:rsid w:val="00D90A41"/>
    <w:rsid w:val="00F03830"/>
    <w:rsid w:val="00F24F48"/>
    <w:rsid w:val="00F87097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CE03"/>
  <w15:docId w15:val="{D4B5A8AC-E236-4561-8BDF-E89C55E4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77DE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77DE8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C77DE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77DE8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4</cp:revision>
  <dcterms:created xsi:type="dcterms:W3CDTF">2019-12-26T08:30:00Z</dcterms:created>
  <dcterms:modified xsi:type="dcterms:W3CDTF">2019-12-26T09:11:00Z</dcterms:modified>
</cp:coreProperties>
</file>