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AD" w:rsidRDefault="003445F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D838AD" w:rsidRDefault="003445F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กลุ่มสาระการเรียนรู้การงานอาชีพ</w:t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 </w:t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ม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.3 </w:t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วิชาการงานอาชีพพื้นฐาน 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>6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11"/>
        <w:gridCol w:w="1843"/>
        <w:gridCol w:w="2693"/>
        <w:gridCol w:w="2835"/>
        <w:gridCol w:w="2268"/>
      </w:tblGrid>
      <w:tr w:rsidR="00D838AD">
        <w:tc>
          <w:tcPr>
            <w:tcW w:w="5211" w:type="dxa"/>
            <w:vAlign w:val="center"/>
          </w:tcPr>
          <w:p w:rsidR="00D838AD" w:rsidRDefault="003445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Align w:val="center"/>
          </w:tcPr>
          <w:p w:rsidR="00D838AD" w:rsidRDefault="003445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D838AD" w:rsidRDefault="003445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:rsidR="00D838AD" w:rsidRDefault="003445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D838AD" w:rsidRDefault="003445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D838AD" w:rsidRDefault="003445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D838AD" w:rsidRDefault="003445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D838AD" w:rsidRDefault="003445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21/</w:t>
            </w:r>
          </w:p>
          <w:p w:rsidR="00D838AD" w:rsidRDefault="003445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D838AD" w:rsidRDefault="003445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D838AD" w:rsidRDefault="003445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D838AD">
        <w:tc>
          <w:tcPr>
            <w:tcW w:w="14850" w:type="dxa"/>
            <w:gridSpan w:val="5"/>
          </w:tcPr>
          <w:p w:rsidR="00D838AD" w:rsidRDefault="003445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1"/>
                <w:szCs w:val="31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31"/>
                <w:szCs w:val="31"/>
                <w:cs/>
              </w:rPr>
              <w:t xml:space="preserve">สาระที่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 xml:space="preserve">1 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31"/>
                <w:szCs w:val="31"/>
                <w:cs/>
              </w:rPr>
              <w:t>การดำรงชีวิตและครอบครัว</w:t>
            </w:r>
          </w:p>
          <w:p w:rsidR="00D838AD" w:rsidRDefault="003445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ordia New" w:eastAsia="Cordia New" w:hAnsi="Cordia New" w:cs="Cordia New"/>
                <w:color w:val="000000"/>
                <w:sz w:val="31"/>
                <w:szCs w:val="31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มาตรฐาน ง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>1.1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ab/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 xml:space="preserve">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เข้าใจการทำงานมีความคิดสร้างสรรค์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> 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มีทักษะกระบวนการทำงานทักษะการจัดการ ทักษะกระบวนการแก้ปัญหา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> 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ทักษะการทำงานร่วมกัน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> 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และทักษะการแสวงหาความรู้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> 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มีคุณธรรมและลักษณะนิสัยในการทำงาน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> 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มีจิตสำนึกในการใช้พลังงาน ทรัพยากร และสิ่งแวดล้อมเพื่อการดำรงชีวิตและครอบครัว</w:t>
            </w:r>
          </w:p>
        </w:tc>
      </w:tr>
      <w:tr w:rsidR="00582B44">
        <w:tc>
          <w:tcPr>
            <w:tcW w:w="5211" w:type="dxa"/>
          </w:tcPr>
          <w:p w:rsidR="00582B44" w:rsidRDefault="00582B4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ง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.3/1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อภิปรายขั้นตอนการทำงานที่มีประสิทธิภาพ</w:t>
            </w:r>
          </w:p>
        </w:tc>
        <w:tc>
          <w:tcPr>
            <w:tcW w:w="1843" w:type="dxa"/>
          </w:tcPr>
          <w:p w:rsidR="00582B44" w:rsidRDefault="00582B44" w:rsidP="00BD6768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</w:t>
            </w: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 xml:space="preserve"> ขั้นตอน</w:t>
            </w:r>
            <w:r w:rsidRPr="00483DF0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การทำงาน</w:t>
            </w:r>
          </w:p>
          <w:p w:rsidR="00582B44" w:rsidRPr="00483DF0" w:rsidRDefault="00582B44" w:rsidP="00BD6768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82B44" w:rsidRDefault="00582B44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กระบวนการสร้างความรู้ความเข้าใจ</w:t>
            </w:r>
          </w:p>
          <w:p w:rsidR="00582B44" w:rsidRPr="00684AF4" w:rsidRDefault="00582B44" w:rsidP="00BD6768">
            <w:pPr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  <w:t>อภิปราย</w:t>
            </w:r>
          </w:p>
          <w:p w:rsidR="00582B44" w:rsidRPr="009726AC" w:rsidRDefault="00582B44" w:rsidP="00BD6768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582B44" w:rsidRDefault="00582B44" w:rsidP="00BD67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ภูมิปัญญาไทยกับปัจจัย</w:t>
            </w:r>
            <w:r w:rsidRPr="00EC487E">
              <w:rPr>
                <w:rFonts w:asciiTheme="minorBidi" w:hAnsiTheme="minorBidi" w:cstheme="minorBidi"/>
                <w:sz w:val="32"/>
                <w:szCs w:val="32"/>
              </w:rPr>
              <w:t xml:space="preserve"> 4</w:t>
            </w:r>
          </w:p>
          <w:p w:rsidR="00582B44" w:rsidRDefault="00582B44" w:rsidP="00BD67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1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.</w:t>
            </w: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ด้านอาหารเครื่องดื่ม</w:t>
            </w:r>
          </w:p>
          <w:p w:rsidR="00582B44" w:rsidRDefault="00582B44" w:rsidP="00BD67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C48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2.</w:t>
            </w: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ด้านการแต่งกาย</w:t>
            </w:r>
          </w:p>
          <w:p w:rsidR="00582B44" w:rsidRDefault="00582B44" w:rsidP="00BD67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</w:rPr>
            </w:pPr>
            <w:r w:rsidRPr="00EC48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3.</w:t>
            </w: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ด้านที่อยู่อาศัย</w:t>
            </w:r>
          </w:p>
          <w:p w:rsidR="00582B44" w:rsidRPr="00EC487E" w:rsidRDefault="00582B44" w:rsidP="00BD67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C48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4.</w:t>
            </w: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ด้านสุขภาพอนามัย</w:t>
            </w:r>
          </w:p>
        </w:tc>
        <w:tc>
          <w:tcPr>
            <w:tcW w:w="2268" w:type="dxa"/>
          </w:tcPr>
          <w:p w:rsidR="00582B44" w:rsidRPr="00D133D1" w:rsidRDefault="00582B44" w:rsidP="00BD6768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  <w:cs/>
              </w:rPr>
            </w:pPr>
            <w:r w:rsidRPr="00D133D1">
              <w:rPr>
                <w:rFonts w:ascii="Cordia New" w:hAnsi="Cordia New" w:cs="Cordia New"/>
                <w:sz w:val="32"/>
                <w:szCs w:val="32"/>
              </w:rPr>
              <w:t>1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 xml:space="preserve">.  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  <w:cs/>
              </w:rPr>
              <w:t>รักชาติ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  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  <w:cs/>
              </w:rPr>
              <w:t>ศาสน์ กษัตริย์</w:t>
            </w:r>
          </w:p>
          <w:p w:rsidR="00582B44" w:rsidRPr="00D133D1" w:rsidRDefault="00582B44" w:rsidP="00BD6768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pacing w:val="-4"/>
                <w:sz w:val="32"/>
                <w:szCs w:val="32"/>
              </w:rPr>
              <w:t>2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. 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มีวินัย</w:t>
            </w:r>
          </w:p>
          <w:p w:rsidR="00582B44" w:rsidRPr="00D133D1" w:rsidRDefault="00582B44" w:rsidP="00BD6768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ใฝ่เรียนรู้</w:t>
            </w:r>
          </w:p>
          <w:p w:rsidR="00582B44" w:rsidRPr="00D133D1" w:rsidRDefault="00582B44" w:rsidP="00BD6768">
            <w:pPr>
              <w:jc w:val="thaiDistribute"/>
              <w:rPr>
                <w:rFonts w:ascii="Cordia New" w:hAnsi="Cordia New" w:cs="Cordia New" w:hint="cs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4</w:t>
            </w:r>
            <w:r w:rsidRPr="00D133D1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 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582B44" w:rsidRPr="00582B44">
        <w:tc>
          <w:tcPr>
            <w:tcW w:w="5211" w:type="dxa"/>
          </w:tcPr>
          <w:p w:rsidR="00582B44" w:rsidRDefault="00582B4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ง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.3/2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ใช้ทักษะในการทำงานร่วมกันอย่างมีคุณธรรม</w:t>
            </w:r>
          </w:p>
        </w:tc>
        <w:tc>
          <w:tcPr>
            <w:tcW w:w="1843" w:type="dxa"/>
          </w:tcPr>
          <w:p w:rsidR="00582B44" w:rsidRPr="00BB19B7" w:rsidRDefault="00582B44" w:rsidP="00BD6768">
            <w:pP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ทักษะ</w:t>
            </w:r>
            <w:r w:rsidRPr="00483DF0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การทำงานร่วมกัน</w:t>
            </w:r>
          </w:p>
        </w:tc>
        <w:tc>
          <w:tcPr>
            <w:tcW w:w="2693" w:type="dxa"/>
          </w:tcPr>
          <w:p w:rsidR="00582B44" w:rsidRDefault="00582B44" w:rsidP="00BD6768">
            <w:pPr>
              <w:rPr>
                <w:rFonts w:ascii="Cordia New" w:hAnsi="Cordia New" w:cs="Cordia New" w:hint="cs"/>
                <w:spacing w:val="-16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กระบวนการสร้างความรู้ความเข้าใจ</w:t>
            </w:r>
          </w:p>
          <w:p w:rsidR="00582B44" w:rsidRPr="00BB19B7" w:rsidRDefault="00582B44" w:rsidP="00BD6768">
            <w:pPr>
              <w:rPr>
                <w:rFonts w:ascii="Cordia New" w:hAnsi="Cordia New" w:cs="Cordia New"/>
                <w:spacing w:val="-16"/>
                <w:sz w:val="32"/>
                <w:szCs w:val="32"/>
                <w:cs/>
              </w:rPr>
            </w:pPr>
            <w:r w:rsidRPr="00684AF4"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  <w:t>-</w:t>
            </w:r>
            <w:r w:rsidRPr="00684AF4">
              <w:rPr>
                <w:rFonts w:ascii="Cordia New" w:hAnsi="Cordia New" w:cs="Cordia New"/>
                <w:spacing w:val="-16"/>
                <w:sz w:val="32"/>
                <w:szCs w:val="32"/>
              </w:rPr>
              <w:t xml:space="preserve">  </w:t>
            </w:r>
            <w:r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  <w:t xml:space="preserve"> ทักษะ  /  ปฏิบัติได้</w:t>
            </w:r>
          </w:p>
        </w:tc>
        <w:tc>
          <w:tcPr>
            <w:tcW w:w="2835" w:type="dxa"/>
          </w:tcPr>
          <w:p w:rsidR="00582B44" w:rsidRDefault="00582B44" w:rsidP="00BD67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ภูมิปัญญาไทยกับปัจจัย</w:t>
            </w:r>
            <w:r w:rsidRPr="00EC487E">
              <w:rPr>
                <w:rFonts w:asciiTheme="minorBidi" w:hAnsiTheme="minorBidi" w:cstheme="minorBidi"/>
                <w:sz w:val="32"/>
                <w:szCs w:val="32"/>
              </w:rPr>
              <w:t xml:space="preserve"> 4</w:t>
            </w:r>
          </w:p>
          <w:p w:rsidR="00582B44" w:rsidRDefault="00582B44" w:rsidP="00BD67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1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.</w:t>
            </w: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ด้านอาหารเครื่องดื่ม</w:t>
            </w:r>
          </w:p>
          <w:p w:rsidR="00582B44" w:rsidRDefault="00582B44" w:rsidP="00BD67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C48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2.</w:t>
            </w: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ด้านการแต่งกาย</w:t>
            </w:r>
          </w:p>
          <w:p w:rsidR="00582B44" w:rsidRDefault="00582B44" w:rsidP="00BD67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</w:rPr>
            </w:pPr>
            <w:r w:rsidRPr="00EC48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3.</w:t>
            </w: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ด้านที่อยู่อาศัย</w:t>
            </w:r>
          </w:p>
          <w:p w:rsidR="00582B44" w:rsidRDefault="00582B44" w:rsidP="00BD67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C48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4.</w:t>
            </w: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ด้านสุขภาพอนามัย</w:t>
            </w:r>
          </w:p>
        </w:tc>
        <w:tc>
          <w:tcPr>
            <w:tcW w:w="2268" w:type="dxa"/>
          </w:tcPr>
          <w:p w:rsidR="00582B44" w:rsidRPr="00D133D1" w:rsidRDefault="00582B44" w:rsidP="00BD6768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pacing w:val="-4"/>
                <w:sz w:val="32"/>
                <w:szCs w:val="32"/>
              </w:rPr>
              <w:t>1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  <w:cs/>
              </w:rPr>
              <w:t>.  ซื่อสัตย์สุจริต</w:t>
            </w:r>
          </w:p>
          <w:p w:rsidR="00582B44" w:rsidRPr="00D133D1" w:rsidRDefault="00582B44" w:rsidP="00BD6768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pacing w:val="-4"/>
                <w:sz w:val="32"/>
                <w:szCs w:val="32"/>
              </w:rPr>
              <w:t>2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. 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มีวินัย</w:t>
            </w:r>
          </w:p>
          <w:p w:rsidR="00582B44" w:rsidRPr="00D133D1" w:rsidRDefault="00582B44" w:rsidP="00BD6768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 xml:space="preserve"> ใฝ่เรียนรู้</w:t>
            </w:r>
          </w:p>
          <w:p w:rsidR="00582B44" w:rsidRPr="00E3314F" w:rsidRDefault="00582B44" w:rsidP="00BD6768">
            <w:pPr>
              <w:jc w:val="thaiDistribute"/>
              <w:rPr>
                <w:rFonts w:ascii="Cordia New" w:hAnsi="Cordia New" w:cs="Cordia New" w:hint="cs"/>
                <w:spacing w:val="-4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4</w:t>
            </w:r>
            <w:r w:rsidRPr="00D133D1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 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582B44">
        <w:tc>
          <w:tcPr>
            <w:tcW w:w="5211" w:type="dxa"/>
          </w:tcPr>
          <w:p w:rsidR="00582B44" w:rsidRDefault="00582B4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ง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.3/3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อภิปรายการทำงานโดยใช้ทักษะการจัดการเพื่อการประหยัดพลังงาน ทรัพยากร และสิ่งแวดล้อม</w:t>
            </w:r>
          </w:p>
        </w:tc>
        <w:tc>
          <w:tcPr>
            <w:tcW w:w="1843" w:type="dxa"/>
          </w:tcPr>
          <w:p w:rsidR="00582B44" w:rsidRDefault="00582B44" w:rsidP="00BD6768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ทักษะ</w:t>
            </w:r>
            <w:r w:rsidRPr="00483DF0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การจัดการ</w:t>
            </w: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483DF0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ระบบงานและระบบคน  เพื่อให้ทำงานสำเร็จ</w:t>
            </w:r>
          </w:p>
        </w:tc>
        <w:tc>
          <w:tcPr>
            <w:tcW w:w="2693" w:type="dxa"/>
          </w:tcPr>
          <w:p w:rsidR="00582B44" w:rsidRDefault="00582B44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กระบวนการสร้างความรู้ความเข้าใจ</w:t>
            </w:r>
          </w:p>
          <w:p w:rsidR="00582B44" w:rsidRPr="00684AF4" w:rsidRDefault="00582B44" w:rsidP="00BD6768">
            <w:pPr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  <w:t>อภิปราย</w:t>
            </w:r>
          </w:p>
          <w:p w:rsidR="00582B44" w:rsidRDefault="00582B44" w:rsidP="00BD6768">
            <w:pPr>
              <w:rPr>
                <w:rFonts w:ascii="Cordia New" w:hAnsi="Cordia New" w:cs="Cordia New" w:hint="cs"/>
                <w:spacing w:val="-16"/>
                <w:sz w:val="32"/>
                <w:szCs w:val="32"/>
              </w:rPr>
            </w:pPr>
            <w:r w:rsidRPr="00684AF4"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  <w:t>-</w:t>
            </w:r>
            <w:r w:rsidRPr="00684AF4">
              <w:rPr>
                <w:rFonts w:ascii="Cordia New" w:hAnsi="Cordia New" w:cs="Cordia New"/>
                <w:spacing w:val="-16"/>
                <w:sz w:val="32"/>
                <w:szCs w:val="32"/>
              </w:rPr>
              <w:t xml:space="preserve">  </w:t>
            </w:r>
            <w:r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  <w:t xml:space="preserve"> ทักษะ  /  ปฏิบัติได้</w:t>
            </w:r>
          </w:p>
          <w:p w:rsidR="00582B44" w:rsidRDefault="00582B44" w:rsidP="00BD6768">
            <w:pPr>
              <w:rPr>
                <w:rFonts w:ascii="Cordia New" w:hAnsi="Cordia New" w:cs="Cordia New"/>
                <w:spacing w:val="-16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วิเคราะห์</w:t>
            </w:r>
          </w:p>
          <w:p w:rsidR="00582B44" w:rsidRPr="00BB19B7" w:rsidRDefault="00582B44" w:rsidP="00BD6768">
            <w:pPr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</w:pPr>
            <w:r w:rsidRPr="00684AF4"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  <w:lastRenderedPageBreak/>
              <w:t>-  แก้ปัญหา</w:t>
            </w:r>
          </w:p>
        </w:tc>
        <w:tc>
          <w:tcPr>
            <w:tcW w:w="2835" w:type="dxa"/>
          </w:tcPr>
          <w:p w:rsidR="00582B44" w:rsidRDefault="00582B44" w:rsidP="00BD6768">
            <w:pPr>
              <w:pStyle w:val="Default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ภูมิปัญญาไทย</w:t>
            </w:r>
          </w:p>
          <w:p w:rsidR="00582B44" w:rsidRPr="00FD00B8" w:rsidRDefault="00582B44" w:rsidP="00FB3775">
            <w:pPr>
              <w:pStyle w:val="Default"/>
              <w:rPr>
                <w:rFonts w:asciiTheme="minorBidi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eastAsia="Cordia New" w:hAnsiTheme="minorBidi" w:cstheme="minorBidi"/>
                <w:sz w:val="32"/>
                <w:szCs w:val="32"/>
              </w:rPr>
              <w:t>1.</w:t>
            </w: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เกษตรกรรม</w:t>
            </w:r>
          </w:p>
          <w:p w:rsidR="00582B44" w:rsidRPr="00FD00B8" w:rsidRDefault="00582B44" w:rsidP="00FB3775">
            <w:pPr>
              <w:pStyle w:val="Default"/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2</w:t>
            </w:r>
            <w:r w:rsidRPr="00FD00B8">
              <w:rPr>
                <w:rFonts w:asciiTheme="minorBidi" w:eastAsia="Cordia New" w:hAnsiTheme="minorBidi" w:cstheme="minorBidi"/>
                <w:sz w:val="32"/>
                <w:szCs w:val="32"/>
              </w:rPr>
              <w:t>.</w:t>
            </w: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582B44" w:rsidRPr="00D133D1" w:rsidRDefault="00582B44" w:rsidP="00BD6768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pacing w:val="-4"/>
                <w:sz w:val="32"/>
                <w:szCs w:val="32"/>
              </w:rPr>
              <w:t>1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  <w:cs/>
              </w:rPr>
              <w:t>.  ซื่อสัตย์สุจริต</w:t>
            </w:r>
          </w:p>
          <w:p w:rsidR="00582B44" w:rsidRPr="00D133D1" w:rsidRDefault="00582B44" w:rsidP="00BD6768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 xml:space="preserve"> ใฝ่เรียนรู้</w:t>
            </w:r>
          </w:p>
          <w:p w:rsidR="00582B44" w:rsidRPr="00D133D1" w:rsidRDefault="00582B44" w:rsidP="00BD6768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  <w:r w:rsidRPr="00D133D1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 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มุ่งมั่นในการทำงาน</w:t>
            </w:r>
          </w:p>
          <w:p w:rsidR="00582B44" w:rsidRDefault="00582B44" w:rsidP="00BD6768">
            <w:pPr>
              <w:ind w:left="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4</w:t>
            </w:r>
            <w:r w:rsidRPr="00D133D1">
              <w:rPr>
                <w:rFonts w:ascii="Cordia New" w:hAnsi="Cordia New" w:cs="Cordia New"/>
                <w:sz w:val="32"/>
                <w:szCs w:val="32"/>
              </w:rPr>
              <w:t xml:space="preserve">.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 xml:space="preserve"> มีจิตสาธารณะ</w:t>
            </w:r>
          </w:p>
        </w:tc>
      </w:tr>
      <w:tr w:rsidR="00AC1484">
        <w:tc>
          <w:tcPr>
            <w:tcW w:w="14850" w:type="dxa"/>
            <w:gridSpan w:val="5"/>
          </w:tcPr>
          <w:p w:rsidR="00AC1484" w:rsidRDefault="00AC14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FF0000"/>
                <w:sz w:val="32"/>
                <w:szCs w:val="32"/>
                <w:cs/>
              </w:rPr>
              <w:lastRenderedPageBreak/>
              <w:t xml:space="preserve">สาระที่ </w:t>
            </w:r>
            <w:r>
              <w:rPr>
                <w:rFonts w:ascii="Cordia New" w:eastAsia="Cordia New" w:hAnsi="Cordia New" w:cs="Cordia New"/>
                <w:b/>
                <w:color w:val="FF0000"/>
                <w:sz w:val="32"/>
                <w:szCs w:val="32"/>
              </w:rPr>
              <w:t xml:space="preserve">2  </w:t>
            </w:r>
            <w:r>
              <w:rPr>
                <w:rFonts w:ascii="Cordia New" w:eastAsia="Cordia New" w:hAnsi="Cordia New" w:cs="Cordia New"/>
                <w:b/>
                <w:bCs/>
                <w:color w:val="FF0000"/>
                <w:sz w:val="32"/>
                <w:szCs w:val="32"/>
                <w:cs/>
              </w:rPr>
              <w:t>การอาชีพ</w:t>
            </w:r>
            <w:r>
              <w:rPr>
                <w:rFonts w:ascii="Cordia New" w:eastAsia="Cordia New" w:hAnsi="Cordia New" w:cs="Cordia New"/>
                <w:b/>
                <w:color w:val="FF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FF0000"/>
                <w:sz w:val="32"/>
                <w:szCs w:val="32"/>
                <w:cs/>
              </w:rPr>
              <w:t xml:space="preserve">ปรับสำหรับปีการศึกษา </w:t>
            </w:r>
            <w:r>
              <w:rPr>
                <w:rFonts w:ascii="Cordia New" w:eastAsia="Cordia New" w:hAnsi="Cordia New" w:cs="Cordia New"/>
                <w:b/>
                <w:color w:val="FF0000"/>
                <w:sz w:val="32"/>
                <w:szCs w:val="32"/>
              </w:rPr>
              <w:t>2564)</w:t>
            </w:r>
          </w:p>
          <w:p w:rsidR="00AC1484" w:rsidRDefault="00AC14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FF0000"/>
                <w:sz w:val="32"/>
                <w:szCs w:val="32"/>
                <w:cs/>
              </w:rPr>
              <w:t xml:space="preserve">มาตรฐาน ง </w:t>
            </w:r>
            <w:r>
              <w:rPr>
                <w:rFonts w:ascii="Cordia New" w:eastAsia="Cordia New" w:hAnsi="Cordia New" w:cs="Cordia New"/>
                <w:b/>
                <w:color w:val="FF0000"/>
                <w:sz w:val="32"/>
                <w:szCs w:val="32"/>
              </w:rPr>
              <w:t xml:space="preserve">2.1 </w:t>
            </w:r>
            <w:r>
              <w:rPr>
                <w:rFonts w:ascii="Cordia New" w:eastAsia="Cordia New" w:hAnsi="Cordia New" w:cs="Cordia New"/>
                <w:b/>
                <w:bCs/>
                <w:color w:val="FF0000"/>
                <w:sz w:val="32"/>
                <w:szCs w:val="32"/>
                <w:cs/>
              </w:rPr>
              <w:t>เข้าใจ มีทักษะที่จำเป็นมีประสบการณ์ เห็นแนวทางในงานอาชีพ ใช้เทคโนโลยีเพื่อพัฒนาอาชีพ มีคุณธรรม และมีเจตคติที่ดีต่ออาชีพ</w:t>
            </w:r>
          </w:p>
        </w:tc>
      </w:tr>
      <w:tr w:rsidR="00582B44">
        <w:tc>
          <w:tcPr>
            <w:tcW w:w="5211" w:type="dxa"/>
          </w:tcPr>
          <w:p w:rsidR="00582B44" w:rsidRDefault="00582B4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  <w:cs/>
              </w:rPr>
              <w:t xml:space="preserve">ง </w:t>
            </w:r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  <w:t xml:space="preserve">2.1 </w:t>
            </w:r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  <w:t xml:space="preserve">.3/1  </w:t>
            </w:r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  <w:cs/>
              </w:rPr>
              <w:t>อธิปรายการหางานด้วยวิธีที่หลากหลาย</w:t>
            </w:r>
          </w:p>
        </w:tc>
        <w:tc>
          <w:tcPr>
            <w:tcW w:w="1843" w:type="dxa"/>
          </w:tcPr>
          <w:p w:rsidR="00582B44" w:rsidRDefault="00582B44" w:rsidP="00BD6768">
            <w:pPr>
              <w:rPr>
                <w:rFonts w:ascii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การหางานหรือตำแหน่งที่ว่าง</w:t>
            </w:r>
          </w:p>
          <w:p w:rsidR="00582B44" w:rsidRDefault="00582B44" w:rsidP="00BD6768">
            <w:pPr>
              <w:rPr>
                <w:rFonts w:ascii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-  สื่อสิ่งพิมพ์</w:t>
            </w:r>
          </w:p>
          <w:p w:rsidR="00582B44" w:rsidRPr="00D065FF" w:rsidRDefault="00582B44" w:rsidP="00BD6768">
            <w:pP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-  สื่ออิเล็กทรอนิกส์</w:t>
            </w:r>
          </w:p>
        </w:tc>
        <w:tc>
          <w:tcPr>
            <w:tcW w:w="2693" w:type="dxa"/>
          </w:tcPr>
          <w:p w:rsidR="00582B44" w:rsidRDefault="00582B44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กระบวนการสร้างความรู้ความเข้าใจ</w:t>
            </w:r>
          </w:p>
          <w:p w:rsidR="00582B44" w:rsidRDefault="00582B44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การศึกษาค้นคว้า</w:t>
            </w:r>
          </w:p>
          <w:p w:rsidR="00582B44" w:rsidRPr="00BD7D6D" w:rsidRDefault="00582B44" w:rsidP="00BD6768">
            <w:pPr>
              <w:rPr>
                <w:rFonts w:ascii="Cordia New" w:hAnsi="Cordia New" w:cs="Cordia New"/>
                <w:spacing w:val="-16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835" w:type="dxa"/>
          </w:tcPr>
          <w:p w:rsidR="00582B44" w:rsidRPr="00FD00B8" w:rsidRDefault="00582B44" w:rsidP="00BD6768">
            <w:pPr>
              <w:pStyle w:val="Default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ภูมิปัญญาไทย</w:t>
            </w:r>
          </w:p>
          <w:p w:rsidR="00582B44" w:rsidRPr="00FD00B8" w:rsidRDefault="00582B44" w:rsidP="00BD6768">
            <w:pPr>
              <w:pStyle w:val="Default"/>
              <w:rPr>
                <w:rFonts w:asciiTheme="minorBidi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eastAsia="Cordia New" w:hAnsiTheme="minorBidi" w:cstheme="minorBidi"/>
                <w:sz w:val="32"/>
                <w:szCs w:val="32"/>
              </w:rPr>
              <w:t>1.</w:t>
            </w: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เกษตรกรรม</w:t>
            </w:r>
          </w:p>
          <w:p w:rsidR="00582B44" w:rsidRPr="00FD00B8" w:rsidRDefault="00582B44" w:rsidP="00BD6768">
            <w:pPr>
              <w:pStyle w:val="Default"/>
              <w:rPr>
                <w:rFonts w:asciiTheme="minorBidi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อุตสาหกรรมและหัตถกรรม</w:t>
            </w:r>
          </w:p>
          <w:p w:rsidR="00582B44" w:rsidRPr="00FD00B8" w:rsidRDefault="00582B44" w:rsidP="00BD6768">
            <w:pPr>
              <w:pStyle w:val="Default"/>
              <w:rPr>
                <w:rFonts w:asciiTheme="minorBidi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แพทย์แผนไทย</w:t>
            </w:r>
          </w:p>
          <w:p w:rsidR="00582B44" w:rsidRPr="00FD00B8" w:rsidRDefault="00582B44" w:rsidP="00BD6768">
            <w:pPr>
              <w:pStyle w:val="Defaul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582B44" w:rsidRPr="00D133D1" w:rsidRDefault="00582B44" w:rsidP="00BD6768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pacing w:val="-4"/>
                <w:sz w:val="32"/>
                <w:szCs w:val="32"/>
              </w:rPr>
              <w:t>1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  <w:cs/>
              </w:rPr>
              <w:t>.  ซื่อสัตย์สุจริต</w:t>
            </w:r>
          </w:p>
          <w:p w:rsidR="00582B44" w:rsidRPr="00D133D1" w:rsidRDefault="00582B44" w:rsidP="00BD6768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 xml:space="preserve"> ใฝ่เรียนรู้</w:t>
            </w:r>
          </w:p>
          <w:p w:rsidR="00582B44" w:rsidRDefault="00582B44" w:rsidP="00BD6768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  <w:r w:rsidRPr="00D133D1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 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มุ่งมั่นในการทำงาน</w:t>
            </w:r>
          </w:p>
          <w:p w:rsidR="00582B44" w:rsidRPr="00E3314F" w:rsidRDefault="00582B44" w:rsidP="00BD6768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</w:p>
        </w:tc>
      </w:tr>
      <w:tr w:rsidR="00582B44">
        <w:tc>
          <w:tcPr>
            <w:tcW w:w="5211" w:type="dxa"/>
          </w:tcPr>
          <w:p w:rsidR="00582B44" w:rsidRDefault="00582B4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  <w:cs/>
              </w:rPr>
              <w:t xml:space="preserve">ง </w:t>
            </w:r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  <w:t xml:space="preserve">2.1 </w:t>
            </w:r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  <w:t xml:space="preserve">.3/2   </w:t>
            </w:r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  <w:cs/>
              </w:rPr>
              <w:t>วิเคราะห์แนวทางเข้าสู่อาชีพ</w:t>
            </w:r>
          </w:p>
        </w:tc>
        <w:tc>
          <w:tcPr>
            <w:tcW w:w="1843" w:type="dxa"/>
          </w:tcPr>
          <w:p w:rsidR="00582B44" w:rsidRDefault="00582B44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แนวทาง</w:t>
            </w:r>
            <w:r w:rsidRPr="006C0A6C">
              <w:rPr>
                <w:rFonts w:ascii="Cordia New" w:hAnsi="Cordia New" w:cs="Cordia New"/>
                <w:sz w:val="32"/>
                <w:szCs w:val="32"/>
                <w:cs/>
              </w:rPr>
              <w:t>เข้าสู่อาชีพ</w:t>
            </w:r>
          </w:p>
          <w:p w:rsidR="00582B44" w:rsidRDefault="00582B44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คุณสมบัติที่จำเป็น</w:t>
            </w:r>
          </w:p>
          <w:p w:rsidR="00582B44" w:rsidRDefault="00582B44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ความมั่นคง</w:t>
            </w:r>
          </w:p>
          <w:p w:rsidR="00582B44" w:rsidRDefault="00582B44" w:rsidP="00BD6768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การประเมินทางเลือก</w:t>
            </w:r>
          </w:p>
        </w:tc>
        <w:tc>
          <w:tcPr>
            <w:tcW w:w="2693" w:type="dxa"/>
          </w:tcPr>
          <w:p w:rsidR="00582B44" w:rsidRDefault="00582B44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กระบวนการสร้างความรู้ความเข้าใจ</w:t>
            </w:r>
          </w:p>
          <w:p w:rsidR="00582B44" w:rsidRDefault="00582B44" w:rsidP="00BD6768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การศึกษาค้นคว้า</w:t>
            </w:r>
          </w:p>
          <w:p w:rsidR="00582B44" w:rsidRDefault="00582B44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การวิเคราะห์</w:t>
            </w:r>
          </w:p>
          <w:p w:rsidR="00582B44" w:rsidRPr="00BD7D6D" w:rsidRDefault="00582B44" w:rsidP="00BD6768">
            <w:pPr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835" w:type="dxa"/>
          </w:tcPr>
          <w:p w:rsidR="00582B44" w:rsidRPr="00FD00B8" w:rsidRDefault="00582B44" w:rsidP="00BD6768">
            <w:pPr>
              <w:pStyle w:val="Default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ภูมิปัญญาไทย</w:t>
            </w:r>
          </w:p>
          <w:p w:rsidR="00582B44" w:rsidRPr="00FD00B8" w:rsidRDefault="00582B44" w:rsidP="00BD6768">
            <w:pPr>
              <w:pStyle w:val="Default"/>
              <w:rPr>
                <w:rFonts w:asciiTheme="minorBidi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eastAsia="Cordia New" w:hAnsiTheme="minorBidi" w:cstheme="minorBidi"/>
                <w:sz w:val="32"/>
                <w:szCs w:val="32"/>
              </w:rPr>
              <w:t>1.</w:t>
            </w: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เกษตรกรรม</w:t>
            </w:r>
          </w:p>
          <w:p w:rsidR="00582B44" w:rsidRPr="00FD00B8" w:rsidRDefault="00582B44" w:rsidP="00BD6768">
            <w:pPr>
              <w:pStyle w:val="Default"/>
              <w:rPr>
                <w:rFonts w:asciiTheme="minorBidi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อุตสาหกรรมและหัตถกรรม</w:t>
            </w:r>
          </w:p>
          <w:p w:rsidR="00582B44" w:rsidRDefault="00582B44" w:rsidP="00BD67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D00B8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แพทย์แผนไทย</w:t>
            </w:r>
          </w:p>
        </w:tc>
        <w:tc>
          <w:tcPr>
            <w:tcW w:w="2268" w:type="dxa"/>
          </w:tcPr>
          <w:p w:rsidR="00582B44" w:rsidRPr="00D133D1" w:rsidRDefault="00582B44" w:rsidP="00BD6768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pacing w:val="-4"/>
                <w:sz w:val="32"/>
                <w:szCs w:val="32"/>
              </w:rPr>
              <w:t>1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. 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มีวินัย</w:t>
            </w:r>
          </w:p>
          <w:p w:rsidR="00582B44" w:rsidRPr="00D133D1" w:rsidRDefault="00582B44" w:rsidP="00BD6768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 xml:space="preserve"> อยู่อย่างพอเพียง</w:t>
            </w:r>
          </w:p>
          <w:p w:rsidR="00582B44" w:rsidRPr="00D133D1" w:rsidRDefault="00582B44" w:rsidP="00BD6768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  <w:r w:rsidRPr="00D133D1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 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มุ่งมั่นในการทำงาน</w:t>
            </w:r>
          </w:p>
          <w:p w:rsidR="00582B44" w:rsidRDefault="00582B44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4</w:t>
            </w:r>
            <w:r w:rsidRPr="00D133D1">
              <w:rPr>
                <w:rFonts w:ascii="Cordia New" w:hAnsi="Cordia New" w:cs="Cordia New"/>
                <w:sz w:val="32"/>
                <w:szCs w:val="32"/>
              </w:rPr>
              <w:t xml:space="preserve">.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 xml:space="preserve"> มีจิตสาธารณะ</w:t>
            </w:r>
          </w:p>
          <w:p w:rsidR="00582B44" w:rsidRDefault="00582B44" w:rsidP="00BD6768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</w:p>
        </w:tc>
      </w:tr>
      <w:tr w:rsidR="00582B44">
        <w:tc>
          <w:tcPr>
            <w:tcW w:w="5211" w:type="dxa"/>
          </w:tcPr>
          <w:p w:rsidR="00582B44" w:rsidRDefault="00582B4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  <w:cs/>
              </w:rPr>
              <w:t xml:space="preserve">ง </w:t>
            </w:r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  <w:t xml:space="preserve">2.1 </w:t>
            </w:r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  <w:t xml:space="preserve">.3/3   </w:t>
            </w:r>
            <w:r>
              <w:rPr>
                <w:rFonts w:ascii="Cordia New" w:eastAsia="Cordia New" w:hAnsi="Cordia New" w:cs="Cordia New"/>
                <w:color w:val="FF0000"/>
                <w:sz w:val="32"/>
                <w:szCs w:val="32"/>
                <w:cs/>
              </w:rPr>
              <w:t>ประเมินทางเลือกในการประกอบอาชีพที่สอดคล้องกับความรู้  ความถนัด และความสนใจของตนเอง</w:t>
            </w:r>
          </w:p>
        </w:tc>
        <w:tc>
          <w:tcPr>
            <w:tcW w:w="1843" w:type="dxa"/>
          </w:tcPr>
          <w:p w:rsidR="00582B44" w:rsidRDefault="00582B44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>
              <w:rPr>
                <w:rFonts w:ascii="Cordia New" w:hAnsi="Cordia New" w:cs="Cordia New" w:hint="cs"/>
                <w:spacing w:val="-12"/>
                <w:sz w:val="32"/>
                <w:szCs w:val="32"/>
                <w:cs/>
              </w:rPr>
              <w:t>ประเมินทางเลือกทางเลือกอาชีพ</w:t>
            </w:r>
          </w:p>
          <w:p w:rsidR="00582B44" w:rsidRDefault="00582B44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แนวทางการประเมิน</w:t>
            </w:r>
          </w:p>
          <w:p w:rsidR="00582B44" w:rsidRDefault="00582B44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รูปแบบการประเมิน</w:t>
            </w:r>
          </w:p>
          <w:p w:rsidR="00582B44" w:rsidRDefault="00582B44" w:rsidP="00BD6768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เกณฑ์การ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lastRenderedPageBreak/>
              <w:t>ประเมิน</w:t>
            </w:r>
          </w:p>
        </w:tc>
        <w:tc>
          <w:tcPr>
            <w:tcW w:w="2693" w:type="dxa"/>
          </w:tcPr>
          <w:p w:rsidR="00582B44" w:rsidRDefault="00582B44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lastRenderedPageBreak/>
              <w:t>-  กระบวนการสร้างความรู้ความเข้าใจ</w:t>
            </w:r>
          </w:p>
          <w:p w:rsidR="00582B44" w:rsidRDefault="00582B44" w:rsidP="00BD6768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การศึกษาค้นคว้า</w:t>
            </w:r>
          </w:p>
          <w:p w:rsidR="00582B44" w:rsidRDefault="00582B44" w:rsidP="00BD6768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การวิเคราะห์</w:t>
            </w:r>
          </w:p>
          <w:p w:rsidR="00582B44" w:rsidRDefault="00582B44" w:rsidP="00BD6768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ประเมิน</w:t>
            </w:r>
          </w:p>
          <w:p w:rsidR="00582B44" w:rsidRPr="00357141" w:rsidRDefault="00582B44" w:rsidP="00BD6768">
            <w:pPr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835" w:type="dxa"/>
          </w:tcPr>
          <w:p w:rsidR="00582B44" w:rsidRPr="00FD00B8" w:rsidRDefault="00582B44" w:rsidP="00BD6768">
            <w:pPr>
              <w:pStyle w:val="Default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ภูมิปัญญาไทย</w:t>
            </w:r>
          </w:p>
          <w:p w:rsidR="00582B44" w:rsidRPr="00FD00B8" w:rsidRDefault="00582B44" w:rsidP="00BD6768">
            <w:pPr>
              <w:pStyle w:val="Default"/>
              <w:rPr>
                <w:rFonts w:asciiTheme="minorBidi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eastAsia="Cordia New" w:hAnsiTheme="minorBidi" w:cstheme="minorBidi"/>
                <w:sz w:val="32"/>
                <w:szCs w:val="32"/>
              </w:rPr>
              <w:t>1.</w:t>
            </w: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เกษตรกรรม</w:t>
            </w:r>
          </w:p>
          <w:p w:rsidR="00582B44" w:rsidRPr="00FD00B8" w:rsidRDefault="00582B44" w:rsidP="00BD6768">
            <w:pPr>
              <w:pStyle w:val="Default"/>
              <w:rPr>
                <w:rFonts w:asciiTheme="minorBidi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อุตสาหกรรมและหัตถกรรม</w:t>
            </w:r>
          </w:p>
          <w:p w:rsidR="00582B44" w:rsidRDefault="00582B44" w:rsidP="00BD67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 w:rsidRPr="00FD00B8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แพทย์แผนไทย</w:t>
            </w:r>
          </w:p>
        </w:tc>
        <w:tc>
          <w:tcPr>
            <w:tcW w:w="2268" w:type="dxa"/>
          </w:tcPr>
          <w:p w:rsidR="00582B44" w:rsidRPr="00D133D1" w:rsidRDefault="00582B44" w:rsidP="00BD6768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pacing w:val="-4"/>
                <w:sz w:val="32"/>
                <w:szCs w:val="32"/>
              </w:rPr>
              <w:t>1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. 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มีวินัย</w:t>
            </w:r>
          </w:p>
          <w:p w:rsidR="00582B44" w:rsidRPr="00D133D1" w:rsidRDefault="00582B44" w:rsidP="00BD6768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ใฝ่เรียนรู้</w:t>
            </w:r>
          </w:p>
          <w:p w:rsidR="00582B44" w:rsidRPr="00D133D1" w:rsidRDefault="00582B44" w:rsidP="00BD6768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อยู่อย่างพอเพียง</w:t>
            </w:r>
          </w:p>
          <w:p w:rsidR="00582B44" w:rsidRPr="00582B44" w:rsidRDefault="00582B44" w:rsidP="00582B44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4</w:t>
            </w:r>
            <w:r w:rsidRPr="00D133D1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 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มุ่งมั่นในการทำงาน</w:t>
            </w:r>
          </w:p>
        </w:tc>
      </w:tr>
    </w:tbl>
    <w:p w:rsidR="00D838AD" w:rsidRDefault="003445F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lastRenderedPageBreak/>
        <w:t xml:space="preserve"> </w:t>
      </w:r>
    </w:p>
    <w:sectPr w:rsidR="00D838AD" w:rsidSect="00D838AD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5FF" w:rsidRDefault="003445FF" w:rsidP="00D838AD">
      <w:r>
        <w:separator/>
      </w:r>
    </w:p>
  </w:endnote>
  <w:endnote w:type="continuationSeparator" w:id="0">
    <w:p w:rsidR="003445FF" w:rsidRDefault="003445FF" w:rsidP="00D83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Niramit AS">
    <w:altName w:val="TH Niramit AS"/>
    <w:panose1 w:val="00000000000000000000"/>
    <w:charset w:val="00"/>
    <w:family w:val="swiss"/>
    <w:notTrueType/>
    <w:pitch w:val="default"/>
    <w:sig w:usb0="01000001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AD" w:rsidRDefault="003445F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 w:rsidR="00D838AD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 w:rsidR="00AC1484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C43D1B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 w:rsidR="00D838AD"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D838AD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 w:rsidR="00AC1484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C43D1B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 w:rsidR="00D838AD"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D838AD" w:rsidRDefault="00D838A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5FF" w:rsidRDefault="003445FF" w:rsidP="00D838AD">
      <w:r>
        <w:separator/>
      </w:r>
    </w:p>
  </w:footnote>
  <w:footnote w:type="continuationSeparator" w:id="0">
    <w:p w:rsidR="003445FF" w:rsidRDefault="003445FF" w:rsidP="00D83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F03C5"/>
    <w:multiLevelType w:val="multilevel"/>
    <w:tmpl w:val="AC20E35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838AD"/>
    <w:rsid w:val="003445FF"/>
    <w:rsid w:val="00582B44"/>
    <w:rsid w:val="00AC1484"/>
    <w:rsid w:val="00C43D1B"/>
    <w:rsid w:val="00D838AD"/>
    <w:rsid w:val="00FB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838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838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838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838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838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D838AD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838AD"/>
  </w:style>
  <w:style w:type="paragraph" w:styleId="Title">
    <w:name w:val="Title"/>
    <w:basedOn w:val="normal0"/>
    <w:next w:val="normal0"/>
    <w:rsid w:val="00D838A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838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838A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1484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Guestac</cp:lastModifiedBy>
  <cp:revision>6</cp:revision>
  <dcterms:created xsi:type="dcterms:W3CDTF">2019-11-25T06:48:00Z</dcterms:created>
  <dcterms:modified xsi:type="dcterms:W3CDTF">2019-11-25T09:36:00Z</dcterms:modified>
</cp:coreProperties>
</file>