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61" w:rsidRPr="00EE7EAB" w:rsidRDefault="00632061" w:rsidP="00632061">
      <w:pPr>
        <w:jc w:val="center"/>
        <w:rPr>
          <w:rFonts w:cs="CordiaUPC" w:hint="cs"/>
          <w:b/>
          <w:bCs/>
          <w:sz w:val="30"/>
          <w:szCs w:val="30"/>
          <w:cs/>
        </w:rPr>
      </w:pPr>
      <w:r w:rsidRPr="00EE7EAB">
        <w:rPr>
          <w:rFonts w:cs="CordiaUPC" w:hint="cs"/>
          <w:b/>
          <w:bCs/>
          <w:sz w:val="30"/>
          <w:szCs w:val="30"/>
          <w:cs/>
        </w:rPr>
        <w:t>คำอธิบายรายวิชา</w:t>
      </w:r>
    </w:p>
    <w:p w:rsidR="00632061" w:rsidRPr="00EE7EAB" w:rsidRDefault="00632061" w:rsidP="00632061">
      <w:pPr>
        <w:rPr>
          <w:rFonts w:cs="CordiaUPC"/>
          <w:b/>
          <w:bCs/>
          <w:sz w:val="30"/>
          <w:szCs w:val="30"/>
        </w:rPr>
      </w:pPr>
      <w:r w:rsidRPr="00EE7EAB">
        <w:rPr>
          <w:rFonts w:cs="CordiaUPC" w:hint="cs"/>
          <w:b/>
          <w:bCs/>
          <w:sz w:val="30"/>
          <w:szCs w:val="30"/>
          <w:cs/>
        </w:rPr>
        <w:t xml:space="preserve">กลุ่มสาระการเรียนรู้คณิตศาสตร์           </w:t>
      </w:r>
      <w:r w:rsidRPr="00EE7EAB">
        <w:rPr>
          <w:rFonts w:cs="CordiaUPC" w:hint="cs"/>
          <w:b/>
          <w:bCs/>
          <w:sz w:val="30"/>
          <w:szCs w:val="30"/>
          <w:cs/>
        </w:rPr>
        <w:tab/>
      </w:r>
      <w:r w:rsidRPr="00EE7EAB">
        <w:rPr>
          <w:rFonts w:cs="CordiaUPC" w:hint="cs"/>
          <w:b/>
          <w:bCs/>
          <w:sz w:val="30"/>
          <w:szCs w:val="30"/>
          <w:cs/>
        </w:rPr>
        <w:tab/>
      </w:r>
      <w:r w:rsidRPr="00EE7EAB">
        <w:rPr>
          <w:rFonts w:cs="CordiaUPC" w:hint="cs"/>
          <w:b/>
          <w:bCs/>
          <w:sz w:val="30"/>
          <w:szCs w:val="30"/>
          <w:cs/>
        </w:rPr>
        <w:tab/>
      </w:r>
      <w:r w:rsidRPr="00EE7EAB">
        <w:rPr>
          <w:rFonts w:cs="CordiaUPC" w:hint="cs"/>
          <w:b/>
          <w:bCs/>
          <w:sz w:val="30"/>
          <w:szCs w:val="30"/>
          <w:cs/>
        </w:rPr>
        <w:tab/>
      </w:r>
      <w:r>
        <w:rPr>
          <w:rFonts w:cs="CordiaUPC" w:hint="cs"/>
          <w:b/>
          <w:bCs/>
          <w:sz w:val="30"/>
          <w:szCs w:val="30"/>
          <w:cs/>
        </w:rPr>
        <w:tab/>
      </w:r>
      <w:r w:rsidRPr="00EE7EAB">
        <w:rPr>
          <w:rFonts w:cs="CordiaUPC" w:hint="cs"/>
          <w:b/>
          <w:bCs/>
          <w:sz w:val="30"/>
          <w:szCs w:val="30"/>
          <w:cs/>
        </w:rPr>
        <w:t>ชั้นมัธยมศึกษาปีที่ 6</w:t>
      </w:r>
    </w:p>
    <w:p w:rsidR="00632061" w:rsidRPr="00EE7EAB" w:rsidRDefault="00632061" w:rsidP="00632061">
      <w:pPr>
        <w:rPr>
          <w:rFonts w:cs="CordiaUPC" w:hint="cs"/>
          <w:b/>
          <w:bCs/>
          <w:sz w:val="30"/>
          <w:szCs w:val="30"/>
          <w:cs/>
        </w:rPr>
      </w:pPr>
      <w:r w:rsidRPr="00EE7EAB">
        <w:rPr>
          <w:rFonts w:cs="CordiaUPC" w:hint="cs"/>
          <w:b/>
          <w:bCs/>
          <w:sz w:val="30"/>
          <w:szCs w:val="30"/>
          <w:cs/>
        </w:rPr>
        <w:t>รหัสวิชา ค302</w:t>
      </w:r>
      <w:r>
        <w:rPr>
          <w:rFonts w:cs="CordiaUPC" w:hint="cs"/>
          <w:b/>
          <w:bCs/>
          <w:sz w:val="30"/>
          <w:szCs w:val="30"/>
          <w:cs/>
        </w:rPr>
        <w:t>28</w:t>
      </w:r>
      <w:r w:rsidRPr="00EE7EAB">
        <w:rPr>
          <w:rFonts w:cs="CordiaUPC" w:hint="cs"/>
          <w:b/>
          <w:bCs/>
          <w:color w:val="FF0000"/>
          <w:sz w:val="30"/>
          <w:szCs w:val="30"/>
          <w:cs/>
        </w:rPr>
        <w:t xml:space="preserve"> </w:t>
      </w:r>
      <w:r w:rsidRPr="00EE7EAB">
        <w:rPr>
          <w:rFonts w:cs="CordiaUPC" w:hint="cs"/>
          <w:b/>
          <w:bCs/>
          <w:sz w:val="30"/>
          <w:szCs w:val="30"/>
          <w:cs/>
        </w:rPr>
        <w:t xml:space="preserve">                                     </w:t>
      </w:r>
      <w:r w:rsidRPr="00EE7EAB">
        <w:rPr>
          <w:rFonts w:cs="CordiaUPC" w:hint="cs"/>
          <w:b/>
          <w:bCs/>
          <w:sz w:val="30"/>
          <w:szCs w:val="30"/>
          <w:cs/>
        </w:rPr>
        <w:tab/>
      </w:r>
      <w:r w:rsidRPr="00EE7EAB">
        <w:rPr>
          <w:rFonts w:cs="CordiaUPC" w:hint="cs"/>
          <w:b/>
          <w:bCs/>
          <w:sz w:val="30"/>
          <w:szCs w:val="30"/>
          <w:cs/>
        </w:rPr>
        <w:tab/>
      </w:r>
      <w:r w:rsidRPr="00EE7EAB">
        <w:rPr>
          <w:rFonts w:cs="CordiaUPC" w:hint="cs"/>
          <w:b/>
          <w:bCs/>
          <w:sz w:val="30"/>
          <w:szCs w:val="30"/>
          <w:cs/>
        </w:rPr>
        <w:tab/>
      </w:r>
      <w:r w:rsidRPr="00EE7EAB">
        <w:rPr>
          <w:rFonts w:cs="CordiaUPC" w:hint="cs"/>
          <w:b/>
          <w:bCs/>
          <w:sz w:val="30"/>
          <w:szCs w:val="30"/>
          <w:cs/>
        </w:rPr>
        <w:tab/>
        <w:t>รายวิชา คณิตศาสตร์</w:t>
      </w:r>
      <w:r>
        <w:rPr>
          <w:rFonts w:cs="CordiaUPC" w:hint="cs"/>
          <w:b/>
          <w:bCs/>
          <w:sz w:val="30"/>
          <w:szCs w:val="30"/>
          <w:cs/>
        </w:rPr>
        <w:t>สามัญ</w:t>
      </w:r>
      <w:r w:rsidRPr="00EE7EAB">
        <w:rPr>
          <w:rFonts w:cs="CordiaUPC" w:hint="cs"/>
          <w:b/>
          <w:bCs/>
          <w:sz w:val="30"/>
          <w:szCs w:val="30"/>
          <w:cs/>
        </w:rPr>
        <w:t xml:space="preserve"> </w:t>
      </w:r>
      <w:r>
        <w:rPr>
          <w:rFonts w:cs="CordiaUPC" w:hint="cs"/>
          <w:b/>
          <w:bCs/>
          <w:sz w:val="30"/>
          <w:szCs w:val="30"/>
          <w:cs/>
        </w:rPr>
        <w:t>4</w:t>
      </w:r>
    </w:p>
    <w:p w:rsidR="00632061" w:rsidRPr="00EE7EAB" w:rsidRDefault="00632061" w:rsidP="00632061">
      <w:pPr>
        <w:pBdr>
          <w:bottom w:val="single" w:sz="4" w:space="1" w:color="auto"/>
        </w:pBdr>
        <w:jc w:val="both"/>
        <w:rPr>
          <w:rFonts w:cs="CordiaUPC" w:hint="cs"/>
          <w:b/>
          <w:bCs/>
          <w:sz w:val="30"/>
          <w:szCs w:val="30"/>
          <w:cs/>
        </w:rPr>
      </w:pPr>
      <w:r w:rsidRPr="00EE7EAB">
        <w:rPr>
          <w:rFonts w:cs="CordiaUPC" w:hint="cs"/>
          <w:b/>
          <w:bCs/>
          <w:sz w:val="30"/>
          <w:szCs w:val="30"/>
          <w:cs/>
        </w:rPr>
        <w:t xml:space="preserve">จำนวน 1 หน่วยกิต                                </w:t>
      </w:r>
      <w:r w:rsidRPr="00EE7EAB">
        <w:rPr>
          <w:rFonts w:cs="CordiaUPC" w:hint="cs"/>
          <w:b/>
          <w:bCs/>
          <w:sz w:val="30"/>
          <w:szCs w:val="30"/>
          <w:cs/>
        </w:rPr>
        <w:tab/>
      </w:r>
      <w:r w:rsidRPr="00EE7EAB">
        <w:rPr>
          <w:rFonts w:cs="CordiaUPC" w:hint="cs"/>
          <w:b/>
          <w:bCs/>
          <w:sz w:val="30"/>
          <w:szCs w:val="30"/>
          <w:cs/>
        </w:rPr>
        <w:tab/>
      </w:r>
      <w:r w:rsidRPr="00EE7EAB">
        <w:rPr>
          <w:rFonts w:cs="CordiaUPC" w:hint="cs"/>
          <w:b/>
          <w:bCs/>
          <w:sz w:val="30"/>
          <w:szCs w:val="30"/>
          <w:cs/>
        </w:rPr>
        <w:tab/>
      </w:r>
      <w:r w:rsidRPr="00EE7EAB">
        <w:rPr>
          <w:rFonts w:cs="CordiaUPC" w:hint="cs"/>
          <w:b/>
          <w:bCs/>
          <w:sz w:val="30"/>
          <w:szCs w:val="30"/>
          <w:cs/>
        </w:rPr>
        <w:tab/>
        <w:t xml:space="preserve">เวลา </w:t>
      </w:r>
      <w:r>
        <w:rPr>
          <w:rFonts w:cs="CordiaUPC" w:hint="cs"/>
          <w:b/>
          <w:bCs/>
          <w:sz w:val="30"/>
          <w:szCs w:val="30"/>
          <w:cs/>
        </w:rPr>
        <w:t>4</w:t>
      </w:r>
      <w:r w:rsidRPr="00EE7EAB">
        <w:rPr>
          <w:rFonts w:cs="CordiaUPC" w:hint="cs"/>
          <w:b/>
          <w:bCs/>
          <w:sz w:val="30"/>
          <w:szCs w:val="30"/>
          <w:cs/>
        </w:rPr>
        <w:t>0 ชั่วโมง</w:t>
      </w:r>
    </w:p>
    <w:p w:rsidR="00632061" w:rsidRPr="00EE7EAB" w:rsidRDefault="00632061" w:rsidP="00632061">
      <w:pPr>
        <w:spacing w:before="240"/>
        <w:rPr>
          <w:rFonts w:ascii="Cordia New" w:hAnsi="Cordia New" w:cs="Cordia New"/>
          <w:b/>
          <w:bCs/>
          <w:sz w:val="30"/>
          <w:szCs w:val="30"/>
        </w:rPr>
      </w:pPr>
      <w:r w:rsidRPr="00EE7EAB">
        <w:rPr>
          <w:rFonts w:ascii="Cordia New" w:hAnsi="Cordia New" w:cs="Cordia New"/>
          <w:b/>
          <w:bCs/>
          <w:sz w:val="30"/>
          <w:szCs w:val="30"/>
          <w:cs/>
        </w:rPr>
        <w:t>จำนวนและ</w:t>
      </w:r>
      <w:r w:rsidRPr="00EE7EAB">
        <w:rPr>
          <w:rFonts w:ascii="Cordia New" w:hAnsi="Cordia New" w:cs="Cordia New" w:hint="cs"/>
          <w:b/>
          <w:bCs/>
          <w:sz w:val="30"/>
          <w:szCs w:val="30"/>
          <w:cs/>
        </w:rPr>
        <w:t>พีชคณิต</w:t>
      </w:r>
    </w:p>
    <w:p w:rsidR="00632061" w:rsidRPr="00EE7EAB" w:rsidRDefault="00632061" w:rsidP="00632061">
      <w:pPr>
        <w:tabs>
          <w:tab w:val="left" w:pos="1800"/>
        </w:tabs>
        <w:rPr>
          <w:rFonts w:ascii="Cordia New" w:hAnsi="Cordia New" w:cs="Cordia New"/>
          <w:sz w:val="30"/>
          <w:szCs w:val="30"/>
        </w:rPr>
      </w:pPr>
      <w:r w:rsidRPr="00EE7EAB">
        <w:rPr>
          <w:rFonts w:ascii="Cordia New" w:hAnsi="Cordia New" w:cs="Cordia New"/>
          <w:b/>
          <w:bCs/>
          <w:spacing w:val="-6"/>
          <w:sz w:val="30"/>
          <w:szCs w:val="30"/>
          <w:cs/>
        </w:rPr>
        <w:t>1.</w:t>
      </w:r>
      <w:r w:rsidRPr="00EE7EAB">
        <w:rPr>
          <w:rFonts w:ascii="Cordia New" w:hAnsi="Cordia New" w:cs="Cordia New"/>
          <w:spacing w:val="-6"/>
          <w:sz w:val="30"/>
          <w:szCs w:val="30"/>
          <w:cs/>
        </w:rPr>
        <w:t xml:space="preserve">  เข้าใจ</w:t>
      </w:r>
      <w:r w:rsidRPr="00EE7EAB">
        <w:rPr>
          <w:rFonts w:ascii="Cordia New" w:hAnsi="Cordia New" w:cs="Cordia New" w:hint="cs"/>
          <w:spacing w:val="-6"/>
          <w:sz w:val="30"/>
          <w:szCs w:val="30"/>
          <w:cs/>
        </w:rPr>
        <w:t>ความ</w:t>
      </w:r>
      <w:r w:rsidRPr="00EE7EAB">
        <w:rPr>
          <w:rFonts w:ascii="Cordia New" w:hAnsi="Cordia New" w:cs="Cordia New"/>
          <w:spacing w:val="-6"/>
          <w:sz w:val="30"/>
          <w:szCs w:val="30"/>
          <w:cs/>
        </w:rPr>
        <w:t>หลากหลายของการแสดงจำนวน</w:t>
      </w:r>
      <w:r w:rsidRPr="00EE7EAB">
        <w:rPr>
          <w:rFonts w:ascii="Cordia New" w:hAnsi="Cordia New" w:cs="Cordia New" w:hint="cs"/>
          <w:spacing w:val="-6"/>
          <w:sz w:val="30"/>
          <w:szCs w:val="30"/>
          <w:cs/>
        </w:rPr>
        <w:t xml:space="preserve"> ระบบจำนวน</w:t>
      </w:r>
      <w:r>
        <w:rPr>
          <w:rFonts w:ascii="Cordia New" w:hAnsi="Cordia New" w:cs="Cordia New" w:hint="cs"/>
          <w:sz w:val="30"/>
          <w:szCs w:val="30"/>
          <w:cs/>
        </w:rPr>
        <w:t xml:space="preserve"> การดำเนินการของจำนวน  </w:t>
      </w:r>
      <w:r w:rsidRPr="00EE7EAB">
        <w:rPr>
          <w:rFonts w:ascii="Cordia New" w:hAnsi="Cordia New" w:cs="Cordia New" w:hint="cs"/>
          <w:sz w:val="30"/>
          <w:szCs w:val="30"/>
          <w:cs/>
        </w:rPr>
        <w:t>ผลที่เกิดขึ้นจากการดำเนินการ สมบัติของการดำเนินการ และนำไปใช้</w:t>
      </w:r>
    </w:p>
    <w:p w:rsidR="00632061" w:rsidRPr="00EE7EAB" w:rsidRDefault="00632061" w:rsidP="00632061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ผลการเรียนรู้</w:t>
      </w:r>
    </w:p>
    <w:p w:rsidR="00632061" w:rsidRPr="00EE7EAB" w:rsidRDefault="00632061" w:rsidP="00632061">
      <w:pPr>
        <w:numPr>
          <w:ilvl w:val="0"/>
          <w:numId w:val="1"/>
        </w:numPr>
        <w:tabs>
          <w:tab w:val="left" w:pos="993"/>
          <w:tab w:val="left" w:pos="1985"/>
        </w:tabs>
        <w:ind w:left="0" w:firstLine="567"/>
        <w:rPr>
          <w:rFonts w:ascii="Cordia New" w:hAnsi="Cordia New" w:cs="Cordia New"/>
          <w:sz w:val="30"/>
          <w:szCs w:val="30"/>
        </w:rPr>
      </w:pPr>
      <w:r w:rsidRPr="00EE7EAB">
        <w:rPr>
          <w:rFonts w:ascii="Cordia New" w:hAnsi="Cordia New" w:cs="Cordia New" w:hint="cs"/>
          <w:sz w:val="30"/>
          <w:szCs w:val="30"/>
          <w:cs/>
        </w:rPr>
        <w:t>เข้าใ</w:t>
      </w:r>
      <w:r w:rsidRPr="00EE7EAB">
        <w:rPr>
          <w:rFonts w:ascii="Cordia New" w:hAnsi="Cordia New" w:cs="Cordia New" w:hint="cs"/>
          <w:spacing w:val="-6"/>
          <w:sz w:val="30"/>
          <w:szCs w:val="30"/>
          <w:cs/>
        </w:rPr>
        <w:t>จจำนวนจริง และใช้สมบัติของจำนวนจริงในการแก้ปัญหา</w:t>
      </w:r>
    </w:p>
    <w:p w:rsidR="00632061" w:rsidRPr="00EE7EAB" w:rsidRDefault="00632061" w:rsidP="00632061">
      <w:pPr>
        <w:rPr>
          <w:rFonts w:ascii="Cordia New" w:hAnsi="Cordia New" w:cs="Cordia New"/>
          <w:sz w:val="30"/>
          <w:szCs w:val="30"/>
        </w:rPr>
      </w:pPr>
      <w:r w:rsidRPr="00632061">
        <w:rPr>
          <w:rFonts w:ascii="Cordia New" w:hAnsi="Cordia New" w:cs="Cordia New" w:hint="cs"/>
          <w:b/>
          <w:bCs/>
          <w:sz w:val="30"/>
          <w:szCs w:val="30"/>
          <w:cs/>
        </w:rPr>
        <w:t>3</w:t>
      </w:r>
      <w:r w:rsidRPr="00EE7EAB">
        <w:rPr>
          <w:rFonts w:ascii="Cordia New" w:hAnsi="Cordia New" w:cs="Cordia New"/>
          <w:b/>
          <w:bCs/>
          <w:sz w:val="30"/>
          <w:szCs w:val="30"/>
          <w:cs/>
        </w:rPr>
        <w:t>.</w:t>
      </w:r>
      <w:r w:rsidRPr="00EE7EAB"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Pr="00EE7EAB">
        <w:rPr>
          <w:rFonts w:ascii="Cordia New" w:hAnsi="Cordia New" w:cs="Cordia New" w:hint="cs"/>
          <w:sz w:val="30"/>
          <w:szCs w:val="30"/>
          <w:cs/>
        </w:rPr>
        <w:t>ใช้นิพจน์ สมการ อสมการ และเมทริก</w:t>
      </w:r>
      <w:proofErr w:type="spellStart"/>
      <w:r w:rsidRPr="00EE7EAB">
        <w:rPr>
          <w:rFonts w:ascii="Cordia New" w:hAnsi="Cordia New" w:cs="Cordia New" w:hint="cs"/>
          <w:sz w:val="30"/>
          <w:szCs w:val="30"/>
          <w:cs/>
        </w:rPr>
        <w:t>ซ์</w:t>
      </w:r>
      <w:proofErr w:type="spellEnd"/>
      <w:r w:rsidRPr="00EE7EAB">
        <w:rPr>
          <w:rFonts w:ascii="Cordia New" w:hAnsi="Cordia New" w:cs="Cordia New" w:hint="cs"/>
          <w:sz w:val="30"/>
          <w:szCs w:val="30"/>
          <w:cs/>
        </w:rPr>
        <w:t xml:space="preserve"> อธิบายความสัมพันธ์ หรือช่วยแก้ปัญหาที่กำหนดให้</w:t>
      </w:r>
      <w:r w:rsidRPr="00EE7EAB">
        <w:rPr>
          <w:rFonts w:ascii="Cordia New" w:hAnsi="Cordia New" w:cs="Cordia New"/>
          <w:sz w:val="30"/>
          <w:szCs w:val="30"/>
          <w:cs/>
        </w:rPr>
        <w:t xml:space="preserve"> </w:t>
      </w:r>
    </w:p>
    <w:p w:rsidR="00632061" w:rsidRPr="00EE7EAB" w:rsidRDefault="00632061" w:rsidP="00632061">
      <w:pPr>
        <w:rPr>
          <w:rFonts w:ascii="Cordia New" w:hAnsi="Cordia New" w:cs="Cordia New" w:hint="cs"/>
          <w:sz w:val="30"/>
          <w:szCs w:val="30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ผลการเรียนรู้</w:t>
      </w:r>
    </w:p>
    <w:p w:rsidR="00632061" w:rsidRDefault="00632061" w:rsidP="00632061">
      <w:pPr>
        <w:numPr>
          <w:ilvl w:val="0"/>
          <w:numId w:val="1"/>
        </w:numPr>
        <w:tabs>
          <w:tab w:val="left" w:pos="993"/>
          <w:tab w:val="left" w:pos="1985"/>
        </w:tabs>
        <w:ind w:left="0" w:firstLine="567"/>
        <w:rPr>
          <w:rFonts w:ascii="Cordia New" w:hAnsi="Cordia New" w:cs="Cordia New"/>
          <w:sz w:val="30"/>
          <w:szCs w:val="30"/>
        </w:rPr>
      </w:pPr>
      <w:r w:rsidRPr="00EE7EAB">
        <w:rPr>
          <w:rFonts w:ascii="Cordia New" w:hAnsi="Cordia New" w:cs="Cordia New" w:hint="cs"/>
          <w:spacing w:val="-8"/>
          <w:sz w:val="30"/>
          <w:szCs w:val="30"/>
          <w:cs/>
        </w:rPr>
        <w:t>แก้สมการและอสมการพหุนามตัวแปรเดียวดีกรีไม่เกินสี่ และนำไปใช้ในการแก้ปัญหา</w:t>
      </w:r>
    </w:p>
    <w:p w:rsidR="00632061" w:rsidRPr="007640E1" w:rsidRDefault="00632061" w:rsidP="00632061">
      <w:pPr>
        <w:numPr>
          <w:ilvl w:val="0"/>
          <w:numId w:val="1"/>
        </w:numPr>
        <w:tabs>
          <w:tab w:val="left" w:pos="993"/>
          <w:tab w:val="left" w:pos="1985"/>
        </w:tabs>
        <w:ind w:left="0" w:firstLine="567"/>
        <w:rPr>
          <w:rFonts w:ascii="Cordia New" w:hAnsi="Cordia New" w:cs="Cordia New" w:hint="cs"/>
          <w:sz w:val="30"/>
          <w:szCs w:val="30"/>
        </w:rPr>
      </w:pPr>
      <w:r w:rsidRPr="007640E1">
        <w:rPr>
          <w:rFonts w:ascii="Cordia New" w:hAnsi="Cordia New" w:cs="Cordia New" w:hint="cs"/>
          <w:spacing w:val="-8"/>
          <w:sz w:val="30"/>
          <w:szCs w:val="30"/>
          <w:cs/>
        </w:rPr>
        <w:t>แก้สมการและอสมการเศษส่วนของพหุนามตัวแปรเดียว และนำไปใช้ในการแก้ปัญหา</w:t>
      </w:r>
    </w:p>
    <w:p w:rsidR="00632061" w:rsidRPr="007640E1" w:rsidRDefault="00632061" w:rsidP="00632061">
      <w:pPr>
        <w:numPr>
          <w:ilvl w:val="0"/>
          <w:numId w:val="1"/>
        </w:numPr>
        <w:tabs>
          <w:tab w:val="left" w:pos="993"/>
          <w:tab w:val="left" w:pos="1985"/>
        </w:tabs>
        <w:ind w:left="0" w:firstLine="567"/>
        <w:rPr>
          <w:rFonts w:ascii="Cordia New" w:hAnsi="Cordia New" w:cs="Cordia New" w:hint="cs"/>
          <w:sz w:val="30"/>
          <w:szCs w:val="30"/>
        </w:rPr>
      </w:pPr>
      <w:r w:rsidRPr="007640E1">
        <w:rPr>
          <w:rFonts w:ascii="Cordia New" w:hAnsi="Cordia New" w:cs="Cordia New" w:hint="cs"/>
          <w:spacing w:val="-8"/>
          <w:sz w:val="30"/>
          <w:szCs w:val="30"/>
          <w:cs/>
        </w:rPr>
        <w:t xml:space="preserve">แก้สมการและอสมการค่าสัมบูรณ์ของพหุนามตัวแปรเดียว และนำไปใช้ในการแก้ปัญหา                             </w:t>
      </w:r>
    </w:p>
    <w:p w:rsidR="00632061" w:rsidRPr="00EE7EAB" w:rsidRDefault="00632061" w:rsidP="00632061">
      <w:pPr>
        <w:spacing w:before="240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สาระ</w:t>
      </w:r>
      <w:r w:rsidRPr="00EE7EAB">
        <w:rPr>
          <w:rFonts w:ascii="Cordia New" w:hAnsi="Cordia New" w:cs="Cordia New" w:hint="cs"/>
          <w:b/>
          <w:bCs/>
          <w:sz w:val="30"/>
          <w:szCs w:val="30"/>
          <w:cs/>
        </w:rPr>
        <w:t>การวัดและเรขาคณิต</w:t>
      </w:r>
    </w:p>
    <w:p w:rsidR="00632061" w:rsidRPr="00EE7EAB" w:rsidRDefault="00632061" w:rsidP="00632061">
      <w:pPr>
        <w:tabs>
          <w:tab w:val="left" w:pos="1800"/>
        </w:tabs>
        <w:rPr>
          <w:rFonts w:ascii="Cordia New" w:hAnsi="Cordia New" w:cs="Cordia New" w:hint="cs"/>
          <w:sz w:val="30"/>
          <w:szCs w:val="30"/>
          <w:cs/>
        </w:rPr>
      </w:pPr>
      <w:r>
        <w:rPr>
          <w:rFonts w:ascii="Cordia New" w:hAnsi="Cordia New" w:cs="Cordia New" w:hint="cs"/>
          <w:b/>
          <w:bCs/>
          <w:spacing w:val="-6"/>
          <w:sz w:val="30"/>
          <w:szCs w:val="30"/>
          <w:cs/>
        </w:rPr>
        <w:t>1.</w:t>
      </w:r>
      <w:r w:rsidRPr="00EE7EAB">
        <w:rPr>
          <w:rFonts w:ascii="Cordia New" w:hAnsi="Cordia New" w:cs="Cordia New"/>
          <w:spacing w:val="-6"/>
          <w:sz w:val="30"/>
          <w:szCs w:val="30"/>
          <w:cs/>
        </w:rPr>
        <w:t xml:space="preserve">   เข้าใ</w:t>
      </w:r>
      <w:r w:rsidRPr="00EE7EAB">
        <w:rPr>
          <w:rFonts w:ascii="Cordia New" w:hAnsi="Cordia New" w:cs="Cordia New" w:hint="cs"/>
          <w:spacing w:val="-6"/>
          <w:sz w:val="30"/>
          <w:szCs w:val="30"/>
          <w:cs/>
        </w:rPr>
        <w:t>จ</w:t>
      </w:r>
      <w:r w:rsidRPr="00EE7EAB">
        <w:rPr>
          <w:rFonts w:ascii="Cordia New" w:hAnsi="Cordia New" w:cs="Cordia New" w:hint="cs"/>
          <w:sz w:val="30"/>
          <w:szCs w:val="30"/>
          <w:cs/>
        </w:rPr>
        <w:t>เรขาคณิตวิเคราะห์ และนำไปใช้</w:t>
      </w:r>
    </w:p>
    <w:p w:rsidR="00632061" w:rsidRDefault="00632061" w:rsidP="00632061">
      <w:pPr>
        <w:rPr>
          <w:rFonts w:ascii="Cordia New" w:hAnsi="Cordia New" w:cs="Cordia New" w:hint="cs"/>
          <w:sz w:val="30"/>
          <w:szCs w:val="30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ผลการเรียนรู้</w:t>
      </w:r>
      <w:r w:rsidRPr="00EE7EAB">
        <w:rPr>
          <w:rFonts w:ascii="Cordia New" w:hAnsi="Cordia New" w:cs="Cordia New"/>
          <w:sz w:val="30"/>
          <w:szCs w:val="30"/>
          <w:cs/>
        </w:rPr>
        <w:t xml:space="preserve"> </w:t>
      </w:r>
    </w:p>
    <w:p w:rsidR="00632061" w:rsidRPr="00EE7EAB" w:rsidRDefault="00632061" w:rsidP="00632061">
      <w:pPr>
        <w:numPr>
          <w:ilvl w:val="0"/>
          <w:numId w:val="1"/>
        </w:numPr>
        <w:tabs>
          <w:tab w:val="left" w:pos="993"/>
          <w:tab w:val="left" w:pos="1985"/>
        </w:tabs>
        <w:ind w:left="0" w:firstLine="567"/>
        <w:rPr>
          <w:rFonts w:ascii="Cordia New" w:hAnsi="Cordia New" w:cs="Cordia New" w:hint="cs"/>
          <w:sz w:val="30"/>
          <w:szCs w:val="30"/>
          <w:cs/>
        </w:rPr>
      </w:pPr>
      <w:r w:rsidRPr="00EE7EAB">
        <w:rPr>
          <w:rFonts w:ascii="Cordia New" w:hAnsi="Cordia New" w:cs="Cordia New" w:hint="cs"/>
          <w:sz w:val="30"/>
          <w:szCs w:val="30"/>
          <w:cs/>
        </w:rPr>
        <w:t>เข้าใจและใช้ความรู้เกี่ยวกับเรขาคณิตวิเคราะห์ในการแก้ปัญหา</w:t>
      </w:r>
    </w:p>
    <w:p w:rsidR="00632061" w:rsidRPr="00EE7EAB" w:rsidRDefault="00632061" w:rsidP="00632061">
      <w:pPr>
        <w:tabs>
          <w:tab w:val="left" w:pos="2127"/>
        </w:tabs>
        <w:rPr>
          <w:rFonts w:ascii="Cordia New" w:hAnsi="Cordia New" w:cs="Cordia New"/>
          <w:b/>
          <w:bCs/>
          <w:sz w:val="30"/>
          <w:szCs w:val="30"/>
        </w:rPr>
      </w:pPr>
    </w:p>
    <w:p w:rsidR="00632061" w:rsidRPr="00EE7EAB" w:rsidRDefault="00632061" w:rsidP="00632061">
      <w:pPr>
        <w:rPr>
          <w:rFonts w:ascii="Cordia New" w:hAnsi="Cordia New" w:cs="Cordia New"/>
          <w:sz w:val="30"/>
          <w:szCs w:val="30"/>
        </w:rPr>
      </w:pPr>
      <w:r w:rsidRPr="00EE7EAB">
        <w:rPr>
          <w:rFonts w:ascii="Cordia New" w:hAnsi="Cordia New" w:cs="Cordia New"/>
          <w:b/>
          <w:bCs/>
          <w:sz w:val="30"/>
          <w:szCs w:val="30"/>
          <w:cs/>
        </w:rPr>
        <w:t>คำอธิบายสาระการเรียนรู้</w:t>
      </w:r>
    </w:p>
    <w:p w:rsidR="00632061" w:rsidRPr="0089394B" w:rsidRDefault="00632061" w:rsidP="00632061">
      <w:pPr>
        <w:ind w:firstLine="720"/>
        <w:rPr>
          <w:rFonts w:ascii="Cordia New" w:hAnsi="Cordia New" w:cs="Cordia New"/>
          <w:sz w:val="30"/>
          <w:szCs w:val="30"/>
        </w:rPr>
      </w:pPr>
      <w:r w:rsidRPr="00EE7EAB">
        <w:rPr>
          <w:rFonts w:ascii="Cordia New" w:hAnsi="Cordia New" w:cs="Cordia New"/>
          <w:b/>
          <w:bCs/>
          <w:sz w:val="30"/>
          <w:szCs w:val="30"/>
          <w:cs/>
        </w:rPr>
        <w:t>ศึกษา</w:t>
      </w:r>
      <w:r w:rsidRPr="00EE7EAB">
        <w:rPr>
          <w:rFonts w:ascii="Cordia New" w:hAnsi="Cordia New" w:cs="Cordia New"/>
          <w:sz w:val="30"/>
          <w:szCs w:val="30"/>
          <w:cs/>
        </w:rPr>
        <w:t>ความรู้</w:t>
      </w:r>
      <w:r w:rsidRPr="00EE7EAB">
        <w:rPr>
          <w:rFonts w:ascii="Cordia New" w:hAnsi="Cordia New" w:cs="Cordia New" w:hint="cs"/>
          <w:sz w:val="30"/>
          <w:szCs w:val="30"/>
          <w:cs/>
        </w:rPr>
        <w:t>เพิ่มเติม</w:t>
      </w:r>
      <w:r w:rsidRPr="00EE7EAB">
        <w:rPr>
          <w:rFonts w:ascii="Cordia New" w:hAnsi="Cordia New" w:cs="Cordia New"/>
          <w:sz w:val="30"/>
          <w:szCs w:val="30"/>
          <w:cs/>
        </w:rPr>
        <w:t xml:space="preserve">ทางคณิตศาสตร์ เรื่อง </w:t>
      </w:r>
      <w:r w:rsidRPr="00EE7EAB">
        <w:rPr>
          <w:rFonts w:cs="Cordia New" w:hint="cs"/>
          <w:b/>
          <w:bCs/>
          <w:sz w:val="30"/>
          <w:szCs w:val="30"/>
          <w:cs/>
        </w:rPr>
        <w:t>ระบบจำนวนจริง</w:t>
      </w:r>
      <w:r w:rsidRPr="00EE7EAB">
        <w:rPr>
          <w:rFonts w:cs="Cordia New" w:hint="cs"/>
          <w:sz w:val="30"/>
          <w:szCs w:val="30"/>
          <w:cs/>
        </w:rPr>
        <w:t xml:space="preserve"> </w:t>
      </w:r>
      <w:r w:rsidRPr="00EE7EAB">
        <w:rPr>
          <w:rFonts w:cs="Cordia New" w:hint="cs"/>
          <w:color w:val="000000"/>
          <w:sz w:val="30"/>
          <w:szCs w:val="30"/>
          <w:cs/>
          <w:lang w:val="en"/>
        </w:rPr>
        <w:t>จำ</w:t>
      </w:r>
      <w:r w:rsidRPr="00EE7EAB">
        <w:rPr>
          <w:rFonts w:cs="Cordia New"/>
          <w:color w:val="000000"/>
          <w:sz w:val="30"/>
          <w:szCs w:val="30"/>
          <w:cs/>
          <w:lang w:val="en"/>
        </w:rPr>
        <w:t xml:space="preserve">นวนจริง </w:t>
      </w:r>
      <w:r w:rsidRPr="00EE7EAB">
        <w:rPr>
          <w:rFonts w:cs="Cordia New" w:hint="cs"/>
          <w:color w:val="000000"/>
          <w:sz w:val="30"/>
          <w:szCs w:val="30"/>
          <w:cs/>
          <w:lang w:val="en"/>
        </w:rPr>
        <w:t xml:space="preserve">สมบัติของจำนวนจริง </w:t>
      </w:r>
      <w:r w:rsidRPr="00EE7EAB">
        <w:rPr>
          <w:rFonts w:cs="Cordia New"/>
          <w:color w:val="000000"/>
          <w:sz w:val="30"/>
          <w:szCs w:val="30"/>
          <w:cs/>
          <w:lang w:val="en"/>
        </w:rPr>
        <w:t>การแก้สมการพหุนามตัวแปรเดียว</w:t>
      </w:r>
      <w:r w:rsidRPr="00EE7EAB">
        <w:rPr>
          <w:rFonts w:cs="Cordia New"/>
          <w:color w:val="000000"/>
          <w:sz w:val="30"/>
          <w:szCs w:val="30"/>
          <w:lang w:val="en"/>
        </w:rPr>
        <w:t xml:space="preserve"> </w:t>
      </w:r>
      <w:r>
        <w:rPr>
          <w:rFonts w:cs="Cordia New" w:hint="cs"/>
          <w:color w:val="000000"/>
          <w:sz w:val="30"/>
          <w:szCs w:val="30"/>
          <w:cs/>
          <w:lang w:val="en"/>
        </w:rPr>
        <w:t xml:space="preserve"> </w:t>
      </w:r>
      <w:r w:rsidRPr="00EE7EAB">
        <w:rPr>
          <w:rFonts w:cs="Cordia New"/>
          <w:color w:val="000000"/>
          <w:sz w:val="30"/>
          <w:szCs w:val="30"/>
          <w:cs/>
          <w:lang w:val="en"/>
        </w:rPr>
        <w:t>สมบัติการไม่เท่ากัน</w:t>
      </w:r>
      <w:r>
        <w:rPr>
          <w:rFonts w:cs="Cordia New" w:hint="cs"/>
          <w:color w:val="000000"/>
          <w:sz w:val="30"/>
          <w:szCs w:val="30"/>
          <w:cs/>
          <w:lang w:val="en"/>
        </w:rPr>
        <w:t xml:space="preserve"> </w:t>
      </w:r>
      <w:r w:rsidRPr="00EE7EAB">
        <w:rPr>
          <w:rFonts w:cs="Cordia New"/>
          <w:color w:val="000000"/>
          <w:sz w:val="30"/>
          <w:szCs w:val="30"/>
          <w:cs/>
          <w:lang w:val="en"/>
        </w:rPr>
        <w:t xml:space="preserve"> ช่วงและการแก้</w:t>
      </w:r>
      <w:r w:rsidRPr="00EE7EAB">
        <w:rPr>
          <w:rFonts w:cs="Cordia New" w:hint="cs"/>
          <w:color w:val="000000"/>
          <w:sz w:val="30"/>
          <w:szCs w:val="30"/>
          <w:cs/>
          <w:lang w:val="en"/>
        </w:rPr>
        <w:t>อ</w:t>
      </w:r>
      <w:r w:rsidRPr="00EE7EAB">
        <w:rPr>
          <w:rFonts w:cs="Cordia New"/>
          <w:color w:val="000000"/>
          <w:sz w:val="30"/>
          <w:szCs w:val="30"/>
          <w:cs/>
          <w:lang w:val="en"/>
        </w:rPr>
        <w:t xml:space="preserve">สมการ </w:t>
      </w:r>
      <w:r>
        <w:rPr>
          <w:rFonts w:cs="Cordia New" w:hint="cs"/>
          <w:color w:val="000000"/>
          <w:sz w:val="30"/>
          <w:szCs w:val="30"/>
          <w:cs/>
          <w:lang w:val="en"/>
        </w:rPr>
        <w:t xml:space="preserve"> </w:t>
      </w:r>
      <w:r w:rsidRPr="00EE7EAB">
        <w:rPr>
          <w:rFonts w:cs="Cordia New"/>
          <w:color w:val="000000"/>
          <w:sz w:val="30"/>
          <w:szCs w:val="30"/>
          <w:cs/>
          <w:lang w:val="en"/>
        </w:rPr>
        <w:t>ค่าส</w:t>
      </w:r>
      <w:r w:rsidRPr="00EE7EAB">
        <w:rPr>
          <w:rFonts w:cs="Cordia New" w:hint="cs"/>
          <w:color w:val="000000"/>
          <w:sz w:val="30"/>
          <w:szCs w:val="30"/>
          <w:cs/>
          <w:lang w:val="en"/>
        </w:rPr>
        <w:t>ั</w:t>
      </w:r>
      <w:r w:rsidRPr="00EE7EAB">
        <w:rPr>
          <w:rFonts w:cs="Cordia New"/>
          <w:color w:val="000000"/>
          <w:sz w:val="30"/>
          <w:szCs w:val="30"/>
          <w:cs/>
          <w:lang w:val="en"/>
        </w:rPr>
        <w:t xml:space="preserve">มบูรณ์ </w:t>
      </w:r>
      <w:r>
        <w:rPr>
          <w:rFonts w:cs="Cordia New" w:hint="cs"/>
          <w:color w:val="000000"/>
          <w:sz w:val="30"/>
          <w:szCs w:val="30"/>
          <w:cs/>
          <w:lang w:val="en"/>
        </w:rPr>
        <w:t xml:space="preserve"> </w:t>
      </w:r>
      <w:r w:rsidRPr="00EE7EAB">
        <w:rPr>
          <w:rFonts w:cs="Cordia New" w:hint="cs"/>
          <w:color w:val="000000"/>
          <w:sz w:val="30"/>
          <w:szCs w:val="30"/>
          <w:cs/>
          <w:lang w:val="en"/>
        </w:rPr>
        <w:t>การแก้สมการและอสมการในรูปค่าสัมบูรณ์</w:t>
      </w:r>
      <w:r w:rsidRPr="00EE7EAB">
        <w:rPr>
          <w:rFonts w:cs="Cordia New" w:hint="cs"/>
          <w:sz w:val="30"/>
          <w:szCs w:val="30"/>
          <w:cs/>
        </w:rPr>
        <w:t xml:space="preserve"> </w:t>
      </w:r>
      <w:bookmarkStart w:id="0" w:name="_GoBack"/>
      <w:bookmarkEnd w:id="0"/>
      <w:r w:rsidRPr="00EE7EAB">
        <w:rPr>
          <w:rFonts w:cs="Cordia New"/>
          <w:b/>
          <w:bCs/>
          <w:sz w:val="30"/>
          <w:szCs w:val="30"/>
          <w:cs/>
        </w:rPr>
        <w:t xml:space="preserve">เรขาคณิตวิเคราะห์ </w:t>
      </w:r>
      <w:r w:rsidRPr="00EE7EAB">
        <w:rPr>
          <w:rFonts w:cs="Cordia New"/>
          <w:sz w:val="30"/>
          <w:szCs w:val="30"/>
          <w:cs/>
        </w:rPr>
        <w:t>เส้นตรง ระยะระหว่างจุดสองจุด จุดกึ่งกลางระหว่างจุดสองจุด ความชันของเส้นตรง เส้นขนาน เส้นตั้งฉาก ความสัมพันธ์ซึ่งมีกราฟเป็นเส้นตรง ระยะห่างระหว่างเส้นตรงกับจุด ภาคตัดกรวย วงกลม พาราโบลา วงรี ไฮเพอร์โบลา</w:t>
      </w:r>
      <w:r w:rsidRPr="00EE7EAB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Pr="00EE7EAB">
        <w:rPr>
          <w:rFonts w:ascii="Cordia New" w:hAnsi="Cordia New" w:cs="Cordia New"/>
          <w:b/>
          <w:bCs/>
          <w:sz w:val="30"/>
          <w:szCs w:val="30"/>
          <w:cs/>
        </w:rPr>
        <w:t>โดยใช้</w:t>
      </w:r>
      <w:r w:rsidRPr="00EE7EAB">
        <w:rPr>
          <w:rFonts w:ascii="Cordia New" w:hAnsi="Cordia New" w:cs="Cordia New"/>
          <w:sz w:val="30"/>
          <w:szCs w:val="30"/>
          <w:cs/>
        </w:rPr>
        <w:t xml:space="preserve">ทักษะกระบวนการทางคณิตศาสตร์ </w:t>
      </w:r>
      <w:r w:rsidRPr="00EE7EAB">
        <w:rPr>
          <w:rFonts w:ascii="Cordia New" w:hAnsi="Cordia New" w:cs="Cordia New"/>
          <w:b/>
          <w:bCs/>
          <w:sz w:val="30"/>
          <w:szCs w:val="30"/>
          <w:cs/>
        </w:rPr>
        <w:t>เพื่อ</w:t>
      </w:r>
      <w:r w:rsidRPr="00EE7EAB">
        <w:rPr>
          <w:rFonts w:ascii="Cordia New" w:hAnsi="Cordia New" w:cs="Cordia New"/>
          <w:sz w:val="30"/>
          <w:szCs w:val="30"/>
          <w:cs/>
        </w:rPr>
        <w:t>ให้มีความสามารถในการแก้ปัญหา การสื่อสาร</w:t>
      </w:r>
      <w:r w:rsidRPr="00EE7EAB">
        <w:rPr>
          <w:rFonts w:ascii="Cordia New" w:hAnsi="Cordia New" w:cs="Cordia New" w:hint="cs"/>
          <w:sz w:val="30"/>
          <w:szCs w:val="30"/>
          <w:cs/>
        </w:rPr>
        <w:t>และ</w:t>
      </w:r>
      <w:r w:rsidRPr="00EE7EAB">
        <w:rPr>
          <w:rFonts w:ascii="Cordia New" w:hAnsi="Cordia New" w:cs="Cordia New"/>
          <w:sz w:val="30"/>
          <w:szCs w:val="30"/>
          <w:cs/>
        </w:rPr>
        <w:t xml:space="preserve">การสื่อความหมายทางคณิตศาสตร์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EE7EAB">
        <w:rPr>
          <w:rFonts w:ascii="Cordia New" w:hAnsi="Cordia New" w:cs="Cordia New"/>
          <w:sz w:val="30"/>
          <w:szCs w:val="30"/>
          <w:cs/>
        </w:rPr>
        <w:t>การเชื่อมโยง</w:t>
      </w:r>
      <w:r w:rsidRPr="00EE7EAB"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EE7EAB">
        <w:rPr>
          <w:rFonts w:ascii="Cordia New" w:hAnsi="Cordia New" w:cs="Cordia New" w:hint="cs"/>
          <w:sz w:val="30"/>
          <w:szCs w:val="30"/>
          <w:cs/>
        </w:rPr>
        <w:t xml:space="preserve">การให้เหตุผล 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EE7EAB">
        <w:rPr>
          <w:rFonts w:ascii="Cordia New" w:hAnsi="Cordia New" w:cs="Cordia New"/>
          <w:sz w:val="30"/>
          <w:szCs w:val="30"/>
          <w:cs/>
        </w:rPr>
        <w:t>และ</w:t>
      </w:r>
      <w:r w:rsidRPr="00EE7EAB">
        <w:rPr>
          <w:rFonts w:ascii="Cordia New" w:hAnsi="Cordia New" w:cs="Cordia New" w:hint="cs"/>
          <w:sz w:val="30"/>
          <w:szCs w:val="30"/>
          <w:cs/>
        </w:rPr>
        <w:t>การ</w:t>
      </w:r>
      <w:r w:rsidRPr="00EE7EAB">
        <w:rPr>
          <w:rFonts w:ascii="Cordia New" w:hAnsi="Cordia New" w:cs="Cordia New"/>
          <w:sz w:val="30"/>
          <w:szCs w:val="30"/>
          <w:cs/>
        </w:rPr>
        <w:t xml:space="preserve">คิดสร้างสรรค์ 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 xml:space="preserve">  </w:t>
      </w:r>
      <w:r>
        <w:rPr>
          <w:rFonts w:ascii="Cordia New" w:hAnsi="Cordia New" w:cs="Cordia New"/>
          <w:b/>
          <w:bCs/>
          <w:sz w:val="30"/>
          <w:szCs w:val="30"/>
          <w:cs/>
        </w:rPr>
        <w:t>เพื่อ</w:t>
      </w:r>
      <w:r>
        <w:rPr>
          <w:rFonts w:ascii="Cordia New" w:hAnsi="Cordia New" w:cs="Cordia New"/>
          <w:sz w:val="30"/>
          <w:szCs w:val="30"/>
          <w:cs/>
        </w:rPr>
        <w:t>ให้เกิดสมรรถนะความสามารถในการสื่อสาร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>
        <w:rPr>
          <w:rFonts w:ascii="Cordia New" w:hAnsi="Cordia New" w:cs="Cordia New"/>
          <w:sz w:val="30"/>
          <w:szCs w:val="30"/>
          <w:cs/>
        </w:rPr>
        <w:t>ความสามารถในการคิด  ความสามารถในการแก้ปัญหา  ความสามารถในการใช้ทักษะชีวิต  และความสามารถในการใช้เทคโนโลยี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  พร้อมทั้ง</w:t>
      </w:r>
      <w:r>
        <w:rPr>
          <w:rFonts w:ascii="Cordia New" w:hAnsi="Cordia New" w:cs="Cordia New"/>
          <w:sz w:val="30"/>
          <w:szCs w:val="30"/>
          <w:cs/>
        </w:rPr>
        <w:t>มีคุณลักษณะอันพึงประสงค์ในด้าน รักชาติ ศาสน์ กษัตริย์ ซื่อสัตย์สุจริต มีวินัย ใฝ่เรียนรู้ อยู่อย่างเพียงพอ มุ่งมั่นในการทำงาน รักความเป็นไทย และมีจิตสาธารณะ  เพิ่มทักษะการเรียนรู้ในศตวรรษที่21 ด้าน</w:t>
      </w:r>
      <w:r>
        <w:rPr>
          <w:rFonts w:ascii="Angsana New" w:eastAsia="Times New Roman" w:hAnsi="Angsana New"/>
          <w:sz w:val="32"/>
          <w:szCs w:val="32"/>
          <w:cs/>
        </w:rPr>
        <w:t xml:space="preserve"> </w:t>
      </w:r>
      <w:r>
        <w:rPr>
          <w:rFonts w:ascii="Angsana New" w:eastAsia="Times New Roman" w:hAnsi="Angsana New"/>
          <w:sz w:val="32"/>
          <w:szCs w:val="32"/>
        </w:rPr>
        <w:t xml:space="preserve">Arithmetic – </w:t>
      </w:r>
      <w:r>
        <w:rPr>
          <w:rFonts w:ascii="Angsana New" w:eastAsia="Times New Roman" w:hAnsi="Angsana New" w:hint="cs"/>
          <w:sz w:val="32"/>
          <w:szCs w:val="32"/>
          <w:cs/>
        </w:rPr>
        <w:t xml:space="preserve">การคิดเลขเป็น และ </w:t>
      </w:r>
      <w:r>
        <w:rPr>
          <w:rFonts w:ascii="Angsana New" w:eastAsia="Times New Roman" w:hAnsi="Angsana New"/>
          <w:sz w:val="32"/>
          <w:szCs w:val="32"/>
        </w:rPr>
        <w:t>Critical Thinking and Solving Problem</w:t>
      </w:r>
    </w:p>
    <w:p w:rsidR="00632061" w:rsidRPr="0089394B" w:rsidRDefault="00632061" w:rsidP="00632061">
      <w:pPr>
        <w:ind w:firstLine="720"/>
        <w:rPr>
          <w:rFonts w:ascii="Cordia New" w:hAnsi="Cordia New" w:cs="Cordia New" w:hint="cs"/>
          <w:b/>
          <w:bCs/>
          <w:color w:val="FF0000"/>
          <w:sz w:val="30"/>
          <w:szCs w:val="30"/>
          <w:cs/>
        </w:rPr>
      </w:pPr>
    </w:p>
    <w:p w:rsidR="004D4F34" w:rsidRPr="00632061" w:rsidRDefault="004D4F34"/>
    <w:sectPr w:rsidR="004D4F34" w:rsidRPr="00632061" w:rsidSect="00BE2F98">
      <w:pgSz w:w="11906" w:h="16838"/>
      <w:pgMar w:top="1079" w:right="926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90C2E"/>
    <w:multiLevelType w:val="hybridMultilevel"/>
    <w:tmpl w:val="7A5A6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61"/>
    <w:rsid w:val="004D4F34"/>
    <w:rsid w:val="0063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7C85"/>
  <w15:chartTrackingRefBased/>
  <w15:docId w15:val="{C602B433-DC42-4E81-8456-2D08D4A6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061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2021-02-15T06:51:00Z</dcterms:created>
  <dcterms:modified xsi:type="dcterms:W3CDTF">2021-02-15T06:54:00Z</dcterms:modified>
</cp:coreProperties>
</file>