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49" w:rsidRPr="002360D7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 w:rsidRPr="002360D7"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Pr="002360D7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  <w:cs/>
        </w:rPr>
      </w:pPr>
      <w:r w:rsidRPr="002360D7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="002360D7" w:rsidRPr="002360D7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ชั้นมัธยมศึกษาปีที่  </w:t>
      </w:r>
      <w:r w:rsidR="002360D7" w:rsidRPr="002360D7">
        <w:rPr>
          <w:rFonts w:ascii="Cordia New" w:hAnsi="Cordia New" w:cs="Cordia New"/>
          <w:b/>
          <w:bCs/>
          <w:sz w:val="32"/>
          <w:szCs w:val="32"/>
          <w:cs/>
        </w:rPr>
        <w:t>6</w:t>
      </w:r>
    </w:p>
    <w:p w:rsidR="00EE7649" w:rsidRPr="002360D7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  <w:cs/>
        </w:rPr>
      </w:pPr>
      <w:r w:rsidRPr="002360D7">
        <w:rPr>
          <w:rFonts w:ascii="Cordia New" w:hAnsi="Cordia New" w:cs="Cordia New"/>
          <w:b/>
          <w:bCs/>
          <w:sz w:val="32"/>
          <w:szCs w:val="32"/>
          <w:cs/>
        </w:rPr>
        <w:t>รหัสวิชา  ค</w:t>
      </w:r>
      <w:r w:rsidR="00731AA7">
        <w:rPr>
          <w:rFonts w:ascii="Cordia New" w:hAnsi="Cordia New" w:cs="Cordia New"/>
          <w:b/>
          <w:bCs/>
          <w:sz w:val="32"/>
          <w:szCs w:val="32"/>
        </w:rPr>
        <w:t>20226</w:t>
      </w:r>
      <w:r w:rsidR="00117A8F" w:rsidRPr="002360D7">
        <w:rPr>
          <w:rFonts w:ascii="Cordia New" w:hAnsi="Cordia New" w:cs="Cordia New"/>
          <w:b/>
          <w:bCs/>
          <w:sz w:val="32"/>
          <w:szCs w:val="32"/>
        </w:rPr>
        <w:t xml:space="preserve">    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="00117A8F"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       รายวิชา  คณิตศาสตร์</w:t>
      </w:r>
      <w:r w:rsidR="00185E5B" w:rsidRPr="002360D7">
        <w:rPr>
          <w:rFonts w:ascii="Cordia New" w:hAnsi="Cordia New" w:cs="Cordia New"/>
          <w:b/>
          <w:bCs/>
          <w:sz w:val="32"/>
          <w:szCs w:val="32"/>
          <w:cs/>
        </w:rPr>
        <w:t>เพิ่มเติม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2360D7" w:rsidRPr="002360D7">
        <w:rPr>
          <w:rFonts w:ascii="Cordia New" w:hAnsi="Cordia New" w:cs="Cordia New"/>
          <w:b/>
          <w:bCs/>
          <w:sz w:val="32"/>
          <w:szCs w:val="32"/>
          <w:cs/>
        </w:rPr>
        <w:t>6</w:t>
      </w:r>
    </w:p>
    <w:p w:rsidR="00EE7649" w:rsidRPr="002360D7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 </w:t>
      </w:r>
      <w:r w:rsidR="00185E5B" w:rsidRPr="002360D7">
        <w:rPr>
          <w:rFonts w:ascii="Cordia New" w:hAnsi="Cordia New" w:cs="Cordia New"/>
          <w:b/>
          <w:bCs/>
          <w:sz w:val="32"/>
          <w:szCs w:val="32"/>
        </w:rPr>
        <w:t>0</w:t>
      </w:r>
      <w:r w:rsidR="00117A8F" w:rsidRPr="002360D7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85E5B" w:rsidRPr="002360D7">
        <w:rPr>
          <w:rFonts w:ascii="Cordia New" w:hAnsi="Cordia New" w:cs="Cordia New"/>
          <w:b/>
          <w:bCs/>
          <w:sz w:val="32"/>
          <w:szCs w:val="32"/>
        </w:rPr>
        <w:t>5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หน่วยกิต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Pr="002360D7">
        <w:rPr>
          <w:rFonts w:ascii="Cordia New" w:hAnsi="Cordia New" w:cs="Cordia New"/>
          <w:b/>
          <w:bCs/>
          <w:sz w:val="32"/>
          <w:szCs w:val="32"/>
        </w:rPr>
        <w:tab/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     </w:t>
      </w:r>
      <w:r w:rsidR="002360D7"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เวลา  </w:t>
      </w:r>
      <w:r w:rsidR="00185E5B" w:rsidRPr="002360D7">
        <w:rPr>
          <w:rFonts w:ascii="Cordia New" w:hAnsi="Cordia New" w:cs="Cordia New"/>
          <w:b/>
          <w:bCs/>
          <w:sz w:val="32"/>
          <w:szCs w:val="32"/>
        </w:rPr>
        <w:t>2</w:t>
      </w:r>
      <w:r w:rsidRPr="002360D7">
        <w:rPr>
          <w:rFonts w:ascii="Cordia New" w:hAnsi="Cordia New" w:cs="Cordia New"/>
          <w:b/>
          <w:bCs/>
          <w:sz w:val="32"/>
          <w:szCs w:val="32"/>
        </w:rPr>
        <w:t xml:space="preserve">0  </w:t>
      </w:r>
      <w:r w:rsidRPr="002360D7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3"/>
        <w:gridCol w:w="1417"/>
        <w:gridCol w:w="3119"/>
        <w:gridCol w:w="1843"/>
        <w:gridCol w:w="2835"/>
      </w:tblGrid>
      <w:tr w:rsidR="00C71705" w:rsidRPr="002360D7" w:rsidTr="002360D7">
        <w:trPr>
          <w:trHeight w:val="400"/>
        </w:trPr>
        <w:tc>
          <w:tcPr>
            <w:tcW w:w="5353" w:type="dxa"/>
            <w:tcBorders>
              <w:bottom w:val="single" w:sz="4" w:space="0" w:color="000000"/>
            </w:tcBorders>
            <w:vAlign w:val="center"/>
          </w:tcPr>
          <w:p w:rsidR="00C71705" w:rsidRPr="002360D7" w:rsidRDefault="006266B9" w:rsidP="0023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C71705" w:rsidRPr="002360D7" w:rsidRDefault="006266B9" w:rsidP="0023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119" w:type="dxa"/>
            <w:vAlign w:val="center"/>
          </w:tcPr>
          <w:p w:rsidR="00C71705" w:rsidRPr="002360D7" w:rsidRDefault="006266B9" w:rsidP="0023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1843" w:type="dxa"/>
            <w:vAlign w:val="center"/>
          </w:tcPr>
          <w:p w:rsidR="00C71705" w:rsidRPr="002360D7" w:rsidRDefault="006266B9" w:rsidP="0023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835" w:type="dxa"/>
            <w:vAlign w:val="center"/>
          </w:tcPr>
          <w:p w:rsidR="00C71705" w:rsidRPr="002360D7" w:rsidRDefault="006266B9" w:rsidP="00236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ordia New" w:eastAsia="Calibri" w:hAnsi="Cordia New" w:cs="Cordia New"/>
                <w:b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alibri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RPr="002360D7" w:rsidTr="002360D7">
        <w:trPr>
          <w:trHeight w:val="60"/>
        </w:trPr>
        <w:tc>
          <w:tcPr>
            <w:tcW w:w="5353" w:type="dxa"/>
          </w:tcPr>
          <w:p w:rsidR="00185E5B" w:rsidRPr="002360D7" w:rsidRDefault="002360D7" w:rsidP="0018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  <w:p w:rsidR="00185E5B" w:rsidRPr="002360D7" w:rsidRDefault="002360D7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สมการเ</w:t>
            </w:r>
            <w:r w:rsidR="00BB3BF3">
              <w:rPr>
                <w:rFonts w:ascii="Cordia New" w:hAnsi="Cordia New" w:cs="Cordia New" w:hint="cs"/>
                <w:sz w:val="32"/>
                <w:szCs w:val="32"/>
                <w:cs/>
              </w:rPr>
              <w:t>ชิ</w:t>
            </w: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งเส้น</w:t>
            </w:r>
          </w:p>
          <w:p w:rsidR="002360D7" w:rsidRPr="002360D7" w:rsidRDefault="002360D7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สมการดีกรีสอง</w:t>
            </w:r>
          </w:p>
          <w:p w:rsidR="002360D7" w:rsidRPr="002360D7" w:rsidRDefault="002360D7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การประยุกต์กราฟ</w:t>
            </w:r>
          </w:p>
        </w:tc>
        <w:tc>
          <w:tcPr>
            <w:tcW w:w="1417" w:type="dxa"/>
          </w:tcPr>
          <w:p w:rsidR="00FE601B" w:rsidRPr="002360D7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E5B" w:rsidRPr="002360D7" w:rsidRDefault="00BB3B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85E5B" w:rsidRPr="002360D7" w:rsidRDefault="00BB3B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</w:p>
          <w:p w:rsidR="00185E5B" w:rsidRPr="002360D7" w:rsidRDefault="00BB3B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 w:rsidR="002360D7" w:rsidRPr="002360D7">
              <w:rPr>
                <w:rFonts w:ascii="Cordia New" w:hAnsi="Cordia New" w:cs="Cordia New"/>
                <w:sz w:val="32"/>
                <w:szCs w:val="32"/>
              </w:rPr>
              <w:br/>
            </w:r>
          </w:p>
        </w:tc>
        <w:tc>
          <w:tcPr>
            <w:tcW w:w="3119" w:type="dxa"/>
          </w:tcPr>
          <w:p w:rsidR="00117A8F" w:rsidRPr="002360D7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1. บรรยาย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2. ถามตอบ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3. กระบวนการกลุ่ม</w:t>
            </w:r>
          </w:p>
          <w:p w:rsidR="00117A8F" w:rsidRPr="002360D7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17A8F" w:rsidRPr="002360D7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2. ใบงาน   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835" w:type="dxa"/>
          </w:tcPr>
          <w:p w:rsidR="00117A8F" w:rsidRPr="002360D7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117A8F" w:rsidRPr="002360D7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2360D7" w:rsidRDefault="00117A8F" w:rsidP="00185E5B">
            <w:pPr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:rsidRPr="002360D7" w:rsidTr="002360D7">
        <w:trPr>
          <w:trHeight w:val="60"/>
        </w:trPr>
        <w:tc>
          <w:tcPr>
            <w:tcW w:w="5353" w:type="dxa"/>
          </w:tcPr>
          <w:p w:rsidR="00117A8F" w:rsidRPr="002360D7" w:rsidRDefault="00185E5B" w:rsidP="00117A8F">
            <w:pPr>
              <w:pStyle w:val="ListParagraph"/>
              <w:ind w:left="0"/>
              <w:rPr>
                <w:rFonts w:ascii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2360D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2360D7" w:rsidRPr="002360D7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โจทย์ปัญหาสมการคณิตศาสตร์</w:t>
            </w:r>
          </w:p>
          <w:p w:rsidR="00185E5B" w:rsidRPr="002360D7" w:rsidRDefault="002360D7" w:rsidP="002360D7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การแก้โจทย์ปัญหาสมการเชิงเส้นตัวแปรเดียว</w:t>
            </w:r>
          </w:p>
          <w:p w:rsidR="002360D7" w:rsidRPr="002360D7" w:rsidRDefault="002360D7" w:rsidP="002360D7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การแก้โจทย์ปัญหาระบบสมการเชิงเส้นสองตัวแปร</w:t>
            </w:r>
          </w:p>
          <w:p w:rsidR="002360D7" w:rsidRPr="002360D7" w:rsidRDefault="002360D7" w:rsidP="002360D7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การแก้โจทย์ปัญหาระบบสมการที่มีดีกรีไม่เกินสอง</w:t>
            </w:r>
          </w:p>
        </w:tc>
        <w:tc>
          <w:tcPr>
            <w:tcW w:w="1417" w:type="dxa"/>
          </w:tcPr>
          <w:p w:rsidR="00FE601B" w:rsidRPr="002360D7" w:rsidRDefault="00FE601B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85E5B" w:rsidRPr="002360D7" w:rsidRDefault="00BB3B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2</w:t>
            </w:r>
          </w:p>
          <w:p w:rsidR="00185E5B" w:rsidRPr="002360D7" w:rsidRDefault="00BB3BF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:rsidR="00185E5B" w:rsidRPr="002360D7" w:rsidRDefault="002360D7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4</w:t>
            </w:r>
          </w:p>
          <w:p w:rsidR="00185E5B" w:rsidRPr="002360D7" w:rsidRDefault="00185E5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119" w:type="dxa"/>
          </w:tcPr>
          <w:p w:rsidR="00117A8F" w:rsidRPr="002360D7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1. บรรยาย</w:t>
            </w:r>
          </w:p>
          <w:p w:rsidR="00117A8F" w:rsidRPr="002360D7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2. ถามตอบ</w:t>
            </w:r>
          </w:p>
          <w:p w:rsidR="00117A8F" w:rsidRPr="002360D7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3. กระบวนการกลุ่ม</w:t>
            </w:r>
          </w:p>
          <w:p w:rsidR="00117A8F" w:rsidRPr="002360D7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117A8F" w:rsidRPr="002360D7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2360D7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2360D7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835" w:type="dxa"/>
          </w:tcPr>
          <w:p w:rsidR="00117A8F" w:rsidRPr="002360D7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การใช้แบบสังเกตคุณลักษณะ</w:t>
            </w:r>
          </w:p>
          <w:p w:rsidR="00117A8F" w:rsidRPr="002360D7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2360D7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2360D7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C71705" w:rsidRPr="002360D7" w:rsidRDefault="00117A8F" w:rsidP="00185E5B">
      <w:pPr>
        <w:spacing w:after="0"/>
        <w:jc w:val="center"/>
        <w:outlineLvl w:val="0"/>
        <w:rPr>
          <w:rFonts w:ascii="Cordia New" w:hAnsi="Cordia New" w:cs="Cordia New"/>
          <w:b/>
          <w:sz w:val="32"/>
          <w:szCs w:val="32"/>
        </w:rPr>
      </w:pPr>
      <w:r w:rsidRPr="002360D7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sectPr w:rsidR="00C71705" w:rsidRPr="002360D7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9AC" w:rsidRDefault="003D19AC">
      <w:pPr>
        <w:spacing w:after="0" w:line="240" w:lineRule="auto"/>
      </w:pPr>
      <w:r>
        <w:separator/>
      </w:r>
    </w:p>
  </w:endnote>
  <w:endnote w:type="continuationSeparator" w:id="0">
    <w:p w:rsidR="003D19AC" w:rsidRDefault="003D1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9AC" w:rsidRDefault="003D19AC">
      <w:pPr>
        <w:spacing w:after="0" w:line="240" w:lineRule="auto"/>
      </w:pPr>
      <w:r>
        <w:separator/>
      </w:r>
    </w:p>
  </w:footnote>
  <w:footnote w:type="continuationSeparator" w:id="0">
    <w:p w:rsidR="003D19AC" w:rsidRDefault="003D1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1705"/>
    <w:rsid w:val="00117A8F"/>
    <w:rsid w:val="001854EC"/>
    <w:rsid w:val="00185E5B"/>
    <w:rsid w:val="001A5439"/>
    <w:rsid w:val="001C2761"/>
    <w:rsid w:val="002360D7"/>
    <w:rsid w:val="002C2FAA"/>
    <w:rsid w:val="003D19AC"/>
    <w:rsid w:val="00484F5F"/>
    <w:rsid w:val="006266B9"/>
    <w:rsid w:val="00731AA7"/>
    <w:rsid w:val="00742B59"/>
    <w:rsid w:val="007C681B"/>
    <w:rsid w:val="008F4B67"/>
    <w:rsid w:val="00BA0A1B"/>
    <w:rsid w:val="00BB3BF3"/>
    <w:rsid w:val="00BB74B4"/>
    <w:rsid w:val="00C71705"/>
    <w:rsid w:val="00EE7649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439"/>
  </w:style>
  <w:style w:type="paragraph" w:styleId="Heading1">
    <w:name w:val="heading 1"/>
    <w:basedOn w:val="Normal"/>
    <w:next w:val="Normal"/>
    <w:rsid w:val="001A543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1A543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1A5439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1A54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1A5439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1A54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A54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1A543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1A54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A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A5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4</cp:revision>
  <dcterms:created xsi:type="dcterms:W3CDTF">2021-02-23T06:59:00Z</dcterms:created>
  <dcterms:modified xsi:type="dcterms:W3CDTF">2022-04-21T04:56:00Z</dcterms:modified>
</cp:coreProperties>
</file>